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A4B4" w14:textId="6226B509" w:rsidR="00010ACB" w:rsidRDefault="00010ACB" w:rsidP="00010ACB">
      <w:pPr>
        <w:autoSpaceDE w:val="0"/>
        <w:autoSpaceDN w:val="0"/>
        <w:adjustRightInd w:val="0"/>
        <w:spacing w:after="0" w:line="240" w:lineRule="auto"/>
        <w:rPr>
          <w:rFonts w:cs="Optima-Bold"/>
          <w:b/>
          <w:bCs/>
          <w:sz w:val="32"/>
          <w:szCs w:val="32"/>
        </w:rPr>
      </w:pPr>
    </w:p>
    <w:p w14:paraId="01FBF59C" w14:textId="77777777" w:rsidR="00902268" w:rsidRDefault="00902268" w:rsidP="00010ACB">
      <w:pPr>
        <w:autoSpaceDE w:val="0"/>
        <w:autoSpaceDN w:val="0"/>
        <w:adjustRightInd w:val="0"/>
        <w:spacing w:after="0" w:line="240" w:lineRule="auto"/>
        <w:rPr>
          <w:rFonts w:cs="Optima-Bold"/>
          <w:b/>
          <w:bCs/>
          <w:sz w:val="32"/>
          <w:szCs w:val="32"/>
        </w:rPr>
      </w:pPr>
    </w:p>
    <w:p w14:paraId="510C5FAA" w14:textId="62BEDA0B" w:rsidR="00B26F9E" w:rsidRDefault="00B26F9E" w:rsidP="00010ACB">
      <w:pPr>
        <w:autoSpaceDE w:val="0"/>
        <w:autoSpaceDN w:val="0"/>
        <w:adjustRightInd w:val="0"/>
        <w:spacing w:after="0" w:line="240" w:lineRule="auto"/>
        <w:rPr>
          <w:rFonts w:cs="Optima-Bold"/>
          <w:b/>
          <w:bCs/>
          <w:sz w:val="32"/>
          <w:szCs w:val="32"/>
        </w:rPr>
      </w:pPr>
    </w:p>
    <w:p w14:paraId="54F83DB8" w14:textId="77777777" w:rsidR="00B26F9E" w:rsidRDefault="00B26F9E" w:rsidP="00010ACB">
      <w:pPr>
        <w:autoSpaceDE w:val="0"/>
        <w:autoSpaceDN w:val="0"/>
        <w:adjustRightInd w:val="0"/>
        <w:spacing w:after="0" w:line="240" w:lineRule="auto"/>
        <w:rPr>
          <w:rFonts w:ascii="Arial" w:hAnsi="Arial" w:cs="Arial"/>
          <w:b/>
          <w:bCs/>
          <w:sz w:val="40"/>
          <w:szCs w:val="36"/>
        </w:rPr>
      </w:pPr>
    </w:p>
    <w:p w14:paraId="76849B1E" w14:textId="77777777" w:rsidR="00B26F9E" w:rsidRDefault="00B26F9E" w:rsidP="00010ACB">
      <w:pPr>
        <w:autoSpaceDE w:val="0"/>
        <w:autoSpaceDN w:val="0"/>
        <w:adjustRightInd w:val="0"/>
        <w:spacing w:after="0" w:line="240" w:lineRule="auto"/>
        <w:rPr>
          <w:rFonts w:ascii="Arial" w:hAnsi="Arial" w:cs="Arial"/>
          <w:b/>
          <w:bCs/>
          <w:sz w:val="40"/>
          <w:szCs w:val="36"/>
        </w:rPr>
      </w:pPr>
    </w:p>
    <w:p w14:paraId="1F09D8DA" w14:textId="77777777" w:rsidR="00B26F9E" w:rsidRDefault="00B26F9E" w:rsidP="00010ACB">
      <w:pPr>
        <w:autoSpaceDE w:val="0"/>
        <w:autoSpaceDN w:val="0"/>
        <w:adjustRightInd w:val="0"/>
        <w:spacing w:after="0" w:line="240" w:lineRule="auto"/>
        <w:rPr>
          <w:rFonts w:ascii="Arial" w:hAnsi="Arial" w:cs="Arial"/>
          <w:b/>
          <w:bCs/>
          <w:sz w:val="40"/>
          <w:szCs w:val="36"/>
        </w:rPr>
      </w:pPr>
    </w:p>
    <w:p w14:paraId="04F5D190" w14:textId="77777777" w:rsidR="00B26F9E" w:rsidRDefault="00B26F9E" w:rsidP="00010ACB">
      <w:pPr>
        <w:autoSpaceDE w:val="0"/>
        <w:autoSpaceDN w:val="0"/>
        <w:adjustRightInd w:val="0"/>
        <w:spacing w:after="0" w:line="240" w:lineRule="auto"/>
        <w:rPr>
          <w:rFonts w:ascii="Arial" w:hAnsi="Arial" w:cs="Arial"/>
          <w:b/>
          <w:bCs/>
          <w:sz w:val="40"/>
          <w:szCs w:val="36"/>
        </w:rPr>
      </w:pPr>
    </w:p>
    <w:p w14:paraId="5A187657" w14:textId="77777777" w:rsidR="00B26F9E" w:rsidRDefault="00B26F9E" w:rsidP="00010ACB">
      <w:pPr>
        <w:autoSpaceDE w:val="0"/>
        <w:autoSpaceDN w:val="0"/>
        <w:adjustRightInd w:val="0"/>
        <w:spacing w:after="0" w:line="240" w:lineRule="auto"/>
        <w:rPr>
          <w:rFonts w:ascii="Arial" w:hAnsi="Arial" w:cs="Arial"/>
          <w:b/>
          <w:bCs/>
          <w:sz w:val="40"/>
          <w:szCs w:val="36"/>
        </w:rPr>
      </w:pPr>
    </w:p>
    <w:p w14:paraId="254CF8C4" w14:textId="77777777" w:rsidR="00B26F9E" w:rsidRDefault="00B26F9E" w:rsidP="00010ACB">
      <w:pPr>
        <w:autoSpaceDE w:val="0"/>
        <w:autoSpaceDN w:val="0"/>
        <w:adjustRightInd w:val="0"/>
        <w:spacing w:after="0" w:line="240" w:lineRule="auto"/>
        <w:rPr>
          <w:rFonts w:ascii="Arial" w:hAnsi="Arial" w:cs="Arial"/>
          <w:b/>
          <w:bCs/>
          <w:sz w:val="40"/>
          <w:szCs w:val="36"/>
        </w:rPr>
      </w:pPr>
    </w:p>
    <w:p w14:paraId="5CA7E69F" w14:textId="77777777" w:rsidR="00B26F9E" w:rsidRDefault="00B26F9E" w:rsidP="00B26F9E">
      <w:pPr>
        <w:autoSpaceDE w:val="0"/>
        <w:autoSpaceDN w:val="0"/>
        <w:adjustRightInd w:val="0"/>
        <w:spacing w:after="0" w:line="240" w:lineRule="auto"/>
        <w:jc w:val="center"/>
        <w:rPr>
          <w:rFonts w:ascii="Arial" w:hAnsi="Arial" w:cs="Arial"/>
          <w:b/>
          <w:bCs/>
          <w:sz w:val="80"/>
          <w:szCs w:val="80"/>
        </w:rPr>
      </w:pPr>
    </w:p>
    <w:p w14:paraId="0B5C3617" w14:textId="77777777" w:rsidR="006317EA" w:rsidRDefault="00B26F9E" w:rsidP="00B26F9E">
      <w:pPr>
        <w:autoSpaceDE w:val="0"/>
        <w:autoSpaceDN w:val="0"/>
        <w:adjustRightInd w:val="0"/>
        <w:spacing w:after="0" w:line="240" w:lineRule="auto"/>
        <w:jc w:val="center"/>
        <w:rPr>
          <w:rFonts w:ascii="Arial" w:hAnsi="Arial" w:cs="Arial"/>
          <w:b/>
          <w:bCs/>
          <w:sz w:val="80"/>
          <w:szCs w:val="80"/>
        </w:rPr>
      </w:pPr>
      <w:r w:rsidRPr="00B26F9E">
        <w:rPr>
          <w:rFonts w:ascii="Arial" w:hAnsi="Arial" w:cs="Arial"/>
          <w:b/>
          <w:bCs/>
          <w:sz w:val="80"/>
          <w:szCs w:val="80"/>
        </w:rPr>
        <w:t>Committee Matters</w:t>
      </w:r>
    </w:p>
    <w:p w14:paraId="4EBFB74E" w14:textId="4B890A36" w:rsidR="00B26F9E" w:rsidRDefault="006317EA" w:rsidP="00B26F9E">
      <w:pPr>
        <w:autoSpaceDE w:val="0"/>
        <w:autoSpaceDN w:val="0"/>
        <w:adjustRightInd w:val="0"/>
        <w:spacing w:after="0" w:line="240" w:lineRule="auto"/>
        <w:jc w:val="center"/>
        <w:rPr>
          <w:rFonts w:ascii="Arial" w:hAnsi="Arial" w:cs="Arial"/>
          <w:b/>
          <w:bCs/>
          <w:sz w:val="80"/>
          <w:szCs w:val="80"/>
        </w:rPr>
      </w:pPr>
      <w:r>
        <w:rPr>
          <w:rFonts w:ascii="Arial" w:hAnsi="Arial" w:cs="Arial"/>
          <w:b/>
          <w:bCs/>
          <w:sz w:val="80"/>
          <w:szCs w:val="80"/>
        </w:rPr>
        <w:t>Guidance for structuring the work of Governors in LA schools</w:t>
      </w:r>
      <w:r w:rsidR="00B26F9E" w:rsidRPr="00B26F9E">
        <w:rPr>
          <w:rFonts w:ascii="Arial" w:hAnsi="Arial" w:cs="Arial"/>
          <w:b/>
          <w:bCs/>
          <w:sz w:val="80"/>
          <w:szCs w:val="80"/>
        </w:rPr>
        <w:t xml:space="preserve"> 20</w:t>
      </w:r>
      <w:r w:rsidR="007E0D73">
        <w:rPr>
          <w:rFonts w:ascii="Arial" w:hAnsi="Arial" w:cs="Arial"/>
          <w:b/>
          <w:bCs/>
          <w:sz w:val="80"/>
          <w:szCs w:val="80"/>
        </w:rPr>
        <w:t>2</w:t>
      </w:r>
      <w:r>
        <w:rPr>
          <w:rFonts w:ascii="Arial" w:hAnsi="Arial" w:cs="Arial"/>
          <w:b/>
          <w:bCs/>
          <w:sz w:val="80"/>
          <w:szCs w:val="80"/>
        </w:rPr>
        <w:t>2</w:t>
      </w:r>
    </w:p>
    <w:p w14:paraId="3C38A168" w14:textId="6394D77D" w:rsidR="00B26F9E" w:rsidRDefault="00B26F9E" w:rsidP="00B26F9E">
      <w:pPr>
        <w:autoSpaceDE w:val="0"/>
        <w:autoSpaceDN w:val="0"/>
        <w:adjustRightInd w:val="0"/>
        <w:spacing w:after="0" w:line="240" w:lineRule="auto"/>
        <w:jc w:val="center"/>
        <w:rPr>
          <w:rFonts w:ascii="Arial" w:hAnsi="Arial" w:cs="Arial"/>
          <w:b/>
          <w:bCs/>
          <w:sz w:val="80"/>
          <w:szCs w:val="80"/>
        </w:rPr>
      </w:pPr>
    </w:p>
    <w:p w14:paraId="601BC5E7" w14:textId="446B7AE2" w:rsidR="00B26F9E" w:rsidRDefault="00B26F9E" w:rsidP="00B26F9E">
      <w:pPr>
        <w:autoSpaceDE w:val="0"/>
        <w:autoSpaceDN w:val="0"/>
        <w:adjustRightInd w:val="0"/>
        <w:spacing w:after="0" w:line="240" w:lineRule="auto"/>
        <w:jc w:val="center"/>
        <w:rPr>
          <w:rFonts w:ascii="Arial" w:hAnsi="Arial" w:cs="Arial"/>
          <w:b/>
          <w:bCs/>
          <w:sz w:val="80"/>
          <w:szCs w:val="80"/>
        </w:rPr>
      </w:pPr>
    </w:p>
    <w:p w14:paraId="6A56018C" w14:textId="77777777" w:rsidR="00AC7AC2" w:rsidRDefault="00AC7AC2" w:rsidP="00B26F9E">
      <w:pPr>
        <w:autoSpaceDE w:val="0"/>
        <w:autoSpaceDN w:val="0"/>
        <w:adjustRightInd w:val="0"/>
        <w:spacing w:after="0" w:line="240" w:lineRule="auto"/>
        <w:jc w:val="center"/>
        <w:rPr>
          <w:rFonts w:ascii="Arial" w:hAnsi="Arial" w:cs="Arial"/>
          <w:b/>
          <w:bCs/>
          <w:sz w:val="80"/>
          <w:szCs w:val="80"/>
        </w:rPr>
      </w:pPr>
    </w:p>
    <w:p w14:paraId="5859DAE1" w14:textId="0A2ED437" w:rsidR="0028694E" w:rsidRDefault="0028694E" w:rsidP="00B26F9E">
      <w:pPr>
        <w:autoSpaceDE w:val="0"/>
        <w:autoSpaceDN w:val="0"/>
        <w:adjustRightInd w:val="0"/>
        <w:spacing w:after="0" w:line="240" w:lineRule="auto"/>
        <w:jc w:val="center"/>
        <w:rPr>
          <w:rFonts w:ascii="Arial" w:hAnsi="Arial" w:cs="Arial"/>
          <w:b/>
          <w:bCs/>
          <w:sz w:val="80"/>
          <w:szCs w:val="80"/>
        </w:rPr>
      </w:pPr>
    </w:p>
    <w:p w14:paraId="39B9F458" w14:textId="77777777" w:rsidR="00AC7AC2" w:rsidRDefault="00AC7AC2" w:rsidP="0028694E">
      <w:pPr>
        <w:autoSpaceDE w:val="0"/>
        <w:autoSpaceDN w:val="0"/>
        <w:adjustRightInd w:val="0"/>
        <w:spacing w:after="0" w:line="240" w:lineRule="auto"/>
        <w:jc w:val="cente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28694E" w14:paraId="7DF01563" w14:textId="77777777" w:rsidTr="0097577C">
        <w:tc>
          <w:tcPr>
            <w:tcW w:w="4508" w:type="dxa"/>
          </w:tcPr>
          <w:p w14:paraId="3D457AD3" w14:textId="77777777" w:rsidR="0028694E" w:rsidRDefault="0028694E" w:rsidP="0097577C">
            <w:pPr>
              <w:autoSpaceDE w:val="0"/>
              <w:autoSpaceDN w:val="0"/>
              <w:adjustRightInd w:val="0"/>
              <w:rPr>
                <w:rFonts w:ascii="Arial" w:hAnsi="Arial" w:cs="Arial"/>
                <w:b/>
                <w:bCs/>
                <w:sz w:val="27"/>
                <w:szCs w:val="27"/>
              </w:rPr>
            </w:pPr>
            <w:r>
              <w:rPr>
                <w:rFonts w:ascii="Arial" w:hAnsi="Arial" w:cs="Arial"/>
                <w:b/>
                <w:bCs/>
                <w:sz w:val="27"/>
                <w:szCs w:val="27"/>
              </w:rPr>
              <w:t xml:space="preserve">Review Date </w:t>
            </w:r>
          </w:p>
        </w:tc>
        <w:tc>
          <w:tcPr>
            <w:tcW w:w="4508" w:type="dxa"/>
          </w:tcPr>
          <w:p w14:paraId="2D85B7FC" w14:textId="77777777" w:rsidR="0028694E" w:rsidRDefault="0028694E" w:rsidP="0097577C">
            <w:pPr>
              <w:autoSpaceDE w:val="0"/>
              <w:autoSpaceDN w:val="0"/>
              <w:adjustRightInd w:val="0"/>
              <w:rPr>
                <w:rFonts w:ascii="Arial" w:hAnsi="Arial" w:cs="Arial"/>
                <w:b/>
                <w:bCs/>
                <w:sz w:val="27"/>
                <w:szCs w:val="27"/>
              </w:rPr>
            </w:pPr>
            <w:r>
              <w:rPr>
                <w:rFonts w:ascii="Arial" w:hAnsi="Arial" w:cs="Arial"/>
                <w:b/>
                <w:bCs/>
                <w:sz w:val="27"/>
                <w:szCs w:val="27"/>
              </w:rPr>
              <w:t>August 2021</w:t>
            </w:r>
          </w:p>
        </w:tc>
      </w:tr>
      <w:tr w:rsidR="0028694E" w14:paraId="189D453E" w14:textId="77777777" w:rsidTr="0097577C">
        <w:tc>
          <w:tcPr>
            <w:tcW w:w="4508" w:type="dxa"/>
          </w:tcPr>
          <w:p w14:paraId="7E7164CE" w14:textId="77777777" w:rsidR="0028694E" w:rsidRDefault="0028694E" w:rsidP="0097577C">
            <w:pPr>
              <w:autoSpaceDE w:val="0"/>
              <w:autoSpaceDN w:val="0"/>
              <w:adjustRightInd w:val="0"/>
              <w:rPr>
                <w:rFonts w:ascii="Arial" w:hAnsi="Arial" w:cs="Arial"/>
                <w:b/>
                <w:bCs/>
                <w:sz w:val="27"/>
                <w:szCs w:val="27"/>
              </w:rPr>
            </w:pPr>
            <w:r>
              <w:rPr>
                <w:rFonts w:ascii="Arial" w:hAnsi="Arial" w:cs="Arial"/>
                <w:b/>
                <w:bCs/>
                <w:sz w:val="27"/>
                <w:szCs w:val="27"/>
              </w:rPr>
              <w:t>Date of Next Review</w:t>
            </w:r>
          </w:p>
        </w:tc>
        <w:tc>
          <w:tcPr>
            <w:tcW w:w="4508" w:type="dxa"/>
          </w:tcPr>
          <w:p w14:paraId="5F353E20" w14:textId="77777777" w:rsidR="0028694E" w:rsidRDefault="0028694E" w:rsidP="0097577C">
            <w:pPr>
              <w:autoSpaceDE w:val="0"/>
              <w:autoSpaceDN w:val="0"/>
              <w:adjustRightInd w:val="0"/>
              <w:rPr>
                <w:rFonts w:ascii="Arial" w:hAnsi="Arial" w:cs="Arial"/>
                <w:b/>
                <w:bCs/>
                <w:sz w:val="27"/>
                <w:szCs w:val="27"/>
              </w:rPr>
            </w:pPr>
            <w:r>
              <w:rPr>
                <w:rFonts w:ascii="Arial" w:hAnsi="Arial" w:cs="Arial"/>
                <w:b/>
                <w:bCs/>
                <w:sz w:val="27"/>
                <w:szCs w:val="27"/>
              </w:rPr>
              <w:t>August 2022</w:t>
            </w:r>
          </w:p>
        </w:tc>
      </w:tr>
    </w:tbl>
    <w:p w14:paraId="6476196A" w14:textId="77777777" w:rsidR="0028694E" w:rsidRDefault="0028694E" w:rsidP="0028694E">
      <w:pPr>
        <w:autoSpaceDE w:val="0"/>
        <w:autoSpaceDN w:val="0"/>
        <w:adjustRightInd w:val="0"/>
        <w:spacing w:after="0" w:line="240" w:lineRule="auto"/>
        <w:rPr>
          <w:rFonts w:ascii="Arial" w:hAnsi="Arial" w:cs="Arial"/>
          <w:b/>
          <w:bCs/>
          <w:sz w:val="27"/>
          <w:szCs w:val="27"/>
        </w:rPr>
      </w:pPr>
    </w:p>
    <w:p w14:paraId="59941B26" w14:textId="78A1C9B0" w:rsidR="00B26F9E" w:rsidRPr="00B26F9E" w:rsidRDefault="00B26F9E" w:rsidP="00B26F9E">
      <w:pPr>
        <w:autoSpaceDE w:val="0"/>
        <w:autoSpaceDN w:val="0"/>
        <w:adjustRightInd w:val="0"/>
        <w:spacing w:after="0" w:line="240" w:lineRule="auto"/>
        <w:rPr>
          <w:rFonts w:ascii="Arial" w:hAnsi="Arial" w:cs="Arial"/>
          <w:b/>
          <w:bCs/>
          <w:sz w:val="27"/>
          <w:szCs w:val="27"/>
        </w:rPr>
      </w:pPr>
      <w:bookmarkStart w:id="0" w:name="_Hlk112062297"/>
      <w:r w:rsidRPr="00B26F9E">
        <w:rPr>
          <w:rFonts w:ascii="Arial" w:hAnsi="Arial" w:cs="Arial"/>
          <w:b/>
          <w:bCs/>
          <w:sz w:val="27"/>
          <w:szCs w:val="27"/>
        </w:rPr>
        <w:t>Section 1 – Purpose of Committees</w:t>
      </w:r>
    </w:p>
    <w:p w14:paraId="6BE9586F" w14:textId="71F29009" w:rsidR="00B26F9E" w:rsidRDefault="00B26F9E" w:rsidP="00B26F9E">
      <w:pPr>
        <w:autoSpaceDE w:val="0"/>
        <w:autoSpaceDN w:val="0"/>
        <w:adjustRightInd w:val="0"/>
        <w:spacing w:after="0" w:line="240" w:lineRule="auto"/>
        <w:rPr>
          <w:rFonts w:ascii="Arial" w:hAnsi="Arial" w:cs="Arial"/>
          <w:b/>
          <w:bCs/>
          <w:sz w:val="28"/>
          <w:szCs w:val="28"/>
        </w:rPr>
      </w:pPr>
    </w:p>
    <w:p w14:paraId="5EF80D5C" w14:textId="569396EF" w:rsidR="00B26F9E" w:rsidRPr="00B26F9E" w:rsidRDefault="00B26F9E" w:rsidP="00B26F9E">
      <w:pPr>
        <w:autoSpaceDE w:val="0"/>
        <w:autoSpaceDN w:val="0"/>
        <w:adjustRightInd w:val="0"/>
        <w:spacing w:after="120" w:line="240" w:lineRule="auto"/>
        <w:rPr>
          <w:rFonts w:ascii="Arial" w:hAnsi="Arial" w:cs="Arial"/>
        </w:rPr>
      </w:pPr>
      <w:r w:rsidRPr="00B26F9E">
        <w:rPr>
          <w:rFonts w:ascii="Arial" w:hAnsi="Arial" w:cs="Arial"/>
        </w:rPr>
        <w:t>Introduction</w:t>
      </w:r>
      <w:r>
        <w:rPr>
          <w:rFonts w:ascii="Arial" w:hAnsi="Arial" w:cs="Arial"/>
        </w:rPr>
        <w:t xml:space="preserve"> ………………………………………………………………………………………</w:t>
      </w:r>
      <w:r>
        <w:rPr>
          <w:rFonts w:ascii="Arial" w:hAnsi="Arial" w:cs="Arial"/>
        </w:rPr>
        <w:tab/>
      </w:r>
      <w:r w:rsidR="00E311B2">
        <w:rPr>
          <w:rFonts w:ascii="Arial" w:hAnsi="Arial" w:cs="Arial"/>
        </w:rPr>
        <w:t>6</w:t>
      </w:r>
    </w:p>
    <w:p w14:paraId="72BF679D" w14:textId="1297266D" w:rsidR="00B26F9E" w:rsidRPr="00B26F9E" w:rsidRDefault="00B26F9E" w:rsidP="00B26F9E">
      <w:pPr>
        <w:autoSpaceDE w:val="0"/>
        <w:autoSpaceDN w:val="0"/>
        <w:adjustRightInd w:val="0"/>
        <w:spacing w:after="120" w:line="240" w:lineRule="auto"/>
        <w:rPr>
          <w:rFonts w:ascii="Arial" w:hAnsi="Arial" w:cs="Arial"/>
        </w:rPr>
      </w:pPr>
      <w:r w:rsidRPr="00B26F9E">
        <w:rPr>
          <w:rFonts w:ascii="Arial" w:hAnsi="Arial" w:cs="Arial"/>
        </w:rPr>
        <w:t>What the Law says</w:t>
      </w:r>
      <w:r>
        <w:rPr>
          <w:rFonts w:ascii="Arial" w:hAnsi="Arial" w:cs="Arial"/>
        </w:rPr>
        <w:t xml:space="preserve"> ………………………………………………………………………………</w:t>
      </w:r>
      <w:r>
        <w:rPr>
          <w:rFonts w:ascii="Arial" w:hAnsi="Arial" w:cs="Arial"/>
        </w:rPr>
        <w:tab/>
      </w:r>
      <w:r w:rsidR="00E311B2">
        <w:rPr>
          <w:rFonts w:ascii="Arial" w:hAnsi="Arial" w:cs="Arial"/>
        </w:rPr>
        <w:t>6</w:t>
      </w:r>
    </w:p>
    <w:p w14:paraId="7B259921" w14:textId="512D9D39" w:rsidR="00B26F9E" w:rsidRPr="00B26F9E" w:rsidRDefault="00B26F9E" w:rsidP="00B26F9E">
      <w:pPr>
        <w:autoSpaceDE w:val="0"/>
        <w:autoSpaceDN w:val="0"/>
        <w:adjustRightInd w:val="0"/>
        <w:spacing w:after="120" w:line="240" w:lineRule="auto"/>
        <w:rPr>
          <w:rFonts w:ascii="Arial" w:hAnsi="Arial" w:cs="Arial"/>
        </w:rPr>
      </w:pPr>
      <w:r w:rsidRPr="00B26F9E">
        <w:rPr>
          <w:rFonts w:ascii="Arial" w:hAnsi="Arial" w:cs="Arial"/>
        </w:rPr>
        <w:t>Why have Committees?</w:t>
      </w:r>
      <w:r>
        <w:rPr>
          <w:rFonts w:ascii="Arial" w:hAnsi="Arial" w:cs="Arial"/>
        </w:rPr>
        <w:t xml:space="preserve"> ………………………………………………………………………...</w:t>
      </w:r>
      <w:r>
        <w:rPr>
          <w:rFonts w:ascii="Arial" w:hAnsi="Arial" w:cs="Arial"/>
        </w:rPr>
        <w:tab/>
      </w:r>
      <w:r w:rsidR="00E311B2">
        <w:rPr>
          <w:rFonts w:ascii="Arial" w:hAnsi="Arial" w:cs="Arial"/>
        </w:rPr>
        <w:t>6</w:t>
      </w:r>
    </w:p>
    <w:p w14:paraId="2C62E838" w14:textId="2E30063C" w:rsidR="00B26F9E" w:rsidRPr="00B26F9E" w:rsidRDefault="00B26F9E" w:rsidP="00B26F9E">
      <w:pPr>
        <w:autoSpaceDE w:val="0"/>
        <w:autoSpaceDN w:val="0"/>
        <w:adjustRightInd w:val="0"/>
        <w:spacing w:after="120" w:line="240" w:lineRule="auto"/>
        <w:rPr>
          <w:rFonts w:ascii="Arial" w:hAnsi="Arial" w:cs="Arial"/>
        </w:rPr>
      </w:pPr>
      <w:r w:rsidRPr="00B26F9E">
        <w:rPr>
          <w:rFonts w:ascii="Arial" w:hAnsi="Arial" w:cs="Arial"/>
        </w:rPr>
        <w:t>Core purpose</w:t>
      </w:r>
      <w:r>
        <w:rPr>
          <w:rFonts w:ascii="Arial" w:hAnsi="Arial" w:cs="Arial"/>
        </w:rPr>
        <w:t xml:space="preserve"> …………………………………………………………………………………….</w:t>
      </w:r>
      <w:r>
        <w:rPr>
          <w:rFonts w:ascii="Arial" w:hAnsi="Arial" w:cs="Arial"/>
        </w:rPr>
        <w:tab/>
      </w:r>
      <w:r w:rsidR="00E311B2">
        <w:rPr>
          <w:rFonts w:ascii="Arial" w:hAnsi="Arial" w:cs="Arial"/>
        </w:rPr>
        <w:t>7</w:t>
      </w:r>
    </w:p>
    <w:p w14:paraId="1EB4F92E" w14:textId="62159067" w:rsidR="00B26F9E" w:rsidRDefault="00B26F9E" w:rsidP="00B26F9E">
      <w:pPr>
        <w:autoSpaceDE w:val="0"/>
        <w:autoSpaceDN w:val="0"/>
        <w:adjustRightInd w:val="0"/>
        <w:spacing w:after="120" w:line="240" w:lineRule="auto"/>
        <w:rPr>
          <w:rFonts w:ascii="Arial" w:hAnsi="Arial" w:cs="Arial"/>
        </w:rPr>
      </w:pPr>
      <w:r w:rsidRPr="00B26F9E">
        <w:rPr>
          <w:rFonts w:ascii="Arial" w:hAnsi="Arial" w:cs="Arial"/>
        </w:rPr>
        <w:t xml:space="preserve">How are Committees </w:t>
      </w:r>
      <w:r>
        <w:rPr>
          <w:rFonts w:ascii="Arial" w:hAnsi="Arial" w:cs="Arial"/>
        </w:rPr>
        <w:t>set up ……………………………………………………………………</w:t>
      </w:r>
      <w:r>
        <w:rPr>
          <w:rFonts w:ascii="Arial" w:hAnsi="Arial" w:cs="Arial"/>
        </w:rPr>
        <w:tab/>
      </w:r>
      <w:r w:rsidR="00E311B2">
        <w:rPr>
          <w:rFonts w:ascii="Arial" w:hAnsi="Arial" w:cs="Arial"/>
        </w:rPr>
        <w:t>7</w:t>
      </w:r>
    </w:p>
    <w:p w14:paraId="6391F92F" w14:textId="07D86EFA" w:rsidR="00B26F9E" w:rsidRDefault="00B26F9E" w:rsidP="00B26F9E">
      <w:pPr>
        <w:autoSpaceDE w:val="0"/>
        <w:autoSpaceDN w:val="0"/>
        <w:adjustRightInd w:val="0"/>
        <w:spacing w:after="120" w:line="240" w:lineRule="auto"/>
        <w:rPr>
          <w:rFonts w:ascii="Arial" w:hAnsi="Arial" w:cs="Arial"/>
        </w:rPr>
      </w:pPr>
      <w:r>
        <w:rPr>
          <w:rFonts w:ascii="Arial" w:hAnsi="Arial" w:cs="Arial"/>
        </w:rPr>
        <w:t>Delegation of tasks ………………………………………………………………………………</w:t>
      </w:r>
      <w:r>
        <w:rPr>
          <w:rFonts w:ascii="Arial" w:hAnsi="Arial" w:cs="Arial"/>
        </w:rPr>
        <w:tab/>
      </w:r>
      <w:r w:rsidR="00E311B2">
        <w:rPr>
          <w:rFonts w:ascii="Arial" w:hAnsi="Arial" w:cs="Arial"/>
        </w:rPr>
        <w:t>8</w:t>
      </w:r>
    </w:p>
    <w:p w14:paraId="241CB959" w14:textId="72B1D547" w:rsidR="00B26F9E" w:rsidRPr="00B26F9E" w:rsidRDefault="00B26F9E" w:rsidP="00B26F9E">
      <w:pPr>
        <w:autoSpaceDE w:val="0"/>
        <w:autoSpaceDN w:val="0"/>
        <w:adjustRightInd w:val="0"/>
        <w:spacing w:after="0" w:line="240" w:lineRule="auto"/>
        <w:rPr>
          <w:rFonts w:ascii="Arial" w:hAnsi="Arial" w:cs="Arial"/>
        </w:rPr>
      </w:pPr>
      <w:r>
        <w:rPr>
          <w:rFonts w:ascii="Arial" w:hAnsi="Arial" w:cs="Arial"/>
        </w:rPr>
        <w:t>Decisions for the Governing Board …………………………………………………………….</w:t>
      </w:r>
      <w:r>
        <w:rPr>
          <w:rFonts w:ascii="Arial" w:hAnsi="Arial" w:cs="Arial"/>
        </w:rPr>
        <w:tab/>
      </w:r>
      <w:r w:rsidR="00E311B2">
        <w:rPr>
          <w:rFonts w:ascii="Arial" w:hAnsi="Arial" w:cs="Arial"/>
        </w:rPr>
        <w:t>8</w:t>
      </w:r>
    </w:p>
    <w:p w14:paraId="0FB32D77" w14:textId="14078CB8" w:rsidR="00B26F9E" w:rsidRDefault="00B26F9E" w:rsidP="00B26F9E">
      <w:pPr>
        <w:autoSpaceDE w:val="0"/>
        <w:autoSpaceDN w:val="0"/>
        <w:adjustRightInd w:val="0"/>
        <w:spacing w:after="0" w:line="240" w:lineRule="auto"/>
        <w:rPr>
          <w:rFonts w:ascii="Arial" w:hAnsi="Arial" w:cs="Arial"/>
          <w:sz w:val="24"/>
          <w:szCs w:val="24"/>
        </w:rPr>
      </w:pPr>
    </w:p>
    <w:p w14:paraId="6CAB23D8" w14:textId="77777777" w:rsidR="00B26F9E" w:rsidRPr="00B26F9E" w:rsidRDefault="00B26F9E" w:rsidP="00B26F9E">
      <w:pPr>
        <w:autoSpaceDE w:val="0"/>
        <w:autoSpaceDN w:val="0"/>
        <w:adjustRightInd w:val="0"/>
        <w:spacing w:after="0" w:line="240" w:lineRule="auto"/>
        <w:rPr>
          <w:rFonts w:ascii="Arial" w:hAnsi="Arial" w:cs="Arial"/>
          <w:b/>
          <w:bCs/>
          <w:sz w:val="20"/>
          <w:szCs w:val="20"/>
        </w:rPr>
      </w:pPr>
    </w:p>
    <w:p w14:paraId="04E38E1D" w14:textId="2A0A35D9" w:rsidR="00B26F9E" w:rsidRDefault="00B26F9E" w:rsidP="00B26F9E">
      <w:pPr>
        <w:autoSpaceDE w:val="0"/>
        <w:autoSpaceDN w:val="0"/>
        <w:adjustRightInd w:val="0"/>
        <w:spacing w:after="0" w:line="240" w:lineRule="auto"/>
        <w:rPr>
          <w:rFonts w:ascii="Arial" w:hAnsi="Arial" w:cs="Arial"/>
          <w:b/>
          <w:bCs/>
          <w:sz w:val="27"/>
          <w:szCs w:val="27"/>
        </w:rPr>
      </w:pPr>
      <w:r w:rsidRPr="00B26F9E">
        <w:rPr>
          <w:rFonts w:ascii="Arial" w:hAnsi="Arial" w:cs="Arial"/>
          <w:b/>
          <w:bCs/>
          <w:sz w:val="27"/>
          <w:szCs w:val="27"/>
        </w:rPr>
        <w:t xml:space="preserve">Section </w:t>
      </w:r>
      <w:r>
        <w:rPr>
          <w:rFonts w:ascii="Arial" w:hAnsi="Arial" w:cs="Arial"/>
          <w:b/>
          <w:bCs/>
          <w:sz w:val="27"/>
          <w:szCs w:val="27"/>
        </w:rPr>
        <w:t>2</w:t>
      </w:r>
      <w:r w:rsidRPr="00B26F9E">
        <w:rPr>
          <w:rFonts w:ascii="Arial" w:hAnsi="Arial" w:cs="Arial"/>
          <w:b/>
          <w:bCs/>
          <w:sz w:val="27"/>
          <w:szCs w:val="27"/>
        </w:rPr>
        <w:t xml:space="preserve"> – </w:t>
      </w:r>
      <w:r>
        <w:rPr>
          <w:rFonts w:ascii="Arial" w:hAnsi="Arial" w:cs="Arial"/>
          <w:b/>
          <w:bCs/>
          <w:sz w:val="27"/>
          <w:szCs w:val="27"/>
        </w:rPr>
        <w:t xml:space="preserve">Structure </w:t>
      </w:r>
    </w:p>
    <w:p w14:paraId="64C09AE0" w14:textId="4C02636F" w:rsidR="00B26F9E" w:rsidRPr="00B26F9E" w:rsidRDefault="00B26F9E" w:rsidP="00F43C7D">
      <w:pPr>
        <w:autoSpaceDE w:val="0"/>
        <w:autoSpaceDN w:val="0"/>
        <w:adjustRightInd w:val="0"/>
        <w:spacing w:after="0" w:line="240" w:lineRule="auto"/>
        <w:jc w:val="right"/>
        <w:rPr>
          <w:rFonts w:ascii="Arial" w:hAnsi="Arial" w:cs="Arial"/>
          <w:sz w:val="27"/>
          <w:szCs w:val="27"/>
        </w:rPr>
      </w:pPr>
    </w:p>
    <w:p w14:paraId="67A42971" w14:textId="3317B0D2" w:rsidR="00A476E2" w:rsidRDefault="00A476E2" w:rsidP="00B26F9E">
      <w:pPr>
        <w:autoSpaceDE w:val="0"/>
        <w:autoSpaceDN w:val="0"/>
        <w:adjustRightInd w:val="0"/>
        <w:spacing w:after="120" w:line="240" w:lineRule="auto"/>
        <w:rPr>
          <w:rFonts w:ascii="Arial" w:hAnsi="Arial" w:cs="Arial"/>
        </w:rPr>
      </w:pPr>
      <w:r>
        <w:rPr>
          <w:rFonts w:ascii="Arial" w:hAnsi="Arial" w:cs="Arial"/>
        </w:rPr>
        <w:t xml:space="preserve">What Committees do we </w:t>
      </w:r>
      <w:r w:rsidR="00FD7803">
        <w:rPr>
          <w:rFonts w:ascii="Arial" w:hAnsi="Arial" w:cs="Arial"/>
        </w:rPr>
        <w:t>need?</w:t>
      </w:r>
    </w:p>
    <w:p w14:paraId="00AE29D1" w14:textId="38D53D79" w:rsidR="00B26F9E" w:rsidRDefault="00B26F9E" w:rsidP="00B26F9E">
      <w:pPr>
        <w:autoSpaceDE w:val="0"/>
        <w:autoSpaceDN w:val="0"/>
        <w:adjustRightInd w:val="0"/>
        <w:spacing w:after="120" w:line="240" w:lineRule="auto"/>
        <w:rPr>
          <w:rFonts w:ascii="Arial" w:hAnsi="Arial" w:cs="Arial"/>
        </w:rPr>
      </w:pPr>
      <w:r w:rsidRPr="00B26F9E">
        <w:rPr>
          <w:rFonts w:ascii="Arial" w:hAnsi="Arial" w:cs="Arial"/>
        </w:rPr>
        <w:t>Committee Membership</w:t>
      </w:r>
      <w:r>
        <w:rPr>
          <w:rFonts w:ascii="Arial" w:hAnsi="Arial" w:cs="Arial"/>
        </w:rPr>
        <w:t xml:space="preserve"> …………………………………………………………………………</w:t>
      </w:r>
      <w:r>
        <w:rPr>
          <w:rFonts w:ascii="Arial" w:hAnsi="Arial" w:cs="Arial"/>
        </w:rPr>
        <w:tab/>
      </w:r>
      <w:r w:rsidR="00E311B2">
        <w:rPr>
          <w:rFonts w:ascii="Arial" w:hAnsi="Arial" w:cs="Arial"/>
        </w:rPr>
        <w:t>9</w:t>
      </w:r>
    </w:p>
    <w:p w14:paraId="61913F57" w14:textId="1F4E1542" w:rsidR="00B26F9E" w:rsidRDefault="00F43C7D" w:rsidP="00B26F9E">
      <w:pPr>
        <w:autoSpaceDE w:val="0"/>
        <w:autoSpaceDN w:val="0"/>
        <w:adjustRightInd w:val="0"/>
        <w:spacing w:after="120" w:line="240" w:lineRule="auto"/>
        <w:rPr>
          <w:rFonts w:ascii="Arial" w:hAnsi="Arial" w:cs="Arial"/>
        </w:rPr>
      </w:pPr>
      <w:r>
        <w:rPr>
          <w:rFonts w:ascii="Arial" w:hAnsi="Arial" w:cs="Arial"/>
        </w:rPr>
        <w:t>Collaborative</w:t>
      </w:r>
      <w:r w:rsidR="00B26F9E">
        <w:rPr>
          <w:rFonts w:ascii="Arial" w:hAnsi="Arial" w:cs="Arial"/>
        </w:rPr>
        <w:t xml:space="preserve"> arrangements …………………………………………………………………….</w:t>
      </w:r>
      <w:r>
        <w:rPr>
          <w:rFonts w:ascii="Arial" w:hAnsi="Arial" w:cs="Arial"/>
        </w:rPr>
        <w:tab/>
      </w:r>
      <w:r w:rsidR="00E311B2">
        <w:rPr>
          <w:rFonts w:ascii="Arial" w:hAnsi="Arial" w:cs="Arial"/>
        </w:rPr>
        <w:t>9</w:t>
      </w:r>
    </w:p>
    <w:p w14:paraId="31CC81BB" w14:textId="32A91F03" w:rsidR="00B26F9E" w:rsidRDefault="00B26F9E" w:rsidP="00B26F9E">
      <w:pPr>
        <w:autoSpaceDE w:val="0"/>
        <w:autoSpaceDN w:val="0"/>
        <w:adjustRightInd w:val="0"/>
        <w:spacing w:after="120" w:line="240" w:lineRule="auto"/>
        <w:rPr>
          <w:rFonts w:ascii="Arial" w:hAnsi="Arial" w:cs="Arial"/>
        </w:rPr>
      </w:pPr>
      <w:r>
        <w:rPr>
          <w:rFonts w:ascii="Arial" w:hAnsi="Arial" w:cs="Arial"/>
        </w:rPr>
        <w:t>Chair of Committees …………………………………………………………………………….</w:t>
      </w:r>
      <w:r>
        <w:rPr>
          <w:rFonts w:ascii="Arial" w:hAnsi="Arial" w:cs="Arial"/>
        </w:rPr>
        <w:tab/>
      </w:r>
      <w:r w:rsidR="00E311B2">
        <w:rPr>
          <w:rFonts w:ascii="Arial" w:hAnsi="Arial" w:cs="Arial"/>
        </w:rPr>
        <w:t>9</w:t>
      </w:r>
    </w:p>
    <w:p w14:paraId="64B32F81" w14:textId="061E5AEF" w:rsidR="00B26F9E" w:rsidRDefault="00B26F9E" w:rsidP="00B26F9E">
      <w:pPr>
        <w:autoSpaceDE w:val="0"/>
        <w:autoSpaceDN w:val="0"/>
        <w:adjustRightInd w:val="0"/>
        <w:spacing w:after="120" w:line="240" w:lineRule="auto"/>
        <w:rPr>
          <w:rFonts w:ascii="Arial" w:hAnsi="Arial" w:cs="Arial"/>
        </w:rPr>
      </w:pPr>
      <w:r>
        <w:rPr>
          <w:rFonts w:ascii="Arial" w:hAnsi="Arial" w:cs="Arial"/>
        </w:rPr>
        <w:t>Associate Members ……………………………………………………………………………..</w:t>
      </w:r>
      <w:r>
        <w:rPr>
          <w:rFonts w:ascii="Arial" w:hAnsi="Arial" w:cs="Arial"/>
        </w:rPr>
        <w:tab/>
      </w:r>
      <w:r w:rsidR="00E311B2">
        <w:rPr>
          <w:rFonts w:ascii="Arial" w:hAnsi="Arial" w:cs="Arial"/>
        </w:rPr>
        <w:t>10</w:t>
      </w:r>
    </w:p>
    <w:p w14:paraId="1C63BACE" w14:textId="3F6A7A4F" w:rsidR="00B26F9E" w:rsidRDefault="00B26F9E" w:rsidP="00B26F9E">
      <w:pPr>
        <w:autoSpaceDE w:val="0"/>
        <w:autoSpaceDN w:val="0"/>
        <w:adjustRightInd w:val="0"/>
        <w:spacing w:after="120" w:line="240" w:lineRule="auto"/>
        <w:rPr>
          <w:rFonts w:ascii="Arial" w:hAnsi="Arial" w:cs="Arial"/>
        </w:rPr>
      </w:pPr>
      <w:r>
        <w:rPr>
          <w:rFonts w:ascii="Arial" w:hAnsi="Arial" w:cs="Arial"/>
        </w:rPr>
        <w:t>Associate Members in Academies …………………………………………………………….</w:t>
      </w:r>
      <w:r>
        <w:rPr>
          <w:rFonts w:ascii="Arial" w:hAnsi="Arial" w:cs="Arial"/>
        </w:rPr>
        <w:tab/>
      </w:r>
      <w:r w:rsidR="00E311B2">
        <w:rPr>
          <w:rFonts w:ascii="Arial" w:hAnsi="Arial" w:cs="Arial"/>
        </w:rPr>
        <w:t>10</w:t>
      </w:r>
    </w:p>
    <w:p w14:paraId="6BA18FBF" w14:textId="76EDFA18"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Chair and Head Teacher attendance at committees</w:t>
      </w:r>
      <w:r>
        <w:rPr>
          <w:rFonts w:ascii="Arial" w:hAnsi="Arial" w:cs="Arial"/>
          <w:color w:val="000000"/>
        </w:rPr>
        <w:t xml:space="preserve"> ………………………………………..</w:t>
      </w:r>
      <w:r>
        <w:rPr>
          <w:rFonts w:ascii="Arial" w:hAnsi="Arial" w:cs="Arial"/>
          <w:color w:val="000000"/>
        </w:rPr>
        <w:tab/>
      </w:r>
      <w:r w:rsidR="00E311B2">
        <w:rPr>
          <w:rFonts w:ascii="Arial" w:hAnsi="Arial" w:cs="Arial"/>
          <w:color w:val="000000"/>
        </w:rPr>
        <w:t>10</w:t>
      </w:r>
    </w:p>
    <w:p w14:paraId="2B667EA1" w14:textId="52DFD6EF"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Rights of others to attend</w:t>
      </w:r>
      <w:r>
        <w:rPr>
          <w:rFonts w:ascii="Arial" w:hAnsi="Arial" w:cs="Arial"/>
          <w:color w:val="000000"/>
        </w:rPr>
        <w:t xml:space="preserve"> ……………………………………………………………………….</w:t>
      </w:r>
      <w:r>
        <w:rPr>
          <w:rFonts w:ascii="Arial" w:hAnsi="Arial" w:cs="Arial"/>
          <w:color w:val="000000"/>
        </w:rPr>
        <w:tab/>
      </w:r>
      <w:r w:rsidR="00E311B2">
        <w:rPr>
          <w:rFonts w:ascii="Arial" w:hAnsi="Arial" w:cs="Arial"/>
          <w:color w:val="000000"/>
        </w:rPr>
        <w:t>11</w:t>
      </w:r>
    </w:p>
    <w:p w14:paraId="6F212248" w14:textId="348D4113" w:rsidR="00B26F9E" w:rsidRDefault="00B26F9E" w:rsidP="00B26F9E">
      <w:pPr>
        <w:autoSpaceDE w:val="0"/>
        <w:autoSpaceDN w:val="0"/>
        <w:adjustRightInd w:val="0"/>
        <w:spacing w:after="120" w:line="240" w:lineRule="auto"/>
        <w:rPr>
          <w:rFonts w:ascii="Arial" w:hAnsi="Arial" w:cs="Arial"/>
          <w:color w:val="000000"/>
        </w:rPr>
      </w:pPr>
      <w:r>
        <w:rPr>
          <w:rFonts w:ascii="Arial" w:hAnsi="Arial" w:cs="Arial"/>
          <w:color w:val="000000"/>
        </w:rPr>
        <w:t>The rights of Staff Governors …………………………………………………………………..</w:t>
      </w:r>
      <w:r>
        <w:rPr>
          <w:rFonts w:ascii="Arial" w:hAnsi="Arial" w:cs="Arial"/>
          <w:color w:val="000000"/>
        </w:rPr>
        <w:tab/>
      </w:r>
      <w:r w:rsidR="00E311B2">
        <w:rPr>
          <w:rFonts w:ascii="Arial" w:hAnsi="Arial" w:cs="Arial"/>
          <w:color w:val="000000"/>
        </w:rPr>
        <w:t>11</w:t>
      </w:r>
    </w:p>
    <w:p w14:paraId="075EA4A5" w14:textId="3C0C007B" w:rsidR="00B26F9E" w:rsidRPr="00B26F9E" w:rsidRDefault="00B26F9E" w:rsidP="00B26F9E">
      <w:pPr>
        <w:autoSpaceDE w:val="0"/>
        <w:autoSpaceDN w:val="0"/>
        <w:adjustRightInd w:val="0"/>
        <w:spacing w:after="120" w:line="240" w:lineRule="auto"/>
        <w:rPr>
          <w:rFonts w:ascii="Arial" w:hAnsi="Arial" w:cs="Arial"/>
        </w:rPr>
      </w:pPr>
      <w:r>
        <w:rPr>
          <w:rFonts w:ascii="Arial" w:hAnsi="Arial" w:cs="Arial"/>
        </w:rPr>
        <w:t>Conflict of interest ………………………………………………………………………………..</w:t>
      </w:r>
      <w:r>
        <w:rPr>
          <w:rFonts w:ascii="Arial" w:hAnsi="Arial" w:cs="Arial"/>
        </w:rPr>
        <w:tab/>
      </w:r>
      <w:r w:rsidR="00E311B2">
        <w:rPr>
          <w:rFonts w:ascii="Arial" w:hAnsi="Arial" w:cs="Arial"/>
        </w:rPr>
        <w:t>11</w:t>
      </w:r>
    </w:p>
    <w:p w14:paraId="1321CE32" w14:textId="496184B1" w:rsidR="00B26F9E" w:rsidRDefault="00B26F9E" w:rsidP="00B26F9E">
      <w:pPr>
        <w:autoSpaceDE w:val="0"/>
        <w:autoSpaceDN w:val="0"/>
        <w:adjustRightInd w:val="0"/>
        <w:spacing w:after="0" w:line="240" w:lineRule="auto"/>
        <w:rPr>
          <w:rFonts w:ascii="Arial" w:hAnsi="Arial" w:cs="Arial"/>
          <w:color w:val="000000"/>
        </w:rPr>
      </w:pPr>
      <w:r w:rsidRPr="00B26F9E">
        <w:rPr>
          <w:rFonts w:ascii="Arial" w:hAnsi="Arial" w:cs="Arial"/>
          <w:color w:val="000000"/>
        </w:rPr>
        <w:t>Decisions for the Governing Board</w:t>
      </w:r>
      <w:r>
        <w:rPr>
          <w:rFonts w:ascii="Arial" w:hAnsi="Arial" w:cs="Arial"/>
          <w:color w:val="000000"/>
        </w:rPr>
        <w:t xml:space="preserve"> …………………………………………………………….</w:t>
      </w:r>
      <w:r>
        <w:rPr>
          <w:rFonts w:ascii="Arial" w:hAnsi="Arial" w:cs="Arial"/>
          <w:color w:val="000000"/>
        </w:rPr>
        <w:tab/>
      </w:r>
      <w:r w:rsidR="00E311B2">
        <w:rPr>
          <w:rFonts w:ascii="Arial" w:hAnsi="Arial" w:cs="Arial"/>
          <w:color w:val="000000"/>
        </w:rPr>
        <w:t>1</w:t>
      </w:r>
      <w:r w:rsidR="00540BEB">
        <w:rPr>
          <w:rFonts w:ascii="Arial" w:hAnsi="Arial" w:cs="Arial"/>
          <w:color w:val="000000"/>
        </w:rPr>
        <w:t>2</w:t>
      </w:r>
    </w:p>
    <w:p w14:paraId="5652CE49" w14:textId="41C0AF45" w:rsidR="00B26F9E" w:rsidRDefault="00B26F9E" w:rsidP="00B26F9E">
      <w:pPr>
        <w:autoSpaceDE w:val="0"/>
        <w:autoSpaceDN w:val="0"/>
        <w:adjustRightInd w:val="0"/>
        <w:spacing w:after="0" w:line="240" w:lineRule="auto"/>
        <w:rPr>
          <w:rFonts w:ascii="Arial" w:hAnsi="Arial" w:cs="Arial"/>
          <w:color w:val="000000"/>
        </w:rPr>
      </w:pPr>
    </w:p>
    <w:p w14:paraId="1810C15C" w14:textId="55D6B159" w:rsidR="00B26F9E" w:rsidRPr="00B26F9E" w:rsidRDefault="00B26F9E" w:rsidP="00B26F9E">
      <w:pPr>
        <w:autoSpaceDE w:val="0"/>
        <w:autoSpaceDN w:val="0"/>
        <w:adjustRightInd w:val="0"/>
        <w:spacing w:after="0" w:line="240" w:lineRule="auto"/>
        <w:rPr>
          <w:rFonts w:ascii="Arial" w:hAnsi="Arial" w:cs="Arial"/>
          <w:color w:val="000000"/>
          <w:sz w:val="20"/>
          <w:szCs w:val="20"/>
        </w:rPr>
      </w:pPr>
    </w:p>
    <w:p w14:paraId="4FA3A83D" w14:textId="53CFF726" w:rsidR="00B26F9E" w:rsidRDefault="00B26F9E" w:rsidP="00B26F9E">
      <w:pPr>
        <w:autoSpaceDE w:val="0"/>
        <w:autoSpaceDN w:val="0"/>
        <w:adjustRightInd w:val="0"/>
        <w:spacing w:after="0" w:line="240" w:lineRule="auto"/>
        <w:rPr>
          <w:rFonts w:ascii="Arial" w:hAnsi="Arial" w:cs="Arial"/>
          <w:b/>
          <w:bCs/>
          <w:sz w:val="27"/>
          <w:szCs w:val="27"/>
        </w:rPr>
      </w:pPr>
      <w:r w:rsidRPr="00B26F9E">
        <w:rPr>
          <w:rFonts w:ascii="Arial" w:hAnsi="Arial" w:cs="Arial"/>
          <w:b/>
          <w:bCs/>
          <w:sz w:val="27"/>
          <w:szCs w:val="27"/>
        </w:rPr>
        <w:t xml:space="preserve">Section </w:t>
      </w:r>
      <w:r>
        <w:rPr>
          <w:rFonts w:ascii="Arial" w:hAnsi="Arial" w:cs="Arial"/>
          <w:b/>
          <w:bCs/>
          <w:sz w:val="27"/>
          <w:szCs w:val="27"/>
        </w:rPr>
        <w:t>3</w:t>
      </w:r>
      <w:r w:rsidRPr="00B26F9E">
        <w:rPr>
          <w:rFonts w:ascii="Arial" w:hAnsi="Arial" w:cs="Arial"/>
          <w:b/>
          <w:bCs/>
          <w:sz w:val="27"/>
          <w:szCs w:val="27"/>
        </w:rPr>
        <w:t xml:space="preserve"> – </w:t>
      </w:r>
      <w:r>
        <w:rPr>
          <w:rFonts w:ascii="Arial" w:hAnsi="Arial" w:cs="Arial"/>
          <w:b/>
          <w:bCs/>
          <w:sz w:val="27"/>
          <w:szCs w:val="27"/>
        </w:rPr>
        <w:t>Organisation</w:t>
      </w:r>
    </w:p>
    <w:p w14:paraId="6C4953FB" w14:textId="5427A298" w:rsidR="00B26F9E" w:rsidRPr="00B26F9E" w:rsidRDefault="00B26F9E" w:rsidP="00B26F9E">
      <w:pPr>
        <w:autoSpaceDE w:val="0"/>
        <w:autoSpaceDN w:val="0"/>
        <w:adjustRightInd w:val="0"/>
        <w:spacing w:after="0" w:line="240" w:lineRule="auto"/>
        <w:rPr>
          <w:rFonts w:ascii="Arial" w:hAnsi="Arial" w:cs="Arial"/>
          <w:sz w:val="27"/>
          <w:szCs w:val="27"/>
        </w:rPr>
      </w:pPr>
    </w:p>
    <w:p w14:paraId="0F9575F7" w14:textId="5C1475AA" w:rsidR="00B26F9E" w:rsidRPr="00B26F9E" w:rsidRDefault="00B26F9E" w:rsidP="00B26F9E">
      <w:pPr>
        <w:autoSpaceDE w:val="0"/>
        <w:autoSpaceDN w:val="0"/>
        <w:adjustRightInd w:val="0"/>
        <w:spacing w:after="120" w:line="240" w:lineRule="auto"/>
        <w:rPr>
          <w:rFonts w:ascii="Arial" w:hAnsi="Arial" w:cs="Arial"/>
          <w:color w:val="000000"/>
        </w:rPr>
      </w:pPr>
      <w:r w:rsidRPr="00B26F9E">
        <w:rPr>
          <w:rFonts w:ascii="Arial" w:hAnsi="Arial" w:cs="Arial"/>
          <w:color w:val="000000"/>
        </w:rPr>
        <w:t xml:space="preserve">The operation of </w:t>
      </w:r>
      <w:r>
        <w:rPr>
          <w:rFonts w:ascii="Arial" w:hAnsi="Arial" w:cs="Arial"/>
          <w:color w:val="000000"/>
        </w:rPr>
        <w:t>C</w:t>
      </w:r>
      <w:r w:rsidRPr="00B26F9E">
        <w:rPr>
          <w:rFonts w:ascii="Arial" w:hAnsi="Arial" w:cs="Arial"/>
          <w:color w:val="000000"/>
        </w:rPr>
        <w:t>ommittees</w:t>
      </w:r>
      <w:r>
        <w:rPr>
          <w:rFonts w:ascii="Arial" w:hAnsi="Arial" w:cs="Arial"/>
          <w:color w:val="000000"/>
        </w:rPr>
        <w:t xml:space="preserve"> …………………………………………………………………..</w:t>
      </w:r>
      <w:r>
        <w:rPr>
          <w:rFonts w:ascii="Arial" w:hAnsi="Arial" w:cs="Arial"/>
          <w:color w:val="000000"/>
        </w:rPr>
        <w:tab/>
      </w:r>
      <w:r w:rsidR="00E311B2">
        <w:rPr>
          <w:rFonts w:ascii="Arial" w:hAnsi="Arial" w:cs="Arial"/>
          <w:color w:val="000000"/>
        </w:rPr>
        <w:t>13</w:t>
      </w:r>
    </w:p>
    <w:p w14:paraId="376C8A25" w14:textId="43273F3C" w:rsidR="00B26F9E" w:rsidRPr="00B26F9E" w:rsidRDefault="00F43C7D" w:rsidP="00B26F9E">
      <w:pPr>
        <w:autoSpaceDE w:val="0"/>
        <w:autoSpaceDN w:val="0"/>
        <w:adjustRightInd w:val="0"/>
        <w:spacing w:after="120" w:line="240" w:lineRule="auto"/>
        <w:rPr>
          <w:rFonts w:ascii="Arial" w:hAnsi="Arial" w:cs="Arial"/>
        </w:rPr>
      </w:pPr>
      <w:r w:rsidRPr="00B26F9E">
        <w:rPr>
          <w:rFonts w:ascii="Arial" w:hAnsi="Arial" w:cs="Arial"/>
        </w:rPr>
        <w:t>Quorum</w:t>
      </w:r>
      <w:r w:rsidR="00B26F9E">
        <w:rPr>
          <w:rFonts w:ascii="Arial" w:hAnsi="Arial" w:cs="Arial"/>
        </w:rPr>
        <w:t xml:space="preserve"> ……………………………………………………………………………………………</w:t>
      </w:r>
      <w:r w:rsidR="00B26F9E">
        <w:rPr>
          <w:rFonts w:ascii="Arial" w:hAnsi="Arial" w:cs="Arial"/>
        </w:rPr>
        <w:tab/>
      </w:r>
      <w:r w:rsidR="00E311B2">
        <w:rPr>
          <w:rFonts w:ascii="Arial" w:hAnsi="Arial" w:cs="Arial"/>
        </w:rPr>
        <w:t>13</w:t>
      </w:r>
    </w:p>
    <w:p w14:paraId="22F86A3E" w14:textId="1814F02C" w:rsidR="00B26F9E" w:rsidRDefault="00B26F9E" w:rsidP="00B26F9E">
      <w:pPr>
        <w:autoSpaceDE w:val="0"/>
        <w:autoSpaceDN w:val="0"/>
        <w:adjustRightInd w:val="0"/>
        <w:spacing w:after="120" w:line="240" w:lineRule="auto"/>
        <w:rPr>
          <w:rFonts w:ascii="Arial" w:hAnsi="Arial" w:cs="Arial"/>
        </w:rPr>
      </w:pPr>
      <w:r w:rsidRPr="00B26F9E">
        <w:rPr>
          <w:rFonts w:ascii="Arial" w:hAnsi="Arial" w:cs="Arial"/>
        </w:rPr>
        <w:t>Voting</w:t>
      </w:r>
      <w:r>
        <w:rPr>
          <w:rFonts w:ascii="Arial" w:hAnsi="Arial" w:cs="Arial"/>
        </w:rPr>
        <w:t xml:space="preserve"> ……………………………………………………………………………………………..</w:t>
      </w:r>
      <w:r>
        <w:rPr>
          <w:rFonts w:ascii="Arial" w:hAnsi="Arial" w:cs="Arial"/>
        </w:rPr>
        <w:tab/>
      </w:r>
      <w:r w:rsidR="00E311B2">
        <w:rPr>
          <w:rFonts w:ascii="Arial" w:hAnsi="Arial" w:cs="Arial"/>
        </w:rPr>
        <w:t>13</w:t>
      </w:r>
    </w:p>
    <w:p w14:paraId="68F44236" w14:textId="5085091E" w:rsidR="00B26F9E" w:rsidRDefault="00B26F9E" w:rsidP="00B26F9E">
      <w:pPr>
        <w:autoSpaceDE w:val="0"/>
        <w:autoSpaceDN w:val="0"/>
        <w:adjustRightInd w:val="0"/>
        <w:spacing w:after="120" w:line="240" w:lineRule="auto"/>
        <w:rPr>
          <w:rFonts w:ascii="Arial" w:hAnsi="Arial" w:cs="Arial"/>
        </w:rPr>
      </w:pPr>
      <w:r>
        <w:rPr>
          <w:rFonts w:ascii="Arial" w:hAnsi="Arial" w:cs="Arial"/>
        </w:rPr>
        <w:t>Clerks to Committees ……………………………………………………………………………</w:t>
      </w:r>
      <w:r>
        <w:rPr>
          <w:rFonts w:ascii="Arial" w:hAnsi="Arial" w:cs="Arial"/>
        </w:rPr>
        <w:tab/>
      </w:r>
      <w:r w:rsidR="00E311B2">
        <w:rPr>
          <w:rFonts w:ascii="Arial" w:hAnsi="Arial" w:cs="Arial"/>
        </w:rPr>
        <w:t>13</w:t>
      </w:r>
    </w:p>
    <w:p w14:paraId="6CD43E90" w14:textId="1C20AAA1"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Role of the committee chair</w:t>
      </w:r>
      <w:r>
        <w:rPr>
          <w:rFonts w:ascii="Arial" w:hAnsi="Arial" w:cs="Arial"/>
          <w:color w:val="000000"/>
        </w:rPr>
        <w:t xml:space="preserve"> …………………………………………………………………….</w:t>
      </w:r>
      <w:r>
        <w:rPr>
          <w:rFonts w:ascii="Arial" w:hAnsi="Arial" w:cs="Arial"/>
          <w:color w:val="000000"/>
        </w:rPr>
        <w:tab/>
      </w:r>
      <w:r w:rsidR="00E311B2">
        <w:rPr>
          <w:rFonts w:ascii="Arial" w:hAnsi="Arial" w:cs="Arial"/>
          <w:color w:val="000000"/>
        </w:rPr>
        <w:t>13</w:t>
      </w:r>
    </w:p>
    <w:p w14:paraId="1D74445D" w14:textId="2C073888"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What the law says re</w:t>
      </w:r>
      <w:r>
        <w:rPr>
          <w:rFonts w:ascii="Arial" w:hAnsi="Arial" w:cs="Arial"/>
          <w:color w:val="000000"/>
        </w:rPr>
        <w:t>garding agendas and minutes of C</w:t>
      </w:r>
      <w:r w:rsidRPr="00A76D24">
        <w:rPr>
          <w:rFonts w:ascii="Arial" w:hAnsi="Arial" w:cs="Arial"/>
          <w:color w:val="000000"/>
        </w:rPr>
        <w:t>ommittees</w:t>
      </w:r>
      <w:r>
        <w:rPr>
          <w:rFonts w:ascii="Arial" w:hAnsi="Arial" w:cs="Arial"/>
          <w:color w:val="000000"/>
        </w:rPr>
        <w:t xml:space="preserve"> ……………………….</w:t>
      </w:r>
      <w:r>
        <w:rPr>
          <w:rFonts w:ascii="Arial" w:hAnsi="Arial" w:cs="Arial"/>
          <w:color w:val="000000"/>
        </w:rPr>
        <w:tab/>
      </w:r>
      <w:r w:rsidR="003B3704">
        <w:rPr>
          <w:rFonts w:ascii="Arial" w:hAnsi="Arial" w:cs="Arial"/>
          <w:color w:val="000000"/>
        </w:rPr>
        <w:t>13</w:t>
      </w:r>
    </w:p>
    <w:p w14:paraId="00139D0B" w14:textId="10037CB8"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 xml:space="preserve">Linking committees business with the main governing board </w:t>
      </w:r>
      <w:r>
        <w:rPr>
          <w:rFonts w:ascii="Arial" w:hAnsi="Arial" w:cs="Arial"/>
          <w:color w:val="000000"/>
        </w:rPr>
        <w:t>meetings …………………..</w:t>
      </w:r>
      <w:r>
        <w:rPr>
          <w:rFonts w:ascii="Arial" w:hAnsi="Arial" w:cs="Arial"/>
          <w:color w:val="000000"/>
        </w:rPr>
        <w:tab/>
      </w:r>
      <w:r w:rsidR="003B3704">
        <w:rPr>
          <w:rFonts w:ascii="Arial" w:hAnsi="Arial" w:cs="Arial"/>
          <w:color w:val="000000"/>
        </w:rPr>
        <w:t>14</w:t>
      </w:r>
    </w:p>
    <w:p w14:paraId="38B56569" w14:textId="2472CE2C"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Reporting back on committees business to the full governing board</w:t>
      </w:r>
      <w:r>
        <w:rPr>
          <w:rFonts w:ascii="Arial" w:hAnsi="Arial" w:cs="Arial"/>
          <w:color w:val="000000"/>
        </w:rPr>
        <w:t xml:space="preserve"> ……………………...</w:t>
      </w:r>
      <w:r>
        <w:rPr>
          <w:rFonts w:ascii="Arial" w:hAnsi="Arial" w:cs="Arial"/>
          <w:color w:val="000000"/>
        </w:rPr>
        <w:tab/>
      </w:r>
      <w:r w:rsidR="003B3704">
        <w:rPr>
          <w:rFonts w:ascii="Arial" w:hAnsi="Arial" w:cs="Arial"/>
          <w:color w:val="000000"/>
        </w:rPr>
        <w:t>14</w:t>
      </w:r>
    </w:p>
    <w:p w14:paraId="04E5B126" w14:textId="0B3C7403"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Confidentiality</w:t>
      </w:r>
      <w:r>
        <w:rPr>
          <w:rFonts w:ascii="Arial" w:hAnsi="Arial" w:cs="Arial"/>
          <w:color w:val="000000"/>
        </w:rPr>
        <w:t xml:space="preserve"> …………………………………………………………………………………….</w:t>
      </w:r>
      <w:r>
        <w:rPr>
          <w:rFonts w:ascii="Arial" w:hAnsi="Arial" w:cs="Arial"/>
          <w:color w:val="000000"/>
        </w:rPr>
        <w:tab/>
      </w:r>
      <w:r w:rsidR="003B3704">
        <w:rPr>
          <w:rFonts w:ascii="Arial" w:hAnsi="Arial" w:cs="Arial"/>
          <w:color w:val="000000"/>
        </w:rPr>
        <w:t>15</w:t>
      </w:r>
    </w:p>
    <w:p w14:paraId="2C0DEB2E" w14:textId="379D9A19" w:rsidR="00B26F9E" w:rsidRDefault="00B26F9E" w:rsidP="00B26F9E">
      <w:pPr>
        <w:autoSpaceDE w:val="0"/>
        <w:autoSpaceDN w:val="0"/>
        <w:adjustRightInd w:val="0"/>
        <w:spacing w:after="0" w:line="240" w:lineRule="auto"/>
        <w:rPr>
          <w:rFonts w:ascii="Arial" w:hAnsi="Arial" w:cs="Arial"/>
          <w:color w:val="000000"/>
        </w:rPr>
      </w:pPr>
      <w:r w:rsidRPr="00A76D24">
        <w:rPr>
          <w:rFonts w:ascii="Arial" w:hAnsi="Arial" w:cs="Arial"/>
          <w:color w:val="000000"/>
        </w:rPr>
        <w:lastRenderedPageBreak/>
        <w:t>Decisions for the Governing Board</w:t>
      </w:r>
      <w:r>
        <w:rPr>
          <w:rFonts w:ascii="Arial" w:hAnsi="Arial" w:cs="Arial"/>
          <w:color w:val="000000"/>
        </w:rPr>
        <w:t xml:space="preserve"> ……………………………………………………………..</w:t>
      </w:r>
      <w:r>
        <w:rPr>
          <w:rFonts w:ascii="Arial" w:hAnsi="Arial" w:cs="Arial"/>
          <w:color w:val="000000"/>
        </w:rPr>
        <w:tab/>
      </w:r>
      <w:r w:rsidR="003B3704">
        <w:rPr>
          <w:rFonts w:ascii="Arial" w:hAnsi="Arial" w:cs="Arial"/>
          <w:color w:val="000000"/>
        </w:rPr>
        <w:t>15</w:t>
      </w:r>
    </w:p>
    <w:p w14:paraId="600069F4" w14:textId="77777777" w:rsidR="00B26F9E" w:rsidRPr="00B26F9E" w:rsidRDefault="00B26F9E" w:rsidP="00B26F9E">
      <w:pPr>
        <w:autoSpaceDE w:val="0"/>
        <w:autoSpaceDN w:val="0"/>
        <w:adjustRightInd w:val="0"/>
        <w:spacing w:after="0" w:line="240" w:lineRule="auto"/>
        <w:rPr>
          <w:rFonts w:ascii="Arial" w:hAnsi="Arial" w:cs="Arial"/>
        </w:rPr>
      </w:pPr>
    </w:p>
    <w:p w14:paraId="4E6899C3" w14:textId="2AA2F701" w:rsidR="00B26F9E" w:rsidRDefault="00B26F9E" w:rsidP="00B26F9E">
      <w:pPr>
        <w:autoSpaceDE w:val="0"/>
        <w:autoSpaceDN w:val="0"/>
        <w:adjustRightInd w:val="0"/>
        <w:spacing w:after="0" w:line="240" w:lineRule="auto"/>
        <w:rPr>
          <w:rFonts w:ascii="Arial" w:hAnsi="Arial" w:cs="Arial"/>
          <w:b/>
          <w:bCs/>
          <w:sz w:val="27"/>
          <w:szCs w:val="27"/>
        </w:rPr>
      </w:pPr>
      <w:r w:rsidRPr="00B26F9E">
        <w:rPr>
          <w:rFonts w:ascii="Arial" w:hAnsi="Arial" w:cs="Arial"/>
          <w:b/>
          <w:bCs/>
          <w:sz w:val="27"/>
          <w:szCs w:val="27"/>
        </w:rPr>
        <w:t xml:space="preserve">Section </w:t>
      </w:r>
      <w:r>
        <w:rPr>
          <w:rFonts w:ascii="Arial" w:hAnsi="Arial" w:cs="Arial"/>
          <w:b/>
          <w:bCs/>
          <w:sz w:val="27"/>
          <w:szCs w:val="27"/>
        </w:rPr>
        <w:t>4</w:t>
      </w:r>
      <w:r w:rsidRPr="00B26F9E">
        <w:rPr>
          <w:rFonts w:ascii="Arial" w:hAnsi="Arial" w:cs="Arial"/>
          <w:b/>
          <w:bCs/>
          <w:sz w:val="27"/>
          <w:szCs w:val="27"/>
        </w:rPr>
        <w:t xml:space="preserve"> – </w:t>
      </w:r>
      <w:r>
        <w:rPr>
          <w:rFonts w:ascii="Arial" w:hAnsi="Arial" w:cs="Arial"/>
          <w:b/>
          <w:bCs/>
          <w:sz w:val="27"/>
          <w:szCs w:val="27"/>
        </w:rPr>
        <w:t>Procedures</w:t>
      </w:r>
    </w:p>
    <w:p w14:paraId="4FF16C6F" w14:textId="3B5304F2" w:rsidR="00B26F9E" w:rsidRDefault="00B26F9E" w:rsidP="00B26F9E">
      <w:pPr>
        <w:autoSpaceDE w:val="0"/>
        <w:autoSpaceDN w:val="0"/>
        <w:adjustRightInd w:val="0"/>
        <w:spacing w:after="0" w:line="240" w:lineRule="auto"/>
        <w:rPr>
          <w:rFonts w:ascii="Arial" w:hAnsi="Arial" w:cs="Arial"/>
          <w:b/>
          <w:bCs/>
          <w:sz w:val="27"/>
          <w:szCs w:val="27"/>
        </w:rPr>
      </w:pPr>
    </w:p>
    <w:p w14:paraId="7AF18264" w14:textId="439604FC" w:rsidR="00B26F9E" w:rsidRPr="00B26F9E" w:rsidRDefault="00B26F9E" w:rsidP="00B26F9E">
      <w:pPr>
        <w:autoSpaceDE w:val="0"/>
        <w:autoSpaceDN w:val="0"/>
        <w:adjustRightInd w:val="0"/>
        <w:spacing w:after="120" w:line="240" w:lineRule="auto"/>
        <w:rPr>
          <w:rFonts w:ascii="Arial" w:hAnsi="Arial" w:cs="Arial"/>
        </w:rPr>
      </w:pPr>
      <w:r w:rsidRPr="00B26F9E">
        <w:rPr>
          <w:rFonts w:ascii="Arial" w:hAnsi="Arial" w:cs="Arial"/>
        </w:rPr>
        <w:t>Understanding delegation</w:t>
      </w:r>
      <w:r>
        <w:rPr>
          <w:rFonts w:ascii="Arial" w:hAnsi="Arial" w:cs="Arial"/>
        </w:rPr>
        <w:t xml:space="preserve"> ……………………………………………………………….</w:t>
      </w:r>
      <w:r>
        <w:rPr>
          <w:rFonts w:ascii="Arial" w:hAnsi="Arial" w:cs="Arial"/>
        </w:rPr>
        <w:tab/>
        <w:t>……..</w:t>
      </w:r>
      <w:r>
        <w:rPr>
          <w:rFonts w:ascii="Arial" w:hAnsi="Arial" w:cs="Arial"/>
        </w:rPr>
        <w:tab/>
      </w:r>
      <w:r w:rsidR="003B3704">
        <w:rPr>
          <w:rFonts w:ascii="Arial" w:hAnsi="Arial" w:cs="Arial"/>
        </w:rPr>
        <w:t>16</w:t>
      </w:r>
    </w:p>
    <w:p w14:paraId="55BEC458" w14:textId="102419B5"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Issues to be decided by the whole Governing Board</w:t>
      </w:r>
      <w:r>
        <w:rPr>
          <w:rFonts w:ascii="Arial" w:hAnsi="Arial" w:cs="Arial"/>
          <w:color w:val="000000"/>
        </w:rPr>
        <w:t xml:space="preserve"> ………………………………………..</w:t>
      </w:r>
      <w:r>
        <w:rPr>
          <w:rFonts w:ascii="Arial" w:hAnsi="Arial" w:cs="Arial"/>
          <w:color w:val="000000"/>
        </w:rPr>
        <w:tab/>
      </w:r>
      <w:r w:rsidR="003B3704">
        <w:rPr>
          <w:rFonts w:ascii="Arial" w:hAnsi="Arial" w:cs="Arial"/>
          <w:color w:val="000000"/>
        </w:rPr>
        <w:t>16</w:t>
      </w:r>
    </w:p>
    <w:p w14:paraId="6FE8AC09" w14:textId="431F989E"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Committee decisions</w:t>
      </w:r>
      <w:r>
        <w:rPr>
          <w:rFonts w:ascii="Arial" w:hAnsi="Arial" w:cs="Arial"/>
          <w:color w:val="000000"/>
        </w:rPr>
        <w:t xml:space="preserve"> …………………………………………………………………………….</w:t>
      </w:r>
      <w:r>
        <w:rPr>
          <w:rFonts w:ascii="Arial" w:hAnsi="Arial" w:cs="Arial"/>
          <w:color w:val="000000"/>
        </w:rPr>
        <w:tab/>
      </w:r>
      <w:r w:rsidR="003B3704">
        <w:rPr>
          <w:rFonts w:ascii="Arial" w:hAnsi="Arial" w:cs="Arial"/>
          <w:color w:val="000000"/>
        </w:rPr>
        <w:t>16</w:t>
      </w:r>
    </w:p>
    <w:p w14:paraId="0DC8C197" w14:textId="6B8827D4" w:rsidR="00B26F9E" w:rsidRDefault="00B26F9E" w:rsidP="00B26F9E">
      <w:pPr>
        <w:autoSpaceDE w:val="0"/>
        <w:autoSpaceDN w:val="0"/>
        <w:adjustRightInd w:val="0"/>
        <w:spacing w:after="120" w:line="240" w:lineRule="auto"/>
        <w:rPr>
          <w:rFonts w:ascii="Arial" w:hAnsi="Arial" w:cs="Arial"/>
          <w:color w:val="000000"/>
        </w:rPr>
      </w:pPr>
      <w:r w:rsidRPr="00A76D24">
        <w:rPr>
          <w:rFonts w:ascii="Arial" w:hAnsi="Arial" w:cs="Arial"/>
          <w:color w:val="000000"/>
        </w:rPr>
        <w:t>Delegation of staffing issues</w:t>
      </w:r>
      <w:r>
        <w:rPr>
          <w:rFonts w:ascii="Arial" w:hAnsi="Arial" w:cs="Arial"/>
          <w:color w:val="000000"/>
        </w:rPr>
        <w:t xml:space="preserve"> ……………………………………………………………………</w:t>
      </w:r>
      <w:r>
        <w:rPr>
          <w:rFonts w:ascii="Arial" w:hAnsi="Arial" w:cs="Arial"/>
          <w:color w:val="000000"/>
        </w:rPr>
        <w:tab/>
      </w:r>
      <w:r w:rsidR="003B3704">
        <w:rPr>
          <w:rFonts w:ascii="Arial" w:hAnsi="Arial" w:cs="Arial"/>
          <w:color w:val="000000"/>
        </w:rPr>
        <w:t>16</w:t>
      </w:r>
    </w:p>
    <w:p w14:paraId="1EC9C1F4" w14:textId="005A7B1A" w:rsidR="00B26F9E" w:rsidRDefault="00B26F9E" w:rsidP="00B26F9E">
      <w:pPr>
        <w:autoSpaceDE w:val="0"/>
        <w:autoSpaceDN w:val="0"/>
        <w:adjustRightInd w:val="0"/>
        <w:spacing w:after="120" w:line="240" w:lineRule="auto"/>
        <w:rPr>
          <w:rFonts w:ascii="Arial" w:hAnsi="Arial" w:cs="Arial"/>
          <w:color w:val="000000"/>
        </w:rPr>
      </w:pPr>
      <w:r w:rsidRPr="00AC61AC">
        <w:rPr>
          <w:rFonts w:ascii="Arial" w:hAnsi="Arial" w:cs="Arial"/>
          <w:color w:val="000000"/>
        </w:rPr>
        <w:t>The appointment of leadership posts</w:t>
      </w:r>
      <w:r>
        <w:rPr>
          <w:rFonts w:ascii="Arial" w:hAnsi="Arial" w:cs="Arial"/>
          <w:color w:val="000000"/>
        </w:rPr>
        <w:t xml:space="preserve"> ………………………………………………………….</w:t>
      </w:r>
      <w:r>
        <w:rPr>
          <w:rFonts w:ascii="Arial" w:hAnsi="Arial" w:cs="Arial"/>
          <w:color w:val="000000"/>
        </w:rPr>
        <w:tab/>
      </w:r>
      <w:r w:rsidR="003B3704">
        <w:rPr>
          <w:rFonts w:ascii="Arial" w:hAnsi="Arial" w:cs="Arial"/>
          <w:color w:val="000000"/>
        </w:rPr>
        <w:t>17</w:t>
      </w:r>
    </w:p>
    <w:p w14:paraId="6F8A3EE9" w14:textId="1FD86DD6" w:rsidR="00B26F9E" w:rsidRPr="00B26F9E" w:rsidRDefault="00B26F9E" w:rsidP="00B26F9E">
      <w:pPr>
        <w:autoSpaceDE w:val="0"/>
        <w:autoSpaceDN w:val="0"/>
        <w:adjustRightInd w:val="0"/>
        <w:spacing w:after="0" w:line="240" w:lineRule="auto"/>
        <w:rPr>
          <w:rFonts w:ascii="Arial" w:hAnsi="Arial" w:cs="Arial"/>
          <w:b/>
          <w:bCs/>
        </w:rPr>
      </w:pPr>
      <w:r w:rsidRPr="00AC61AC">
        <w:rPr>
          <w:rFonts w:ascii="Arial" w:hAnsi="Arial" w:cs="Arial"/>
          <w:color w:val="000000"/>
        </w:rPr>
        <w:t>Decisions for the Governing Board</w:t>
      </w:r>
      <w:r>
        <w:rPr>
          <w:rFonts w:ascii="Arial" w:hAnsi="Arial" w:cs="Arial"/>
          <w:color w:val="000000"/>
        </w:rPr>
        <w:t xml:space="preserve"> …………………………………………………………….</w:t>
      </w:r>
      <w:r>
        <w:rPr>
          <w:rFonts w:ascii="Arial" w:hAnsi="Arial" w:cs="Arial"/>
          <w:color w:val="000000"/>
        </w:rPr>
        <w:tab/>
      </w:r>
      <w:r w:rsidR="003B3704">
        <w:rPr>
          <w:rFonts w:ascii="Arial" w:hAnsi="Arial" w:cs="Arial"/>
          <w:color w:val="000000"/>
        </w:rPr>
        <w:t>17</w:t>
      </w:r>
    </w:p>
    <w:p w14:paraId="6A5E3638" w14:textId="70860413" w:rsidR="00B26F9E" w:rsidRPr="00B26F9E" w:rsidRDefault="00B26F9E" w:rsidP="00B26F9E">
      <w:pPr>
        <w:autoSpaceDE w:val="0"/>
        <w:autoSpaceDN w:val="0"/>
        <w:adjustRightInd w:val="0"/>
        <w:spacing w:after="0" w:line="240" w:lineRule="auto"/>
        <w:rPr>
          <w:rFonts w:ascii="Arial" w:hAnsi="Arial" w:cs="Arial"/>
          <w:b/>
          <w:bCs/>
        </w:rPr>
      </w:pPr>
    </w:p>
    <w:p w14:paraId="60574F93" w14:textId="4FE47037" w:rsidR="00B26F9E" w:rsidRPr="00B26F9E" w:rsidRDefault="00B26F9E" w:rsidP="00B26F9E">
      <w:pPr>
        <w:autoSpaceDE w:val="0"/>
        <w:autoSpaceDN w:val="0"/>
        <w:adjustRightInd w:val="0"/>
        <w:spacing w:after="120" w:line="240" w:lineRule="auto"/>
      </w:pPr>
      <w:r>
        <w:rPr>
          <w:rFonts w:ascii="Arial" w:hAnsi="Arial" w:cs="Arial"/>
          <w:b/>
          <w:bCs/>
        </w:rPr>
        <w:t>Appendix 1:</w:t>
      </w:r>
      <w:r>
        <w:t xml:space="preserve"> </w:t>
      </w:r>
      <w:r w:rsidRPr="00A76D24">
        <w:rPr>
          <w:rFonts w:ascii="Arial" w:hAnsi="Arial" w:cs="Arial"/>
          <w:color w:val="000000"/>
        </w:rPr>
        <w:t>Model committee constitution</w:t>
      </w:r>
      <w:r>
        <w:rPr>
          <w:rFonts w:ascii="Arial" w:hAnsi="Arial" w:cs="Arial"/>
          <w:color w:val="000000"/>
        </w:rPr>
        <w:t xml:space="preserve"> …………………………………………………...</w:t>
      </w:r>
      <w:r>
        <w:rPr>
          <w:rFonts w:ascii="Arial" w:hAnsi="Arial" w:cs="Arial"/>
          <w:color w:val="000000"/>
        </w:rPr>
        <w:tab/>
      </w:r>
      <w:r w:rsidR="003B3704">
        <w:rPr>
          <w:rFonts w:ascii="Arial" w:hAnsi="Arial" w:cs="Arial"/>
          <w:color w:val="000000"/>
        </w:rPr>
        <w:t>18</w:t>
      </w:r>
    </w:p>
    <w:p w14:paraId="156D6FE3" w14:textId="115B8A80" w:rsidR="00B26F9E" w:rsidRDefault="00B26F9E" w:rsidP="00B26F9E">
      <w:pPr>
        <w:autoSpaceDE w:val="0"/>
        <w:autoSpaceDN w:val="0"/>
        <w:adjustRightInd w:val="0"/>
        <w:spacing w:after="120" w:line="240" w:lineRule="auto"/>
        <w:rPr>
          <w:rFonts w:ascii="Arial" w:hAnsi="Arial" w:cs="Arial"/>
          <w:b/>
          <w:bCs/>
        </w:rPr>
      </w:pPr>
      <w:r>
        <w:rPr>
          <w:rFonts w:ascii="Arial" w:hAnsi="Arial" w:cs="Arial"/>
          <w:b/>
          <w:bCs/>
        </w:rPr>
        <w:t xml:space="preserve">Appendix 2: </w:t>
      </w:r>
      <w:r w:rsidRPr="00A76D24">
        <w:rPr>
          <w:rFonts w:ascii="Arial" w:hAnsi="Arial" w:cs="Arial"/>
          <w:color w:val="000000"/>
        </w:rPr>
        <w:t>Model job description for chair of a committee with delegated powers</w:t>
      </w:r>
      <w:r>
        <w:rPr>
          <w:rFonts w:ascii="Arial" w:hAnsi="Arial" w:cs="Arial"/>
          <w:color w:val="000000"/>
        </w:rPr>
        <w:t xml:space="preserve"> …….</w:t>
      </w:r>
      <w:r>
        <w:rPr>
          <w:rFonts w:ascii="Arial" w:hAnsi="Arial" w:cs="Arial"/>
          <w:color w:val="000000"/>
        </w:rPr>
        <w:tab/>
      </w:r>
      <w:r w:rsidR="00540BEB">
        <w:rPr>
          <w:rFonts w:ascii="Arial" w:hAnsi="Arial" w:cs="Arial"/>
          <w:color w:val="000000"/>
        </w:rPr>
        <w:t>19</w:t>
      </w:r>
    </w:p>
    <w:p w14:paraId="2A0405C2" w14:textId="3C9065BB" w:rsidR="00B26F9E" w:rsidRDefault="00B26F9E" w:rsidP="00B26F9E">
      <w:pPr>
        <w:autoSpaceDE w:val="0"/>
        <w:autoSpaceDN w:val="0"/>
        <w:adjustRightInd w:val="0"/>
        <w:spacing w:after="120" w:line="240" w:lineRule="auto"/>
        <w:rPr>
          <w:rFonts w:ascii="Arial" w:hAnsi="Arial" w:cs="Arial"/>
          <w:b/>
          <w:bCs/>
        </w:rPr>
      </w:pPr>
      <w:r>
        <w:rPr>
          <w:rFonts w:ascii="Arial" w:hAnsi="Arial" w:cs="Arial"/>
          <w:b/>
          <w:bCs/>
        </w:rPr>
        <w:t xml:space="preserve">Appendix 3: </w:t>
      </w:r>
      <w:r w:rsidRPr="00A76D24">
        <w:rPr>
          <w:rFonts w:ascii="Arial" w:hAnsi="Arial" w:cs="Arial"/>
        </w:rPr>
        <w:t>Tips for reporting back to the Governing Board</w:t>
      </w:r>
      <w:r>
        <w:rPr>
          <w:rFonts w:ascii="Arial" w:hAnsi="Arial" w:cs="Arial"/>
        </w:rPr>
        <w:t xml:space="preserve"> ………………………………</w:t>
      </w:r>
      <w:r>
        <w:rPr>
          <w:rFonts w:ascii="Arial" w:hAnsi="Arial" w:cs="Arial"/>
        </w:rPr>
        <w:tab/>
      </w:r>
      <w:r w:rsidR="003B3704">
        <w:rPr>
          <w:rFonts w:ascii="Arial" w:hAnsi="Arial" w:cs="Arial"/>
        </w:rPr>
        <w:t>2</w:t>
      </w:r>
      <w:r w:rsidR="004A562E">
        <w:rPr>
          <w:rFonts w:ascii="Arial" w:hAnsi="Arial" w:cs="Arial"/>
        </w:rPr>
        <w:t>0</w:t>
      </w:r>
    </w:p>
    <w:p w14:paraId="68BC99FE" w14:textId="0EDC98C9" w:rsidR="00B26F9E" w:rsidRDefault="00B26F9E" w:rsidP="00B26F9E">
      <w:pPr>
        <w:autoSpaceDE w:val="0"/>
        <w:autoSpaceDN w:val="0"/>
        <w:adjustRightInd w:val="0"/>
        <w:spacing w:after="120" w:line="240" w:lineRule="auto"/>
        <w:rPr>
          <w:rFonts w:ascii="Arial" w:hAnsi="Arial" w:cs="Arial"/>
          <w:b/>
          <w:bCs/>
        </w:rPr>
      </w:pPr>
      <w:r>
        <w:rPr>
          <w:rFonts w:ascii="Arial" w:hAnsi="Arial" w:cs="Arial"/>
          <w:b/>
          <w:bCs/>
        </w:rPr>
        <w:t xml:space="preserve">Appendix 4: </w:t>
      </w:r>
      <w:r w:rsidRPr="00A76D24">
        <w:rPr>
          <w:rFonts w:ascii="Arial" w:hAnsi="Arial" w:cs="Arial"/>
        </w:rPr>
        <w:t>Meetings “health check”</w:t>
      </w:r>
      <w:r>
        <w:rPr>
          <w:rFonts w:ascii="Arial" w:hAnsi="Arial" w:cs="Arial"/>
        </w:rPr>
        <w:t xml:space="preserve"> …………………………………………………………</w:t>
      </w:r>
      <w:r>
        <w:rPr>
          <w:rFonts w:ascii="Arial" w:hAnsi="Arial" w:cs="Arial"/>
        </w:rPr>
        <w:tab/>
      </w:r>
      <w:r w:rsidR="003B3704">
        <w:rPr>
          <w:rFonts w:ascii="Arial" w:hAnsi="Arial" w:cs="Arial"/>
        </w:rPr>
        <w:t>2</w:t>
      </w:r>
      <w:r w:rsidR="004A562E">
        <w:rPr>
          <w:rFonts w:ascii="Arial" w:hAnsi="Arial" w:cs="Arial"/>
        </w:rPr>
        <w:t>2</w:t>
      </w:r>
    </w:p>
    <w:p w14:paraId="6333BD25" w14:textId="018FE474" w:rsidR="00B26F9E" w:rsidRDefault="00B26F9E" w:rsidP="00B26F9E">
      <w:pPr>
        <w:autoSpaceDE w:val="0"/>
        <w:autoSpaceDN w:val="0"/>
        <w:adjustRightInd w:val="0"/>
        <w:spacing w:after="0" w:line="240" w:lineRule="auto"/>
        <w:rPr>
          <w:rFonts w:ascii="Arial" w:hAnsi="Arial" w:cs="Arial"/>
          <w:b/>
          <w:bCs/>
        </w:rPr>
      </w:pPr>
      <w:r>
        <w:rPr>
          <w:rFonts w:ascii="Arial" w:hAnsi="Arial" w:cs="Arial"/>
          <w:b/>
          <w:bCs/>
        </w:rPr>
        <w:t xml:space="preserve">Appendix 5: </w:t>
      </w:r>
      <w:r w:rsidRPr="00A76D24">
        <w:rPr>
          <w:rFonts w:ascii="Arial" w:hAnsi="Arial" w:cs="Arial"/>
          <w:color w:val="000000"/>
        </w:rPr>
        <w:t>Delegation planner</w:t>
      </w:r>
      <w:r>
        <w:rPr>
          <w:rFonts w:ascii="Arial" w:hAnsi="Arial" w:cs="Arial"/>
          <w:color w:val="000000"/>
        </w:rPr>
        <w:t xml:space="preserve"> ……………………………………………………………….</w:t>
      </w:r>
      <w:r>
        <w:rPr>
          <w:rFonts w:ascii="Arial" w:hAnsi="Arial" w:cs="Arial"/>
          <w:color w:val="000000"/>
        </w:rPr>
        <w:tab/>
      </w:r>
      <w:r w:rsidR="003B3704">
        <w:rPr>
          <w:rFonts w:ascii="Arial" w:hAnsi="Arial" w:cs="Arial"/>
          <w:color w:val="000000"/>
        </w:rPr>
        <w:t>2</w:t>
      </w:r>
      <w:r w:rsidR="004A562E">
        <w:rPr>
          <w:rFonts w:ascii="Arial" w:hAnsi="Arial" w:cs="Arial"/>
          <w:color w:val="000000"/>
        </w:rPr>
        <w:t>4</w:t>
      </w:r>
    </w:p>
    <w:p w14:paraId="0BB1F69F" w14:textId="77777777" w:rsidR="00B26F9E" w:rsidRPr="00B26F9E" w:rsidRDefault="00B26F9E" w:rsidP="00B26F9E">
      <w:pPr>
        <w:autoSpaceDE w:val="0"/>
        <w:autoSpaceDN w:val="0"/>
        <w:adjustRightInd w:val="0"/>
        <w:spacing w:after="0" w:line="240" w:lineRule="auto"/>
        <w:rPr>
          <w:rFonts w:ascii="Arial" w:hAnsi="Arial" w:cs="Arial"/>
          <w:b/>
          <w:bCs/>
        </w:rPr>
      </w:pPr>
    </w:p>
    <w:p w14:paraId="4961DE7C" w14:textId="77777777" w:rsidR="00B26F9E" w:rsidRDefault="00B26F9E" w:rsidP="00B26F9E">
      <w:pPr>
        <w:autoSpaceDE w:val="0"/>
        <w:autoSpaceDN w:val="0"/>
        <w:adjustRightInd w:val="0"/>
        <w:spacing w:after="0" w:line="240" w:lineRule="auto"/>
        <w:rPr>
          <w:rFonts w:ascii="Arial" w:hAnsi="Arial" w:cs="Arial"/>
          <w:b/>
          <w:bCs/>
          <w:sz w:val="27"/>
          <w:szCs w:val="27"/>
        </w:rPr>
      </w:pPr>
    </w:p>
    <w:p w14:paraId="2A362BD2" w14:textId="3F6CFFF4" w:rsidR="00B26F9E" w:rsidRDefault="00B26F9E" w:rsidP="00B26F9E">
      <w:pPr>
        <w:autoSpaceDE w:val="0"/>
        <w:autoSpaceDN w:val="0"/>
        <w:adjustRightInd w:val="0"/>
        <w:spacing w:after="0" w:line="240" w:lineRule="auto"/>
        <w:rPr>
          <w:rFonts w:ascii="Arial" w:hAnsi="Arial" w:cs="Arial"/>
          <w:b/>
          <w:bCs/>
          <w:sz w:val="27"/>
          <w:szCs w:val="27"/>
        </w:rPr>
      </w:pPr>
      <w:r w:rsidRPr="00B26F9E">
        <w:rPr>
          <w:rFonts w:ascii="Arial" w:hAnsi="Arial" w:cs="Arial"/>
          <w:b/>
          <w:bCs/>
          <w:sz w:val="27"/>
          <w:szCs w:val="27"/>
        </w:rPr>
        <w:t xml:space="preserve">Section </w:t>
      </w:r>
      <w:r>
        <w:rPr>
          <w:rFonts w:ascii="Arial" w:hAnsi="Arial" w:cs="Arial"/>
          <w:b/>
          <w:bCs/>
          <w:sz w:val="27"/>
          <w:szCs w:val="27"/>
        </w:rPr>
        <w:t>5</w:t>
      </w:r>
      <w:r w:rsidRPr="00B26F9E">
        <w:rPr>
          <w:rFonts w:ascii="Arial" w:hAnsi="Arial" w:cs="Arial"/>
          <w:b/>
          <w:bCs/>
          <w:sz w:val="27"/>
          <w:szCs w:val="27"/>
        </w:rPr>
        <w:t xml:space="preserve"> – </w:t>
      </w:r>
      <w:r>
        <w:rPr>
          <w:rFonts w:ascii="Arial" w:hAnsi="Arial" w:cs="Arial"/>
          <w:b/>
          <w:bCs/>
          <w:sz w:val="27"/>
          <w:szCs w:val="27"/>
        </w:rPr>
        <w:t xml:space="preserve">Structure </w:t>
      </w:r>
    </w:p>
    <w:p w14:paraId="3385AC77" w14:textId="46AA2555" w:rsidR="00B26F9E" w:rsidRPr="000B357E" w:rsidRDefault="000B357E" w:rsidP="000B357E">
      <w:pPr>
        <w:pStyle w:val="NoSpacing"/>
        <w:tabs>
          <w:tab w:val="left" w:leader="dot" w:pos="8640"/>
        </w:tabs>
        <w:rPr>
          <w:rFonts w:ascii="Arial" w:hAnsi="Arial" w:cs="Arial"/>
          <w:bCs/>
          <w:i/>
          <w:iCs/>
          <w:color w:val="000000" w:themeColor="text1"/>
        </w:rPr>
      </w:pPr>
      <w:r w:rsidRPr="000B357E">
        <w:rPr>
          <w:rFonts w:ascii="Arial" w:hAnsi="Arial" w:cs="Arial"/>
          <w:i/>
          <w:iCs/>
          <w:color w:val="000000" w:themeColor="text1"/>
        </w:rPr>
        <w:t>Model Terms of Reference:</w:t>
      </w:r>
    </w:p>
    <w:p w14:paraId="285E95C0" w14:textId="77777777" w:rsidR="00B26F9E" w:rsidRPr="00B26F9E" w:rsidRDefault="00B26F9E" w:rsidP="00B26F9E">
      <w:pPr>
        <w:autoSpaceDE w:val="0"/>
        <w:autoSpaceDN w:val="0"/>
        <w:adjustRightInd w:val="0"/>
        <w:spacing w:after="0" w:line="240" w:lineRule="auto"/>
        <w:rPr>
          <w:rFonts w:ascii="Arial" w:hAnsi="Arial" w:cs="Arial"/>
        </w:rPr>
      </w:pPr>
    </w:p>
    <w:p w14:paraId="1C128D07" w14:textId="6878505B" w:rsidR="00B26F9E" w:rsidRDefault="000B357E" w:rsidP="000B357E">
      <w:pPr>
        <w:autoSpaceDE w:val="0"/>
        <w:autoSpaceDN w:val="0"/>
        <w:adjustRightInd w:val="0"/>
        <w:spacing w:after="120" w:line="240" w:lineRule="auto"/>
        <w:rPr>
          <w:rFonts w:ascii="Arial" w:hAnsi="Arial" w:cs="Arial"/>
          <w:bCs/>
          <w:color w:val="000000" w:themeColor="text1"/>
        </w:rPr>
      </w:pPr>
      <w:r w:rsidRPr="00A76D24">
        <w:rPr>
          <w:rFonts w:ascii="Arial" w:hAnsi="Arial" w:cs="Arial"/>
          <w:color w:val="000000" w:themeColor="text1"/>
        </w:rPr>
        <w:t xml:space="preserve">Standards and effectiveness committee </w:t>
      </w:r>
      <w:r>
        <w:rPr>
          <w:rFonts w:ascii="Arial" w:hAnsi="Arial" w:cs="Arial"/>
          <w:bCs/>
          <w:color w:val="000000" w:themeColor="text1"/>
        </w:rPr>
        <w:t>………………………………………………………</w:t>
      </w:r>
      <w:r>
        <w:rPr>
          <w:rFonts w:ascii="Arial" w:hAnsi="Arial" w:cs="Arial"/>
          <w:bCs/>
          <w:color w:val="000000" w:themeColor="text1"/>
        </w:rPr>
        <w:tab/>
      </w:r>
      <w:r w:rsidR="003B3704">
        <w:rPr>
          <w:rFonts w:ascii="Arial" w:hAnsi="Arial" w:cs="Arial"/>
          <w:bCs/>
          <w:color w:val="000000" w:themeColor="text1"/>
        </w:rPr>
        <w:t>3</w:t>
      </w:r>
      <w:r w:rsidR="00156D01">
        <w:rPr>
          <w:rFonts w:ascii="Arial" w:hAnsi="Arial" w:cs="Arial"/>
          <w:bCs/>
          <w:color w:val="000000" w:themeColor="text1"/>
        </w:rPr>
        <w:t>1</w:t>
      </w:r>
    </w:p>
    <w:p w14:paraId="10EC4189" w14:textId="52E6D9AC" w:rsidR="000B357E" w:rsidRDefault="003B3704" w:rsidP="000B357E">
      <w:pPr>
        <w:autoSpaceDE w:val="0"/>
        <w:autoSpaceDN w:val="0"/>
        <w:adjustRightInd w:val="0"/>
        <w:spacing w:after="120" w:line="240" w:lineRule="auto"/>
        <w:rPr>
          <w:rFonts w:ascii="Arial" w:hAnsi="Arial" w:cs="Arial"/>
          <w:bCs/>
          <w:color w:val="000000" w:themeColor="text1"/>
        </w:rPr>
      </w:pPr>
      <w:r>
        <w:rPr>
          <w:rFonts w:ascii="Arial" w:hAnsi="Arial" w:cs="Arial"/>
          <w:color w:val="000000" w:themeColor="text1"/>
        </w:rPr>
        <w:t xml:space="preserve">Resources </w:t>
      </w:r>
      <w:r w:rsidR="000B357E" w:rsidRPr="00A76D24">
        <w:rPr>
          <w:rFonts w:ascii="Arial" w:hAnsi="Arial" w:cs="Arial"/>
          <w:color w:val="000000" w:themeColor="text1"/>
        </w:rPr>
        <w:t>committee</w:t>
      </w:r>
      <w:r w:rsidR="000B357E">
        <w:rPr>
          <w:rFonts w:ascii="Arial" w:hAnsi="Arial" w:cs="Arial"/>
          <w:color w:val="000000" w:themeColor="text1"/>
        </w:rPr>
        <w:t xml:space="preserve"> ………………………………………………………</w:t>
      </w:r>
      <w:r>
        <w:rPr>
          <w:rFonts w:ascii="Arial" w:hAnsi="Arial" w:cs="Arial"/>
          <w:color w:val="000000" w:themeColor="text1"/>
        </w:rPr>
        <w:t>…………………..</w:t>
      </w:r>
      <w:r w:rsidR="000B357E">
        <w:rPr>
          <w:rFonts w:ascii="Arial" w:hAnsi="Arial" w:cs="Arial"/>
          <w:color w:val="000000" w:themeColor="text1"/>
        </w:rPr>
        <w:tab/>
      </w:r>
      <w:r>
        <w:rPr>
          <w:rFonts w:ascii="Arial" w:hAnsi="Arial" w:cs="Arial"/>
          <w:color w:val="000000" w:themeColor="text1"/>
        </w:rPr>
        <w:t>3</w:t>
      </w:r>
      <w:r w:rsidR="00156D01">
        <w:rPr>
          <w:rFonts w:ascii="Arial" w:hAnsi="Arial" w:cs="Arial"/>
          <w:color w:val="000000" w:themeColor="text1"/>
        </w:rPr>
        <w:t>2</w:t>
      </w:r>
    </w:p>
    <w:p w14:paraId="54957CBC" w14:textId="222E2D9E" w:rsidR="000B357E" w:rsidRDefault="000B357E" w:rsidP="000B357E">
      <w:pPr>
        <w:autoSpaceDE w:val="0"/>
        <w:autoSpaceDN w:val="0"/>
        <w:adjustRightInd w:val="0"/>
        <w:spacing w:after="0" w:line="240" w:lineRule="auto"/>
        <w:rPr>
          <w:rFonts w:ascii="Arial" w:hAnsi="Arial" w:cs="Arial"/>
          <w:b/>
          <w:bCs/>
        </w:rPr>
      </w:pPr>
      <w:r w:rsidRPr="00A76D24">
        <w:rPr>
          <w:rFonts w:ascii="Arial" w:hAnsi="Arial" w:cs="Arial"/>
          <w:color w:val="000000" w:themeColor="text1"/>
        </w:rPr>
        <w:t>Governing board steering group</w:t>
      </w:r>
      <w:r>
        <w:rPr>
          <w:rFonts w:ascii="Arial" w:hAnsi="Arial" w:cs="Arial"/>
          <w:color w:val="000000" w:themeColor="text1"/>
        </w:rPr>
        <w:t xml:space="preserve"> ……………………………………………………………….</w:t>
      </w:r>
      <w:r>
        <w:rPr>
          <w:rFonts w:ascii="Arial" w:hAnsi="Arial" w:cs="Arial"/>
          <w:color w:val="000000" w:themeColor="text1"/>
        </w:rPr>
        <w:tab/>
      </w:r>
      <w:r w:rsidR="003B3704">
        <w:rPr>
          <w:rFonts w:ascii="Arial" w:hAnsi="Arial" w:cs="Arial"/>
          <w:color w:val="000000" w:themeColor="text1"/>
        </w:rPr>
        <w:t>3</w:t>
      </w:r>
      <w:r w:rsidR="00156D01">
        <w:rPr>
          <w:rFonts w:ascii="Arial" w:hAnsi="Arial" w:cs="Arial"/>
          <w:color w:val="000000" w:themeColor="text1"/>
        </w:rPr>
        <w:t>3</w:t>
      </w:r>
    </w:p>
    <w:p w14:paraId="420C5F0E" w14:textId="123D7C6C" w:rsidR="000B357E" w:rsidRDefault="000B357E" w:rsidP="000B357E">
      <w:pPr>
        <w:autoSpaceDE w:val="0"/>
        <w:autoSpaceDN w:val="0"/>
        <w:adjustRightInd w:val="0"/>
        <w:spacing w:after="0" w:line="240" w:lineRule="auto"/>
        <w:rPr>
          <w:rFonts w:ascii="Arial" w:hAnsi="Arial" w:cs="Arial"/>
          <w:b/>
          <w:bCs/>
        </w:rPr>
      </w:pPr>
    </w:p>
    <w:p w14:paraId="5BDAED23" w14:textId="77777777" w:rsidR="000B357E" w:rsidRPr="000B357E" w:rsidRDefault="000B357E" w:rsidP="000B357E">
      <w:pPr>
        <w:autoSpaceDE w:val="0"/>
        <w:autoSpaceDN w:val="0"/>
        <w:adjustRightInd w:val="0"/>
        <w:spacing w:after="0" w:line="240" w:lineRule="auto"/>
        <w:rPr>
          <w:rFonts w:ascii="Arial" w:hAnsi="Arial" w:cs="Arial"/>
          <w:b/>
          <w:bCs/>
        </w:rPr>
      </w:pPr>
    </w:p>
    <w:p w14:paraId="146EB56C" w14:textId="77777777" w:rsidR="00156D01" w:rsidRDefault="000B357E" w:rsidP="000B357E">
      <w:pPr>
        <w:autoSpaceDE w:val="0"/>
        <w:autoSpaceDN w:val="0"/>
        <w:adjustRightInd w:val="0"/>
        <w:spacing w:after="0" w:line="240" w:lineRule="auto"/>
        <w:rPr>
          <w:rFonts w:ascii="Arial" w:hAnsi="Arial" w:cs="Arial"/>
          <w:b/>
          <w:bCs/>
          <w:color w:val="000000" w:themeColor="text1"/>
          <w:sz w:val="27"/>
          <w:szCs w:val="27"/>
        </w:rPr>
      </w:pPr>
      <w:bookmarkStart w:id="1" w:name="_Hlk112063334"/>
      <w:r w:rsidRPr="00B26F9E">
        <w:rPr>
          <w:rFonts w:ascii="Arial" w:hAnsi="Arial" w:cs="Arial"/>
          <w:b/>
          <w:bCs/>
          <w:sz w:val="27"/>
          <w:szCs w:val="27"/>
        </w:rPr>
        <w:t>Section</w:t>
      </w:r>
      <w:r>
        <w:rPr>
          <w:rFonts w:ascii="Arial" w:hAnsi="Arial" w:cs="Arial"/>
          <w:b/>
          <w:bCs/>
          <w:sz w:val="27"/>
          <w:szCs w:val="27"/>
        </w:rPr>
        <w:t xml:space="preserve"> 6</w:t>
      </w:r>
      <w:r w:rsidRPr="00B26F9E">
        <w:rPr>
          <w:rFonts w:ascii="Arial" w:hAnsi="Arial" w:cs="Arial"/>
          <w:b/>
          <w:bCs/>
          <w:sz w:val="27"/>
          <w:szCs w:val="27"/>
        </w:rPr>
        <w:t xml:space="preserve"> – </w:t>
      </w:r>
      <w:r w:rsidRPr="000B357E">
        <w:rPr>
          <w:rFonts w:ascii="Arial" w:hAnsi="Arial" w:cs="Arial"/>
          <w:b/>
          <w:bCs/>
          <w:color w:val="000000" w:themeColor="text1"/>
          <w:sz w:val="27"/>
          <w:szCs w:val="27"/>
        </w:rPr>
        <w:t>Essential committees/panels which carry out statutory</w:t>
      </w:r>
      <w:r>
        <w:rPr>
          <w:rFonts w:ascii="Arial" w:hAnsi="Arial" w:cs="Arial"/>
          <w:b/>
          <w:bCs/>
          <w:color w:val="000000" w:themeColor="text1"/>
          <w:sz w:val="27"/>
          <w:szCs w:val="27"/>
        </w:rPr>
        <w:t xml:space="preserve"> </w:t>
      </w:r>
    </w:p>
    <w:p w14:paraId="411BB065" w14:textId="629D9248" w:rsidR="000B357E" w:rsidRPr="000B357E" w:rsidRDefault="00156D01" w:rsidP="000B357E">
      <w:pPr>
        <w:autoSpaceDE w:val="0"/>
        <w:autoSpaceDN w:val="0"/>
        <w:adjustRightInd w:val="0"/>
        <w:spacing w:after="0" w:line="240" w:lineRule="auto"/>
        <w:rPr>
          <w:rFonts w:ascii="Arial" w:hAnsi="Arial" w:cs="Arial"/>
          <w:b/>
          <w:bCs/>
          <w:color w:val="000000" w:themeColor="text1"/>
          <w:sz w:val="27"/>
          <w:szCs w:val="27"/>
        </w:rPr>
      </w:pPr>
      <w:r>
        <w:rPr>
          <w:rFonts w:ascii="Arial" w:hAnsi="Arial" w:cs="Arial"/>
          <w:b/>
          <w:bCs/>
          <w:color w:val="000000" w:themeColor="text1"/>
          <w:sz w:val="27"/>
          <w:szCs w:val="27"/>
        </w:rPr>
        <w:t xml:space="preserve">                    </w:t>
      </w:r>
      <w:r w:rsidR="000B357E" w:rsidRPr="000B357E">
        <w:rPr>
          <w:rFonts w:ascii="Arial" w:hAnsi="Arial" w:cs="Arial"/>
          <w:b/>
          <w:bCs/>
          <w:color w:val="000000" w:themeColor="text1"/>
          <w:sz w:val="27"/>
          <w:szCs w:val="27"/>
        </w:rPr>
        <w:t>functions</w:t>
      </w:r>
      <w:r w:rsidR="000B357E" w:rsidRPr="000B357E">
        <w:rPr>
          <w:rFonts w:ascii="Arial" w:hAnsi="Arial" w:cs="Arial"/>
          <w:b/>
          <w:bCs/>
          <w:color w:val="000000" w:themeColor="text1"/>
          <w:sz w:val="27"/>
          <w:szCs w:val="27"/>
        </w:rPr>
        <w:tab/>
      </w:r>
    </w:p>
    <w:p w14:paraId="3C2C1557" w14:textId="77777777" w:rsidR="000B357E" w:rsidRPr="000B357E" w:rsidRDefault="000B357E" w:rsidP="000B357E">
      <w:pPr>
        <w:pStyle w:val="NoSpacing"/>
        <w:tabs>
          <w:tab w:val="left" w:leader="dot" w:pos="8640"/>
        </w:tabs>
        <w:rPr>
          <w:rFonts w:ascii="Arial" w:hAnsi="Arial" w:cs="Arial"/>
          <w:bCs/>
          <w:i/>
          <w:iCs/>
          <w:color w:val="000000" w:themeColor="text1"/>
        </w:rPr>
      </w:pPr>
      <w:r w:rsidRPr="000B357E">
        <w:rPr>
          <w:rFonts w:ascii="Arial" w:hAnsi="Arial" w:cs="Arial"/>
          <w:i/>
          <w:iCs/>
          <w:color w:val="000000" w:themeColor="text1"/>
        </w:rPr>
        <w:t>Model Terms of Reference:</w:t>
      </w:r>
    </w:p>
    <w:p w14:paraId="4313A403" w14:textId="77777777" w:rsidR="000B357E" w:rsidRPr="000B357E" w:rsidRDefault="000B357E" w:rsidP="000B357E">
      <w:pPr>
        <w:autoSpaceDE w:val="0"/>
        <w:autoSpaceDN w:val="0"/>
        <w:adjustRightInd w:val="0"/>
        <w:spacing w:after="0" w:line="240" w:lineRule="auto"/>
        <w:rPr>
          <w:rFonts w:ascii="Arial" w:hAnsi="Arial" w:cs="Arial"/>
          <w:color w:val="000000" w:themeColor="text1"/>
        </w:rPr>
      </w:pPr>
    </w:p>
    <w:p w14:paraId="418E8046" w14:textId="2ACF6402" w:rsidR="000B357E" w:rsidRPr="000B357E" w:rsidRDefault="000B357E" w:rsidP="000B357E">
      <w:pPr>
        <w:autoSpaceDE w:val="0"/>
        <w:autoSpaceDN w:val="0"/>
        <w:adjustRightInd w:val="0"/>
        <w:spacing w:after="120" w:line="240" w:lineRule="auto"/>
        <w:rPr>
          <w:rFonts w:ascii="Arial" w:hAnsi="Arial" w:cs="Arial"/>
          <w:b/>
          <w:bCs/>
          <w:color w:val="000000" w:themeColor="text1"/>
          <w:sz w:val="80"/>
          <w:szCs w:val="80"/>
        </w:rPr>
      </w:pPr>
      <w:r w:rsidRPr="000B357E">
        <w:rPr>
          <w:rFonts w:ascii="Arial" w:hAnsi="Arial" w:cs="Arial"/>
          <w:color w:val="000000" w:themeColor="text1"/>
        </w:rPr>
        <w:t xml:space="preserve">Pay committee/panel </w:t>
      </w:r>
      <w:r w:rsidRPr="000B357E">
        <w:rPr>
          <w:rFonts w:ascii="Arial" w:hAnsi="Arial" w:cs="Arial"/>
          <w:bCs/>
          <w:color w:val="000000" w:themeColor="text1"/>
        </w:rPr>
        <w:t>……………………………………………………………………………</w:t>
      </w:r>
      <w:r w:rsidRPr="000B357E">
        <w:rPr>
          <w:rFonts w:ascii="Arial" w:hAnsi="Arial" w:cs="Arial"/>
          <w:bCs/>
          <w:color w:val="000000" w:themeColor="text1"/>
        </w:rPr>
        <w:tab/>
      </w:r>
      <w:r w:rsidR="003B3704">
        <w:rPr>
          <w:rFonts w:ascii="Arial" w:hAnsi="Arial" w:cs="Arial"/>
          <w:bCs/>
          <w:color w:val="000000" w:themeColor="text1"/>
        </w:rPr>
        <w:t>3</w:t>
      </w:r>
      <w:r w:rsidR="00156D01">
        <w:rPr>
          <w:rFonts w:ascii="Arial" w:hAnsi="Arial" w:cs="Arial"/>
          <w:bCs/>
          <w:color w:val="000000" w:themeColor="text1"/>
        </w:rPr>
        <w:t>6</w:t>
      </w:r>
    </w:p>
    <w:p w14:paraId="15FB2DF5" w14:textId="389E59B1" w:rsidR="000B357E" w:rsidRPr="000B357E" w:rsidRDefault="000B357E" w:rsidP="000B357E">
      <w:pPr>
        <w:autoSpaceDE w:val="0"/>
        <w:autoSpaceDN w:val="0"/>
        <w:adjustRightInd w:val="0"/>
        <w:spacing w:after="120" w:line="240" w:lineRule="auto"/>
        <w:rPr>
          <w:rFonts w:ascii="Arial" w:hAnsi="Arial" w:cs="Arial"/>
          <w:bCs/>
          <w:color w:val="000000" w:themeColor="text1"/>
        </w:rPr>
      </w:pPr>
      <w:r w:rsidRPr="000B357E">
        <w:rPr>
          <w:rFonts w:ascii="Arial" w:hAnsi="Arial" w:cs="Arial"/>
          <w:color w:val="000000" w:themeColor="text1"/>
        </w:rPr>
        <w:t xml:space="preserve">Head Teacher Appraisal/Review Governors </w:t>
      </w:r>
      <w:r w:rsidRPr="000B357E">
        <w:rPr>
          <w:rFonts w:ascii="Arial" w:hAnsi="Arial" w:cs="Arial"/>
          <w:bCs/>
          <w:color w:val="000000" w:themeColor="text1"/>
        </w:rPr>
        <w:t>…………………………………………………</w:t>
      </w:r>
      <w:r w:rsidRPr="000B357E">
        <w:rPr>
          <w:rFonts w:ascii="Arial" w:hAnsi="Arial" w:cs="Arial"/>
          <w:bCs/>
          <w:color w:val="000000" w:themeColor="text1"/>
        </w:rPr>
        <w:tab/>
      </w:r>
      <w:r w:rsidR="003B3704">
        <w:rPr>
          <w:rFonts w:ascii="Arial" w:hAnsi="Arial" w:cs="Arial"/>
          <w:bCs/>
          <w:color w:val="000000" w:themeColor="text1"/>
        </w:rPr>
        <w:t>3</w:t>
      </w:r>
      <w:r w:rsidR="00156D01">
        <w:rPr>
          <w:rFonts w:ascii="Arial" w:hAnsi="Arial" w:cs="Arial"/>
          <w:bCs/>
          <w:color w:val="000000" w:themeColor="text1"/>
        </w:rPr>
        <w:t>7</w:t>
      </w:r>
    </w:p>
    <w:p w14:paraId="5B86AB5D" w14:textId="65CFD324" w:rsidR="000B357E" w:rsidRPr="000B357E" w:rsidRDefault="000B357E" w:rsidP="000B357E">
      <w:pPr>
        <w:autoSpaceDE w:val="0"/>
        <w:autoSpaceDN w:val="0"/>
        <w:adjustRightInd w:val="0"/>
        <w:spacing w:after="120" w:line="240" w:lineRule="auto"/>
        <w:rPr>
          <w:rFonts w:ascii="Arial" w:hAnsi="Arial" w:cs="Arial"/>
          <w:bCs/>
          <w:color w:val="000000" w:themeColor="text1"/>
        </w:rPr>
      </w:pPr>
      <w:r w:rsidRPr="000B357E">
        <w:rPr>
          <w:rFonts w:ascii="Arial" w:hAnsi="Arial" w:cs="Arial"/>
          <w:bCs/>
          <w:color w:val="000000" w:themeColor="text1"/>
        </w:rPr>
        <w:t>Staff dismissal ……………………………………………………………………………………</w:t>
      </w:r>
      <w:r w:rsidRPr="000B357E">
        <w:rPr>
          <w:rFonts w:ascii="Arial" w:hAnsi="Arial" w:cs="Arial"/>
          <w:bCs/>
          <w:color w:val="000000" w:themeColor="text1"/>
        </w:rPr>
        <w:tab/>
      </w:r>
      <w:r w:rsidR="00156D01">
        <w:rPr>
          <w:rFonts w:ascii="Arial" w:hAnsi="Arial" w:cs="Arial"/>
          <w:bCs/>
          <w:color w:val="000000" w:themeColor="text1"/>
        </w:rPr>
        <w:t>39</w:t>
      </w:r>
    </w:p>
    <w:p w14:paraId="5872A47E" w14:textId="73D284B4" w:rsidR="000B357E" w:rsidRPr="000B357E" w:rsidRDefault="000B357E" w:rsidP="000B357E">
      <w:pPr>
        <w:autoSpaceDE w:val="0"/>
        <w:autoSpaceDN w:val="0"/>
        <w:adjustRightInd w:val="0"/>
        <w:spacing w:after="120" w:line="240" w:lineRule="auto"/>
        <w:rPr>
          <w:rFonts w:ascii="Arial" w:hAnsi="Arial" w:cs="Arial"/>
          <w:bCs/>
          <w:color w:val="000000" w:themeColor="text1"/>
        </w:rPr>
      </w:pPr>
      <w:r w:rsidRPr="000B357E">
        <w:rPr>
          <w:rFonts w:ascii="Arial" w:hAnsi="Arial" w:cs="Arial"/>
          <w:bCs/>
          <w:color w:val="000000" w:themeColor="text1"/>
        </w:rPr>
        <w:t>Appeals …………………………………………………………………………………………..</w:t>
      </w:r>
      <w:r w:rsidRPr="000B357E">
        <w:rPr>
          <w:rFonts w:ascii="Arial" w:hAnsi="Arial" w:cs="Arial"/>
          <w:bCs/>
          <w:color w:val="000000" w:themeColor="text1"/>
        </w:rPr>
        <w:tab/>
      </w:r>
      <w:r w:rsidR="003B3704">
        <w:rPr>
          <w:rFonts w:ascii="Arial" w:hAnsi="Arial" w:cs="Arial"/>
          <w:bCs/>
          <w:color w:val="000000" w:themeColor="text1"/>
        </w:rPr>
        <w:t>4</w:t>
      </w:r>
      <w:r w:rsidR="00156D01">
        <w:rPr>
          <w:rFonts w:ascii="Arial" w:hAnsi="Arial" w:cs="Arial"/>
          <w:bCs/>
          <w:color w:val="000000" w:themeColor="text1"/>
        </w:rPr>
        <w:t>0</w:t>
      </w:r>
    </w:p>
    <w:p w14:paraId="4A13750A" w14:textId="3B23E298" w:rsidR="000B357E" w:rsidRPr="000B357E" w:rsidRDefault="000B357E" w:rsidP="000B357E">
      <w:pPr>
        <w:autoSpaceDE w:val="0"/>
        <w:autoSpaceDN w:val="0"/>
        <w:adjustRightInd w:val="0"/>
        <w:spacing w:after="120" w:line="240" w:lineRule="auto"/>
        <w:rPr>
          <w:rFonts w:ascii="Arial" w:hAnsi="Arial" w:cs="Arial"/>
          <w:bCs/>
          <w:color w:val="000000" w:themeColor="text1"/>
        </w:rPr>
      </w:pPr>
      <w:r w:rsidRPr="000B357E">
        <w:rPr>
          <w:rFonts w:ascii="Arial" w:hAnsi="Arial" w:cs="Arial"/>
          <w:bCs/>
          <w:color w:val="000000" w:themeColor="text1"/>
        </w:rPr>
        <w:t>Complaints ……………………………………………………………………………………….</w:t>
      </w:r>
      <w:r w:rsidRPr="000B357E">
        <w:rPr>
          <w:rFonts w:ascii="Arial" w:hAnsi="Arial" w:cs="Arial"/>
          <w:bCs/>
          <w:color w:val="000000" w:themeColor="text1"/>
        </w:rPr>
        <w:tab/>
      </w:r>
      <w:r w:rsidR="003B3704">
        <w:rPr>
          <w:rFonts w:ascii="Arial" w:hAnsi="Arial" w:cs="Arial"/>
          <w:bCs/>
          <w:color w:val="000000" w:themeColor="text1"/>
        </w:rPr>
        <w:t>4</w:t>
      </w:r>
      <w:r w:rsidR="00156D01">
        <w:rPr>
          <w:rFonts w:ascii="Arial" w:hAnsi="Arial" w:cs="Arial"/>
          <w:bCs/>
          <w:color w:val="000000" w:themeColor="text1"/>
        </w:rPr>
        <w:t>1</w:t>
      </w:r>
    </w:p>
    <w:p w14:paraId="5690145E" w14:textId="43BBA244" w:rsidR="000B357E" w:rsidRPr="000B357E" w:rsidRDefault="000B357E" w:rsidP="000B357E">
      <w:pPr>
        <w:autoSpaceDE w:val="0"/>
        <w:autoSpaceDN w:val="0"/>
        <w:adjustRightInd w:val="0"/>
        <w:spacing w:after="0" w:line="240" w:lineRule="auto"/>
        <w:rPr>
          <w:rFonts w:ascii="Arial" w:hAnsi="Arial" w:cs="Arial"/>
          <w:bCs/>
          <w:color w:val="000000" w:themeColor="text1"/>
        </w:rPr>
      </w:pPr>
      <w:r w:rsidRPr="000B357E">
        <w:rPr>
          <w:rFonts w:ascii="Arial" w:hAnsi="Arial" w:cs="Arial"/>
          <w:bCs/>
          <w:color w:val="000000" w:themeColor="text1"/>
        </w:rPr>
        <w:t>Pupil Discipline …………………………………………………………………………………..</w:t>
      </w:r>
      <w:r w:rsidRPr="000B357E">
        <w:rPr>
          <w:rFonts w:ascii="Arial" w:hAnsi="Arial" w:cs="Arial"/>
          <w:bCs/>
          <w:color w:val="000000" w:themeColor="text1"/>
        </w:rPr>
        <w:tab/>
      </w:r>
      <w:r w:rsidR="003B3704">
        <w:rPr>
          <w:rFonts w:ascii="Arial" w:hAnsi="Arial" w:cs="Arial"/>
          <w:bCs/>
          <w:color w:val="000000" w:themeColor="text1"/>
        </w:rPr>
        <w:t>4</w:t>
      </w:r>
      <w:r w:rsidR="00625E09">
        <w:rPr>
          <w:rFonts w:ascii="Arial" w:hAnsi="Arial" w:cs="Arial"/>
          <w:bCs/>
          <w:color w:val="000000" w:themeColor="text1"/>
        </w:rPr>
        <w:t>4</w:t>
      </w:r>
    </w:p>
    <w:p w14:paraId="23CD4EAB" w14:textId="77777777" w:rsidR="000B357E" w:rsidRDefault="000B357E" w:rsidP="000B357E">
      <w:pPr>
        <w:autoSpaceDE w:val="0"/>
        <w:autoSpaceDN w:val="0"/>
        <w:adjustRightInd w:val="0"/>
        <w:spacing w:after="0" w:line="240" w:lineRule="auto"/>
        <w:rPr>
          <w:rFonts w:ascii="Arial" w:hAnsi="Arial" w:cs="Arial"/>
          <w:b/>
          <w:bCs/>
          <w:sz w:val="27"/>
          <w:szCs w:val="27"/>
        </w:rPr>
      </w:pPr>
    </w:p>
    <w:p w14:paraId="063A65F3" w14:textId="56F7CDC3" w:rsidR="000B357E" w:rsidRDefault="000B357E" w:rsidP="000B357E">
      <w:pPr>
        <w:autoSpaceDE w:val="0"/>
        <w:autoSpaceDN w:val="0"/>
        <w:adjustRightInd w:val="0"/>
        <w:spacing w:after="0" w:line="240" w:lineRule="auto"/>
        <w:rPr>
          <w:rFonts w:ascii="Arial" w:hAnsi="Arial" w:cs="Arial"/>
          <w:b/>
          <w:bCs/>
          <w:color w:val="000000" w:themeColor="text1"/>
          <w:sz w:val="27"/>
          <w:szCs w:val="27"/>
        </w:rPr>
      </w:pPr>
      <w:bookmarkStart w:id="2" w:name="_Hlk112063547"/>
      <w:r w:rsidRPr="00B26F9E">
        <w:rPr>
          <w:rFonts w:ascii="Arial" w:hAnsi="Arial" w:cs="Arial"/>
          <w:b/>
          <w:bCs/>
          <w:sz w:val="27"/>
          <w:szCs w:val="27"/>
        </w:rPr>
        <w:t>Section</w:t>
      </w:r>
      <w:r>
        <w:rPr>
          <w:rFonts w:ascii="Arial" w:hAnsi="Arial" w:cs="Arial"/>
          <w:b/>
          <w:bCs/>
          <w:sz w:val="27"/>
          <w:szCs w:val="27"/>
        </w:rPr>
        <w:t xml:space="preserve"> 7</w:t>
      </w:r>
      <w:r w:rsidRPr="00B26F9E">
        <w:rPr>
          <w:rFonts w:ascii="Arial" w:hAnsi="Arial" w:cs="Arial"/>
          <w:b/>
          <w:bCs/>
          <w:sz w:val="27"/>
          <w:szCs w:val="27"/>
        </w:rPr>
        <w:t xml:space="preserve"> –</w:t>
      </w:r>
      <w:r>
        <w:rPr>
          <w:rFonts w:ascii="Arial" w:hAnsi="Arial" w:cs="Arial"/>
          <w:b/>
          <w:bCs/>
          <w:sz w:val="27"/>
          <w:szCs w:val="27"/>
        </w:rPr>
        <w:t xml:space="preserve"> </w:t>
      </w:r>
      <w:r w:rsidRPr="000B357E">
        <w:rPr>
          <w:rFonts w:ascii="Arial" w:hAnsi="Arial" w:cs="Arial"/>
          <w:b/>
          <w:bCs/>
          <w:color w:val="000000" w:themeColor="text1"/>
          <w:sz w:val="27"/>
          <w:szCs w:val="27"/>
        </w:rPr>
        <w:t>Alternative committee structure</w:t>
      </w:r>
    </w:p>
    <w:p w14:paraId="1CCF0854" w14:textId="77777777" w:rsidR="00F43C7D" w:rsidRDefault="00F43C7D" w:rsidP="00F43C7D">
      <w:pPr>
        <w:autoSpaceDE w:val="0"/>
        <w:autoSpaceDN w:val="0"/>
        <w:adjustRightInd w:val="0"/>
        <w:spacing w:after="0" w:line="240" w:lineRule="auto"/>
        <w:ind w:right="-897"/>
        <w:rPr>
          <w:rFonts w:ascii="Arial" w:hAnsi="Arial" w:cs="Arial"/>
          <w:b/>
          <w:bCs/>
          <w:color w:val="000000" w:themeColor="text1"/>
          <w:sz w:val="27"/>
          <w:szCs w:val="27"/>
        </w:rPr>
      </w:pPr>
    </w:p>
    <w:p w14:paraId="1414CA87" w14:textId="720DACF9" w:rsidR="000B357E" w:rsidRPr="000B357E" w:rsidRDefault="000B357E" w:rsidP="00F43C7D">
      <w:pPr>
        <w:autoSpaceDE w:val="0"/>
        <w:autoSpaceDN w:val="0"/>
        <w:adjustRightInd w:val="0"/>
        <w:spacing w:after="120" w:line="240" w:lineRule="auto"/>
        <w:ind w:right="-897"/>
        <w:rPr>
          <w:rFonts w:ascii="Arial" w:hAnsi="Arial" w:cs="Arial"/>
          <w:bCs/>
          <w:color w:val="000000" w:themeColor="text1"/>
        </w:rPr>
      </w:pPr>
      <w:r w:rsidRPr="000B357E">
        <w:rPr>
          <w:rFonts w:ascii="Arial" w:hAnsi="Arial" w:cs="Arial"/>
          <w:bCs/>
          <w:color w:val="000000" w:themeColor="text1"/>
        </w:rPr>
        <w:t>A full governing board with no committees</w:t>
      </w:r>
      <w:r w:rsidR="00F43C7D">
        <w:rPr>
          <w:rFonts w:ascii="Arial" w:hAnsi="Arial" w:cs="Arial"/>
          <w:bCs/>
          <w:color w:val="000000" w:themeColor="text1"/>
        </w:rPr>
        <w:t xml:space="preserve"> …………………………………………….........</w:t>
      </w:r>
      <w:r w:rsidR="00F43C7D">
        <w:rPr>
          <w:rFonts w:ascii="Arial" w:hAnsi="Arial" w:cs="Arial"/>
          <w:bCs/>
          <w:color w:val="000000" w:themeColor="text1"/>
        </w:rPr>
        <w:tab/>
      </w:r>
      <w:r w:rsidR="00A33B10">
        <w:rPr>
          <w:rFonts w:ascii="Arial" w:hAnsi="Arial" w:cs="Arial"/>
          <w:bCs/>
          <w:color w:val="000000" w:themeColor="text1"/>
        </w:rPr>
        <w:t>4</w:t>
      </w:r>
      <w:r w:rsidR="00625E09">
        <w:rPr>
          <w:rFonts w:ascii="Arial" w:hAnsi="Arial" w:cs="Arial"/>
          <w:bCs/>
          <w:color w:val="000000" w:themeColor="text1"/>
        </w:rPr>
        <w:t>5</w:t>
      </w:r>
      <w:r>
        <w:rPr>
          <w:rFonts w:ascii="Arial" w:hAnsi="Arial" w:cs="Arial"/>
          <w:bCs/>
          <w:color w:val="000000" w:themeColor="text1"/>
        </w:rPr>
        <w:tab/>
      </w:r>
    </w:p>
    <w:p w14:paraId="78B2E132" w14:textId="6D333F12" w:rsidR="000B357E" w:rsidRPr="000B357E" w:rsidRDefault="000B357E" w:rsidP="00F43C7D">
      <w:pPr>
        <w:autoSpaceDE w:val="0"/>
        <w:autoSpaceDN w:val="0"/>
        <w:adjustRightInd w:val="0"/>
        <w:spacing w:after="120" w:line="240" w:lineRule="auto"/>
        <w:rPr>
          <w:rFonts w:ascii="Arial" w:hAnsi="Arial" w:cs="Arial"/>
          <w:bCs/>
          <w:color w:val="000000" w:themeColor="text1"/>
        </w:rPr>
      </w:pPr>
      <w:r w:rsidRPr="000B357E">
        <w:rPr>
          <w:rFonts w:ascii="Arial" w:hAnsi="Arial" w:cs="Arial"/>
          <w:bCs/>
          <w:color w:val="000000" w:themeColor="text1"/>
        </w:rPr>
        <w:t>Time-limited working parties</w:t>
      </w:r>
      <w:r w:rsidR="00F43C7D">
        <w:rPr>
          <w:rFonts w:ascii="Arial" w:hAnsi="Arial" w:cs="Arial"/>
          <w:bCs/>
          <w:color w:val="000000" w:themeColor="text1"/>
        </w:rPr>
        <w:t xml:space="preserve"> …………………………………………………………………..</w:t>
      </w:r>
      <w:r w:rsidR="00F43C7D">
        <w:rPr>
          <w:rFonts w:ascii="Arial" w:hAnsi="Arial" w:cs="Arial"/>
          <w:bCs/>
          <w:color w:val="000000" w:themeColor="text1"/>
        </w:rPr>
        <w:tab/>
      </w:r>
      <w:r w:rsidR="00A33B10">
        <w:rPr>
          <w:rFonts w:ascii="Arial" w:hAnsi="Arial" w:cs="Arial"/>
          <w:bCs/>
          <w:color w:val="000000" w:themeColor="text1"/>
        </w:rPr>
        <w:t>4</w:t>
      </w:r>
      <w:r w:rsidR="00625E09">
        <w:rPr>
          <w:rFonts w:ascii="Arial" w:hAnsi="Arial" w:cs="Arial"/>
          <w:bCs/>
          <w:color w:val="000000" w:themeColor="text1"/>
        </w:rPr>
        <w:t>6</w:t>
      </w:r>
    </w:p>
    <w:p w14:paraId="14BA2D79" w14:textId="54E0B02F" w:rsidR="000B357E" w:rsidRPr="000B357E" w:rsidRDefault="000B357E" w:rsidP="00F43C7D">
      <w:pPr>
        <w:autoSpaceDE w:val="0"/>
        <w:autoSpaceDN w:val="0"/>
        <w:adjustRightInd w:val="0"/>
        <w:spacing w:after="120" w:line="240" w:lineRule="auto"/>
        <w:rPr>
          <w:rFonts w:ascii="Arial" w:hAnsi="Arial" w:cs="Arial"/>
          <w:bCs/>
          <w:color w:val="000000" w:themeColor="text1"/>
        </w:rPr>
      </w:pPr>
      <w:r w:rsidRPr="000B357E">
        <w:rPr>
          <w:rFonts w:ascii="Arial" w:hAnsi="Arial" w:cs="Arial"/>
          <w:bCs/>
          <w:color w:val="000000" w:themeColor="text1"/>
        </w:rPr>
        <w:t>Using several committees</w:t>
      </w:r>
      <w:r w:rsidR="00F43C7D">
        <w:rPr>
          <w:rFonts w:ascii="Arial" w:hAnsi="Arial" w:cs="Arial"/>
          <w:bCs/>
          <w:color w:val="000000" w:themeColor="text1"/>
        </w:rPr>
        <w:t xml:space="preserve"> ……………………………………………………………………..</w:t>
      </w:r>
      <w:r w:rsidR="00F43C7D">
        <w:rPr>
          <w:rFonts w:ascii="Arial" w:hAnsi="Arial" w:cs="Arial"/>
          <w:bCs/>
          <w:color w:val="000000" w:themeColor="text1"/>
        </w:rPr>
        <w:tab/>
      </w:r>
      <w:r w:rsidR="00A33B10">
        <w:rPr>
          <w:rFonts w:ascii="Arial" w:hAnsi="Arial" w:cs="Arial"/>
          <w:bCs/>
          <w:color w:val="000000" w:themeColor="text1"/>
        </w:rPr>
        <w:t>4</w:t>
      </w:r>
      <w:r w:rsidR="00625E09">
        <w:rPr>
          <w:rFonts w:ascii="Arial" w:hAnsi="Arial" w:cs="Arial"/>
          <w:bCs/>
          <w:color w:val="000000" w:themeColor="text1"/>
        </w:rPr>
        <w:t>6</w:t>
      </w:r>
    </w:p>
    <w:p w14:paraId="26221807" w14:textId="3EB2631E" w:rsidR="00766207" w:rsidRDefault="000B357E" w:rsidP="00766207">
      <w:pPr>
        <w:autoSpaceDE w:val="0"/>
        <w:autoSpaceDN w:val="0"/>
        <w:adjustRightInd w:val="0"/>
        <w:spacing w:after="120" w:line="240" w:lineRule="auto"/>
        <w:rPr>
          <w:rFonts w:ascii="Arial" w:hAnsi="Arial" w:cs="Arial"/>
          <w:bCs/>
          <w:color w:val="000000" w:themeColor="text1"/>
        </w:rPr>
      </w:pPr>
      <w:r w:rsidRPr="000B357E">
        <w:rPr>
          <w:rFonts w:ascii="Arial" w:hAnsi="Arial" w:cs="Arial"/>
          <w:bCs/>
          <w:color w:val="000000" w:themeColor="text1"/>
        </w:rPr>
        <w:t>A governing board with two committees</w:t>
      </w:r>
      <w:r w:rsidR="00F43C7D">
        <w:rPr>
          <w:rFonts w:ascii="Arial" w:hAnsi="Arial" w:cs="Arial"/>
          <w:bCs/>
          <w:color w:val="000000" w:themeColor="text1"/>
        </w:rPr>
        <w:t xml:space="preserve"> ……………………………………………………..</w:t>
      </w:r>
      <w:r w:rsidR="00F43C7D">
        <w:rPr>
          <w:rFonts w:ascii="Arial" w:hAnsi="Arial" w:cs="Arial"/>
          <w:bCs/>
          <w:color w:val="000000" w:themeColor="text1"/>
        </w:rPr>
        <w:tab/>
      </w:r>
      <w:r w:rsidR="00A33B10">
        <w:rPr>
          <w:rFonts w:ascii="Arial" w:hAnsi="Arial" w:cs="Arial"/>
          <w:bCs/>
          <w:color w:val="000000" w:themeColor="text1"/>
        </w:rPr>
        <w:t>4</w:t>
      </w:r>
      <w:r w:rsidR="00625E09">
        <w:rPr>
          <w:rFonts w:ascii="Arial" w:hAnsi="Arial" w:cs="Arial"/>
          <w:bCs/>
          <w:color w:val="000000" w:themeColor="text1"/>
        </w:rPr>
        <w:t>6</w:t>
      </w:r>
    </w:p>
    <w:p w14:paraId="0158ADEE" w14:textId="4A7F5BEE" w:rsidR="000B357E" w:rsidRPr="000B357E" w:rsidRDefault="000B357E" w:rsidP="00766207">
      <w:pPr>
        <w:autoSpaceDE w:val="0"/>
        <w:autoSpaceDN w:val="0"/>
        <w:adjustRightInd w:val="0"/>
        <w:spacing w:after="120" w:line="240" w:lineRule="auto"/>
        <w:rPr>
          <w:rFonts w:ascii="Arial" w:hAnsi="Arial" w:cs="Arial"/>
          <w:bCs/>
          <w:color w:val="000000" w:themeColor="text1"/>
        </w:rPr>
      </w:pPr>
      <w:r w:rsidRPr="000B357E">
        <w:rPr>
          <w:rFonts w:ascii="Arial" w:hAnsi="Arial" w:cs="Arial"/>
          <w:bCs/>
          <w:color w:val="000000" w:themeColor="text1"/>
        </w:rPr>
        <w:lastRenderedPageBreak/>
        <w:t>Committee based on Ofsted areas</w:t>
      </w:r>
      <w:r w:rsidR="00F43C7D">
        <w:rPr>
          <w:rFonts w:ascii="Arial" w:hAnsi="Arial" w:cs="Arial"/>
          <w:bCs/>
          <w:color w:val="000000" w:themeColor="text1"/>
        </w:rPr>
        <w:t xml:space="preserve"> ……………………………………………………………</w:t>
      </w:r>
      <w:r w:rsidR="00F43C7D">
        <w:rPr>
          <w:rFonts w:ascii="Arial" w:hAnsi="Arial" w:cs="Arial"/>
          <w:bCs/>
          <w:color w:val="000000" w:themeColor="text1"/>
        </w:rPr>
        <w:tab/>
      </w:r>
      <w:r w:rsidR="00A33B10">
        <w:rPr>
          <w:rFonts w:ascii="Arial" w:hAnsi="Arial" w:cs="Arial"/>
          <w:bCs/>
          <w:color w:val="000000" w:themeColor="text1"/>
        </w:rPr>
        <w:t>4</w:t>
      </w:r>
      <w:r w:rsidR="00625E09">
        <w:rPr>
          <w:rFonts w:ascii="Arial" w:hAnsi="Arial" w:cs="Arial"/>
          <w:bCs/>
          <w:color w:val="000000" w:themeColor="text1"/>
        </w:rPr>
        <w:t>7</w:t>
      </w:r>
    </w:p>
    <w:p w14:paraId="58972351" w14:textId="021EF41E" w:rsidR="000B357E" w:rsidRPr="000B357E" w:rsidRDefault="000B357E" w:rsidP="000B357E">
      <w:pPr>
        <w:autoSpaceDE w:val="0"/>
        <w:autoSpaceDN w:val="0"/>
        <w:adjustRightInd w:val="0"/>
        <w:spacing w:after="0" w:line="240" w:lineRule="auto"/>
        <w:rPr>
          <w:rFonts w:ascii="Arial" w:hAnsi="Arial" w:cs="Arial"/>
          <w:bCs/>
          <w:color w:val="000000" w:themeColor="text1"/>
        </w:rPr>
      </w:pPr>
    </w:p>
    <w:p w14:paraId="7887E2A9" w14:textId="163C51EA" w:rsidR="000B357E" w:rsidRPr="000B357E" w:rsidRDefault="000B357E" w:rsidP="000B357E">
      <w:pPr>
        <w:autoSpaceDE w:val="0"/>
        <w:autoSpaceDN w:val="0"/>
        <w:adjustRightInd w:val="0"/>
        <w:spacing w:after="0" w:line="240" w:lineRule="auto"/>
        <w:rPr>
          <w:rFonts w:ascii="Arial" w:hAnsi="Arial" w:cs="Arial"/>
          <w:i/>
          <w:iCs/>
          <w:color w:val="000000" w:themeColor="text1"/>
        </w:rPr>
      </w:pPr>
      <w:bookmarkStart w:id="3" w:name="_Hlk112063680"/>
      <w:r w:rsidRPr="000B357E">
        <w:rPr>
          <w:rFonts w:ascii="Arial" w:hAnsi="Arial" w:cs="Arial"/>
          <w:i/>
          <w:iCs/>
          <w:color w:val="000000" w:themeColor="text1"/>
        </w:rPr>
        <w:t>Model Terms of Reference:</w:t>
      </w:r>
    </w:p>
    <w:p w14:paraId="231F46FD" w14:textId="01F32E9B" w:rsidR="000B357E" w:rsidRPr="000B357E" w:rsidRDefault="000B357E" w:rsidP="000B357E">
      <w:pPr>
        <w:autoSpaceDE w:val="0"/>
        <w:autoSpaceDN w:val="0"/>
        <w:adjustRightInd w:val="0"/>
        <w:spacing w:after="0" w:line="240" w:lineRule="auto"/>
        <w:rPr>
          <w:rFonts w:ascii="Arial" w:hAnsi="Arial" w:cs="Arial"/>
          <w:i/>
          <w:iCs/>
          <w:color w:val="000000" w:themeColor="text1"/>
        </w:rPr>
      </w:pPr>
    </w:p>
    <w:p w14:paraId="694FA9DA" w14:textId="645D5D92" w:rsidR="000B357E" w:rsidRPr="000B357E" w:rsidRDefault="000B357E" w:rsidP="00F43C7D">
      <w:pPr>
        <w:autoSpaceDE w:val="0"/>
        <w:autoSpaceDN w:val="0"/>
        <w:adjustRightInd w:val="0"/>
        <w:spacing w:after="120" w:line="240" w:lineRule="auto"/>
        <w:rPr>
          <w:rFonts w:ascii="Arial" w:hAnsi="Arial" w:cs="Arial"/>
          <w:color w:val="000000" w:themeColor="text1"/>
        </w:rPr>
      </w:pPr>
      <w:r w:rsidRPr="000B357E">
        <w:rPr>
          <w:rFonts w:ascii="Arial" w:hAnsi="Arial" w:cs="Arial"/>
          <w:color w:val="000000" w:themeColor="text1"/>
        </w:rPr>
        <w:t>Curriculum</w:t>
      </w:r>
      <w:r w:rsidR="00F43C7D">
        <w:rPr>
          <w:rFonts w:ascii="Arial" w:hAnsi="Arial" w:cs="Arial"/>
          <w:color w:val="000000" w:themeColor="text1"/>
        </w:rPr>
        <w:t xml:space="preserve"> ………………………………………………………………………………………..</w:t>
      </w:r>
      <w:r w:rsidR="00F43C7D">
        <w:rPr>
          <w:rFonts w:ascii="Arial" w:hAnsi="Arial" w:cs="Arial"/>
          <w:color w:val="000000" w:themeColor="text1"/>
        </w:rPr>
        <w:tab/>
      </w:r>
      <w:r w:rsidR="00625E09">
        <w:rPr>
          <w:rFonts w:ascii="Arial" w:hAnsi="Arial" w:cs="Arial"/>
          <w:color w:val="000000" w:themeColor="text1"/>
        </w:rPr>
        <w:t>49</w:t>
      </w:r>
    </w:p>
    <w:p w14:paraId="391B96F2" w14:textId="6E6B7ED5" w:rsidR="000B357E" w:rsidRPr="000B357E" w:rsidRDefault="000B357E" w:rsidP="00F43C7D">
      <w:pPr>
        <w:autoSpaceDE w:val="0"/>
        <w:autoSpaceDN w:val="0"/>
        <w:adjustRightInd w:val="0"/>
        <w:spacing w:after="120" w:line="240" w:lineRule="auto"/>
        <w:rPr>
          <w:rFonts w:ascii="Arial" w:hAnsi="Arial" w:cs="Arial"/>
          <w:color w:val="000000" w:themeColor="text1"/>
        </w:rPr>
      </w:pPr>
      <w:r w:rsidRPr="000B357E">
        <w:rPr>
          <w:rFonts w:ascii="Arial" w:hAnsi="Arial" w:cs="Arial"/>
          <w:color w:val="000000" w:themeColor="text1"/>
        </w:rPr>
        <w:t>Finance</w:t>
      </w:r>
      <w:r w:rsidR="00F43C7D">
        <w:rPr>
          <w:rFonts w:ascii="Arial" w:hAnsi="Arial" w:cs="Arial"/>
          <w:color w:val="000000" w:themeColor="text1"/>
        </w:rPr>
        <w:t xml:space="preserve"> ……………………………………………………………………………………………</w:t>
      </w:r>
      <w:r w:rsidR="00F43C7D">
        <w:rPr>
          <w:rFonts w:ascii="Arial" w:hAnsi="Arial" w:cs="Arial"/>
          <w:color w:val="000000" w:themeColor="text1"/>
        </w:rPr>
        <w:tab/>
      </w:r>
      <w:r w:rsidR="00A33B10">
        <w:rPr>
          <w:rFonts w:ascii="Arial" w:hAnsi="Arial" w:cs="Arial"/>
          <w:color w:val="000000" w:themeColor="text1"/>
        </w:rPr>
        <w:t>5</w:t>
      </w:r>
      <w:r w:rsidR="00625E09">
        <w:rPr>
          <w:rFonts w:ascii="Arial" w:hAnsi="Arial" w:cs="Arial"/>
          <w:color w:val="000000" w:themeColor="text1"/>
        </w:rPr>
        <w:t>0</w:t>
      </w:r>
    </w:p>
    <w:p w14:paraId="6293FA62" w14:textId="337DCD00" w:rsidR="000B357E" w:rsidRPr="000B357E" w:rsidRDefault="000B357E" w:rsidP="00F43C7D">
      <w:pPr>
        <w:autoSpaceDE w:val="0"/>
        <w:autoSpaceDN w:val="0"/>
        <w:adjustRightInd w:val="0"/>
        <w:spacing w:after="120" w:line="240" w:lineRule="auto"/>
        <w:rPr>
          <w:rFonts w:ascii="Arial" w:hAnsi="Arial" w:cs="Arial"/>
          <w:color w:val="000000" w:themeColor="text1"/>
        </w:rPr>
      </w:pPr>
      <w:r w:rsidRPr="000B357E">
        <w:rPr>
          <w:rFonts w:ascii="Arial" w:hAnsi="Arial" w:cs="Arial"/>
          <w:color w:val="000000" w:themeColor="text1"/>
        </w:rPr>
        <w:t>Premises/Health and Safety</w:t>
      </w:r>
      <w:r w:rsidR="00F43C7D">
        <w:rPr>
          <w:rFonts w:ascii="Arial" w:hAnsi="Arial" w:cs="Arial"/>
          <w:color w:val="000000" w:themeColor="text1"/>
        </w:rPr>
        <w:t xml:space="preserve"> ……………………………………………………………………</w:t>
      </w:r>
      <w:r w:rsidR="00F43C7D">
        <w:rPr>
          <w:rFonts w:ascii="Arial" w:hAnsi="Arial" w:cs="Arial"/>
          <w:color w:val="000000" w:themeColor="text1"/>
        </w:rPr>
        <w:tab/>
      </w:r>
      <w:r w:rsidR="00A33B10">
        <w:rPr>
          <w:rFonts w:ascii="Arial" w:hAnsi="Arial" w:cs="Arial"/>
          <w:color w:val="000000" w:themeColor="text1"/>
        </w:rPr>
        <w:t>5</w:t>
      </w:r>
      <w:r w:rsidR="00625E09">
        <w:rPr>
          <w:rFonts w:ascii="Arial" w:hAnsi="Arial" w:cs="Arial"/>
          <w:color w:val="000000" w:themeColor="text1"/>
        </w:rPr>
        <w:t>1</w:t>
      </w:r>
    </w:p>
    <w:p w14:paraId="7A6FA717" w14:textId="176C3C72" w:rsidR="000B357E" w:rsidRPr="000B357E" w:rsidRDefault="000B357E" w:rsidP="00F43C7D">
      <w:pPr>
        <w:autoSpaceDE w:val="0"/>
        <w:autoSpaceDN w:val="0"/>
        <w:adjustRightInd w:val="0"/>
        <w:spacing w:after="120" w:line="240" w:lineRule="auto"/>
        <w:rPr>
          <w:rFonts w:ascii="Arial" w:hAnsi="Arial" w:cs="Arial"/>
          <w:color w:val="000000" w:themeColor="text1"/>
        </w:rPr>
      </w:pPr>
      <w:r w:rsidRPr="000B357E">
        <w:rPr>
          <w:rFonts w:ascii="Arial" w:hAnsi="Arial" w:cs="Arial"/>
          <w:color w:val="000000" w:themeColor="text1"/>
        </w:rPr>
        <w:t>Staffing</w:t>
      </w:r>
      <w:r w:rsidR="00F43C7D">
        <w:rPr>
          <w:rFonts w:ascii="Arial" w:hAnsi="Arial" w:cs="Arial"/>
          <w:color w:val="000000" w:themeColor="text1"/>
        </w:rPr>
        <w:t xml:space="preserve"> ……………………………………………………………………………………………</w:t>
      </w:r>
      <w:r w:rsidR="00F43C7D">
        <w:rPr>
          <w:rFonts w:ascii="Arial" w:hAnsi="Arial" w:cs="Arial"/>
          <w:color w:val="000000" w:themeColor="text1"/>
        </w:rPr>
        <w:tab/>
      </w:r>
      <w:r w:rsidR="00A33B10">
        <w:rPr>
          <w:rFonts w:ascii="Arial" w:hAnsi="Arial" w:cs="Arial"/>
          <w:color w:val="000000" w:themeColor="text1"/>
        </w:rPr>
        <w:t>5</w:t>
      </w:r>
      <w:r w:rsidR="00625E09">
        <w:rPr>
          <w:rFonts w:ascii="Arial" w:hAnsi="Arial" w:cs="Arial"/>
          <w:color w:val="000000" w:themeColor="text1"/>
        </w:rPr>
        <w:t>2</w:t>
      </w:r>
    </w:p>
    <w:p w14:paraId="564C285F" w14:textId="09B86554" w:rsidR="000B357E" w:rsidRPr="000B357E" w:rsidRDefault="000B357E" w:rsidP="00F43C7D">
      <w:pPr>
        <w:autoSpaceDE w:val="0"/>
        <w:autoSpaceDN w:val="0"/>
        <w:adjustRightInd w:val="0"/>
        <w:spacing w:after="120" w:line="240" w:lineRule="auto"/>
        <w:rPr>
          <w:rFonts w:ascii="Arial" w:hAnsi="Arial" w:cs="Arial"/>
          <w:color w:val="000000" w:themeColor="text1"/>
        </w:rPr>
      </w:pPr>
      <w:r w:rsidRPr="000B357E">
        <w:rPr>
          <w:rFonts w:ascii="Arial" w:hAnsi="Arial" w:cs="Arial"/>
          <w:color w:val="000000" w:themeColor="text1"/>
        </w:rPr>
        <w:t xml:space="preserve">Admissions Committee (academies, </w:t>
      </w:r>
      <w:r w:rsidR="001F5DE2" w:rsidRPr="000B357E">
        <w:rPr>
          <w:rFonts w:ascii="Arial" w:hAnsi="Arial" w:cs="Arial"/>
          <w:color w:val="000000" w:themeColor="text1"/>
        </w:rPr>
        <w:t>foundation,</w:t>
      </w:r>
      <w:r w:rsidRPr="000B357E">
        <w:rPr>
          <w:rFonts w:ascii="Arial" w:hAnsi="Arial" w:cs="Arial"/>
          <w:color w:val="000000" w:themeColor="text1"/>
        </w:rPr>
        <w:t xml:space="preserve"> and aided sch</w:t>
      </w:r>
      <w:r w:rsidR="00F43C7D">
        <w:rPr>
          <w:rFonts w:ascii="Arial" w:hAnsi="Arial" w:cs="Arial"/>
          <w:color w:val="000000" w:themeColor="text1"/>
        </w:rPr>
        <w:t>ools) ………………………</w:t>
      </w:r>
      <w:r w:rsidR="00F43C7D">
        <w:rPr>
          <w:rFonts w:ascii="Arial" w:hAnsi="Arial" w:cs="Arial"/>
          <w:color w:val="000000" w:themeColor="text1"/>
        </w:rPr>
        <w:tab/>
      </w:r>
      <w:r w:rsidR="00A33B10">
        <w:rPr>
          <w:rFonts w:ascii="Arial" w:hAnsi="Arial" w:cs="Arial"/>
          <w:color w:val="000000" w:themeColor="text1"/>
        </w:rPr>
        <w:t>5</w:t>
      </w:r>
      <w:r w:rsidR="00444082">
        <w:rPr>
          <w:rFonts w:ascii="Arial" w:hAnsi="Arial" w:cs="Arial"/>
          <w:color w:val="000000" w:themeColor="text1"/>
        </w:rPr>
        <w:t>4</w:t>
      </w:r>
    </w:p>
    <w:p w14:paraId="6E622585" w14:textId="0389BD89" w:rsidR="000B357E" w:rsidRPr="000B357E" w:rsidRDefault="000B357E" w:rsidP="000B357E">
      <w:pPr>
        <w:autoSpaceDE w:val="0"/>
        <w:autoSpaceDN w:val="0"/>
        <w:adjustRightInd w:val="0"/>
        <w:spacing w:after="0" w:line="240" w:lineRule="auto"/>
        <w:rPr>
          <w:rFonts w:ascii="Arial" w:hAnsi="Arial" w:cs="Arial"/>
          <w:bCs/>
          <w:i/>
          <w:iCs/>
          <w:color w:val="000000" w:themeColor="text1"/>
        </w:rPr>
      </w:pPr>
      <w:r w:rsidRPr="000B357E">
        <w:rPr>
          <w:rFonts w:ascii="Arial" w:hAnsi="Arial" w:cs="Arial"/>
          <w:color w:val="000000" w:themeColor="text1"/>
        </w:rPr>
        <w:t>Catholic Life Committee (Catholic Schools only)</w:t>
      </w:r>
      <w:r w:rsidR="00F43C7D">
        <w:rPr>
          <w:rFonts w:ascii="Arial" w:hAnsi="Arial" w:cs="Arial"/>
          <w:color w:val="000000" w:themeColor="text1"/>
        </w:rPr>
        <w:t xml:space="preserve"> …………………………………………….</w:t>
      </w:r>
      <w:r w:rsidR="00F43C7D">
        <w:rPr>
          <w:rFonts w:ascii="Arial" w:hAnsi="Arial" w:cs="Arial"/>
          <w:color w:val="000000" w:themeColor="text1"/>
        </w:rPr>
        <w:tab/>
      </w:r>
      <w:r w:rsidR="00A33B10">
        <w:rPr>
          <w:rFonts w:ascii="Arial" w:hAnsi="Arial" w:cs="Arial"/>
          <w:color w:val="000000" w:themeColor="text1"/>
        </w:rPr>
        <w:t>5</w:t>
      </w:r>
      <w:r w:rsidR="00444082">
        <w:rPr>
          <w:rFonts w:ascii="Arial" w:hAnsi="Arial" w:cs="Arial"/>
          <w:color w:val="000000" w:themeColor="text1"/>
        </w:rPr>
        <w:t>5</w:t>
      </w:r>
    </w:p>
    <w:bookmarkEnd w:id="3"/>
    <w:p w14:paraId="517EBD8B" w14:textId="02A7482B" w:rsidR="000B357E" w:rsidRDefault="000B357E" w:rsidP="000B357E">
      <w:pPr>
        <w:autoSpaceDE w:val="0"/>
        <w:autoSpaceDN w:val="0"/>
        <w:adjustRightInd w:val="0"/>
        <w:spacing w:after="0" w:line="240" w:lineRule="auto"/>
        <w:rPr>
          <w:rFonts w:ascii="Arial" w:hAnsi="Arial" w:cs="Arial"/>
          <w:bCs/>
          <w:color w:val="000000" w:themeColor="text1"/>
        </w:rPr>
      </w:pPr>
    </w:p>
    <w:p w14:paraId="66885E41" w14:textId="1894CC25" w:rsidR="00F43C7D" w:rsidRDefault="00F43C7D" w:rsidP="000B357E">
      <w:pPr>
        <w:autoSpaceDE w:val="0"/>
        <w:autoSpaceDN w:val="0"/>
        <w:adjustRightInd w:val="0"/>
        <w:spacing w:after="0" w:line="240" w:lineRule="auto"/>
        <w:rPr>
          <w:rFonts w:ascii="Arial" w:hAnsi="Arial" w:cs="Arial"/>
          <w:bCs/>
          <w:color w:val="000000" w:themeColor="text1"/>
        </w:rPr>
      </w:pPr>
    </w:p>
    <w:p w14:paraId="78BB174F" w14:textId="00BF98B9" w:rsidR="005962FF" w:rsidRPr="005962FF" w:rsidRDefault="00F43C7D" w:rsidP="00F43C7D">
      <w:pPr>
        <w:autoSpaceDE w:val="0"/>
        <w:autoSpaceDN w:val="0"/>
        <w:adjustRightInd w:val="0"/>
        <w:spacing w:after="0" w:line="240" w:lineRule="auto"/>
        <w:rPr>
          <w:rFonts w:ascii="Arial" w:hAnsi="Arial" w:cs="Arial"/>
          <w:b/>
          <w:bCs/>
          <w:color w:val="000000" w:themeColor="text1"/>
          <w:sz w:val="27"/>
          <w:szCs w:val="27"/>
        </w:rPr>
      </w:pPr>
      <w:r w:rsidRPr="00B26F9E">
        <w:rPr>
          <w:rFonts w:ascii="Arial" w:hAnsi="Arial" w:cs="Arial"/>
          <w:b/>
          <w:bCs/>
          <w:sz w:val="27"/>
          <w:szCs w:val="27"/>
        </w:rPr>
        <w:t>Section</w:t>
      </w:r>
      <w:r>
        <w:rPr>
          <w:rFonts w:ascii="Arial" w:hAnsi="Arial" w:cs="Arial"/>
          <w:b/>
          <w:bCs/>
          <w:sz w:val="27"/>
          <w:szCs w:val="27"/>
        </w:rPr>
        <w:t xml:space="preserve"> 8</w:t>
      </w:r>
      <w:r w:rsidRPr="00B26F9E">
        <w:rPr>
          <w:rFonts w:ascii="Arial" w:hAnsi="Arial" w:cs="Arial"/>
          <w:b/>
          <w:bCs/>
          <w:sz w:val="27"/>
          <w:szCs w:val="27"/>
        </w:rPr>
        <w:t xml:space="preserve"> –</w:t>
      </w:r>
      <w:r>
        <w:rPr>
          <w:rFonts w:ascii="Arial" w:hAnsi="Arial" w:cs="Arial"/>
          <w:b/>
          <w:bCs/>
          <w:sz w:val="27"/>
          <w:szCs w:val="27"/>
        </w:rPr>
        <w:t xml:space="preserve"> </w:t>
      </w:r>
      <w:r w:rsidR="006317EA">
        <w:rPr>
          <w:rFonts w:ascii="Arial" w:hAnsi="Arial" w:cs="Arial"/>
          <w:b/>
          <w:bCs/>
          <w:sz w:val="27"/>
          <w:szCs w:val="27"/>
        </w:rPr>
        <w:t xml:space="preserve">Single Academy Trusts &amp; </w:t>
      </w:r>
      <w:r>
        <w:rPr>
          <w:rFonts w:ascii="Arial" w:hAnsi="Arial" w:cs="Arial"/>
          <w:b/>
          <w:bCs/>
          <w:color w:val="000000" w:themeColor="text1"/>
          <w:sz w:val="27"/>
          <w:szCs w:val="27"/>
        </w:rPr>
        <w:t>M</w:t>
      </w:r>
      <w:r w:rsidR="006317EA">
        <w:rPr>
          <w:rFonts w:ascii="Arial" w:hAnsi="Arial" w:cs="Arial"/>
          <w:b/>
          <w:bCs/>
          <w:color w:val="000000" w:themeColor="text1"/>
          <w:sz w:val="27"/>
          <w:szCs w:val="27"/>
        </w:rPr>
        <w:t>ulti-</w:t>
      </w:r>
      <w:r>
        <w:rPr>
          <w:rFonts w:ascii="Arial" w:hAnsi="Arial" w:cs="Arial"/>
          <w:b/>
          <w:bCs/>
          <w:color w:val="000000" w:themeColor="text1"/>
          <w:sz w:val="27"/>
          <w:szCs w:val="27"/>
        </w:rPr>
        <w:t>A</w:t>
      </w:r>
      <w:r w:rsidR="006317EA">
        <w:rPr>
          <w:rFonts w:ascii="Arial" w:hAnsi="Arial" w:cs="Arial"/>
          <w:b/>
          <w:bCs/>
          <w:color w:val="000000" w:themeColor="text1"/>
          <w:sz w:val="27"/>
          <w:szCs w:val="27"/>
        </w:rPr>
        <w:t xml:space="preserve">cademy </w:t>
      </w:r>
      <w:r>
        <w:rPr>
          <w:rFonts w:ascii="Arial" w:hAnsi="Arial" w:cs="Arial"/>
          <w:b/>
          <w:bCs/>
          <w:color w:val="000000" w:themeColor="text1"/>
          <w:sz w:val="27"/>
          <w:szCs w:val="27"/>
        </w:rPr>
        <w:t>T</w:t>
      </w:r>
      <w:r w:rsidR="006317EA">
        <w:rPr>
          <w:rFonts w:ascii="Arial" w:hAnsi="Arial" w:cs="Arial"/>
          <w:b/>
          <w:bCs/>
          <w:color w:val="000000" w:themeColor="text1"/>
          <w:sz w:val="27"/>
          <w:szCs w:val="27"/>
        </w:rPr>
        <w:t>rust</w:t>
      </w:r>
      <w:r>
        <w:rPr>
          <w:rFonts w:ascii="Arial" w:hAnsi="Arial" w:cs="Arial"/>
          <w:b/>
          <w:bCs/>
          <w:color w:val="000000" w:themeColor="text1"/>
          <w:sz w:val="27"/>
          <w:szCs w:val="27"/>
        </w:rPr>
        <w:t>s</w:t>
      </w:r>
    </w:p>
    <w:p w14:paraId="343B7AE0" w14:textId="77777777" w:rsidR="005962FF" w:rsidRDefault="005962FF" w:rsidP="00F43C7D">
      <w:pPr>
        <w:autoSpaceDE w:val="0"/>
        <w:autoSpaceDN w:val="0"/>
        <w:adjustRightInd w:val="0"/>
        <w:spacing w:after="0" w:line="240" w:lineRule="auto"/>
        <w:rPr>
          <w:rFonts w:ascii="Arial" w:hAnsi="Arial" w:cs="Arial"/>
          <w:i/>
          <w:iCs/>
          <w:color w:val="000000" w:themeColor="text1"/>
          <w:sz w:val="27"/>
          <w:szCs w:val="27"/>
        </w:rPr>
      </w:pPr>
    </w:p>
    <w:p w14:paraId="4D0981A6" w14:textId="77777777" w:rsidR="005962FF" w:rsidRDefault="005962FF" w:rsidP="00F43C7D">
      <w:pPr>
        <w:autoSpaceDE w:val="0"/>
        <w:autoSpaceDN w:val="0"/>
        <w:adjustRightInd w:val="0"/>
        <w:spacing w:after="0" w:line="240" w:lineRule="auto"/>
        <w:rPr>
          <w:rFonts w:ascii="Arial" w:hAnsi="Arial" w:cs="Arial"/>
          <w:i/>
          <w:iCs/>
          <w:color w:val="000000" w:themeColor="text1"/>
          <w:sz w:val="27"/>
          <w:szCs w:val="27"/>
        </w:rPr>
      </w:pPr>
    </w:p>
    <w:p w14:paraId="72D9A76E" w14:textId="45C35D77" w:rsidR="006317EA" w:rsidRPr="005962FF" w:rsidRDefault="005962FF" w:rsidP="00F43C7D">
      <w:pPr>
        <w:autoSpaceDE w:val="0"/>
        <w:autoSpaceDN w:val="0"/>
        <w:adjustRightInd w:val="0"/>
        <w:spacing w:after="0" w:line="240" w:lineRule="auto"/>
        <w:rPr>
          <w:rFonts w:ascii="Arial" w:hAnsi="Arial" w:cs="Arial"/>
          <w:i/>
          <w:iCs/>
          <w:color w:val="000000" w:themeColor="text1"/>
          <w:sz w:val="27"/>
          <w:szCs w:val="27"/>
        </w:rPr>
      </w:pPr>
      <w:r w:rsidRPr="005962FF">
        <w:rPr>
          <w:rFonts w:ascii="Arial" w:hAnsi="Arial" w:cs="Arial"/>
          <w:i/>
          <w:iCs/>
          <w:color w:val="000000" w:themeColor="text1"/>
          <w:sz w:val="27"/>
          <w:szCs w:val="27"/>
        </w:rPr>
        <w:t>T</w:t>
      </w:r>
      <w:r w:rsidR="006317EA" w:rsidRPr="005962FF">
        <w:rPr>
          <w:rFonts w:ascii="Arial" w:hAnsi="Arial" w:cs="Arial"/>
          <w:i/>
          <w:iCs/>
          <w:color w:val="000000" w:themeColor="text1"/>
          <w:sz w:val="27"/>
          <w:szCs w:val="27"/>
        </w:rPr>
        <w:t xml:space="preserve">his is covered </w:t>
      </w:r>
      <w:r w:rsidRPr="005962FF">
        <w:rPr>
          <w:rFonts w:ascii="Arial" w:hAnsi="Arial" w:cs="Arial"/>
          <w:i/>
          <w:iCs/>
          <w:color w:val="000000" w:themeColor="text1"/>
          <w:sz w:val="27"/>
          <w:szCs w:val="27"/>
        </w:rPr>
        <w:t xml:space="preserve">separately </w:t>
      </w:r>
      <w:r w:rsidR="006317EA" w:rsidRPr="005962FF">
        <w:rPr>
          <w:rFonts w:ascii="Arial" w:hAnsi="Arial" w:cs="Arial"/>
          <w:i/>
          <w:iCs/>
          <w:color w:val="000000" w:themeColor="text1"/>
          <w:sz w:val="27"/>
          <w:szCs w:val="27"/>
        </w:rPr>
        <w:t xml:space="preserve">in your </w:t>
      </w:r>
      <w:hyperlink r:id="rId11" w:history="1">
        <w:r w:rsidR="006317EA" w:rsidRPr="00564E41">
          <w:rPr>
            <w:rStyle w:val="Hyperlink"/>
            <w:rFonts w:ascii="Arial" w:hAnsi="Arial" w:cs="Arial"/>
            <w:i/>
            <w:iCs/>
            <w:sz w:val="27"/>
            <w:szCs w:val="27"/>
          </w:rPr>
          <w:t>Academy document</w:t>
        </w:r>
      </w:hyperlink>
      <w:r w:rsidR="006317EA" w:rsidRPr="005962FF">
        <w:rPr>
          <w:rFonts w:ascii="Arial" w:hAnsi="Arial" w:cs="Arial"/>
          <w:i/>
          <w:iCs/>
          <w:color w:val="000000" w:themeColor="text1"/>
          <w:sz w:val="27"/>
          <w:szCs w:val="27"/>
        </w:rPr>
        <w:t xml:space="preserve"> </w:t>
      </w:r>
    </w:p>
    <w:bookmarkEnd w:id="1"/>
    <w:p w14:paraId="16611EB8" w14:textId="26E44161" w:rsidR="00F43C7D" w:rsidRDefault="00F43C7D" w:rsidP="00F43C7D">
      <w:pPr>
        <w:autoSpaceDE w:val="0"/>
        <w:autoSpaceDN w:val="0"/>
        <w:adjustRightInd w:val="0"/>
        <w:spacing w:after="0" w:line="240" w:lineRule="auto"/>
        <w:rPr>
          <w:rFonts w:ascii="Arial" w:hAnsi="Arial" w:cs="Arial"/>
          <w:b/>
          <w:bCs/>
          <w:color w:val="000000" w:themeColor="text1"/>
          <w:sz w:val="27"/>
          <w:szCs w:val="27"/>
        </w:rPr>
      </w:pPr>
    </w:p>
    <w:bookmarkEnd w:id="2"/>
    <w:p w14:paraId="7E6DC4F5" w14:textId="51529566" w:rsidR="00766207" w:rsidRDefault="00766207" w:rsidP="000B357E">
      <w:pPr>
        <w:autoSpaceDE w:val="0"/>
        <w:autoSpaceDN w:val="0"/>
        <w:adjustRightInd w:val="0"/>
        <w:spacing w:after="0" w:line="240" w:lineRule="auto"/>
        <w:rPr>
          <w:rFonts w:ascii="Arial" w:hAnsi="Arial" w:cs="Arial"/>
          <w:b/>
          <w:sz w:val="36"/>
          <w:szCs w:val="36"/>
        </w:rPr>
      </w:pPr>
    </w:p>
    <w:bookmarkEnd w:id="0"/>
    <w:p w14:paraId="683A39A1" w14:textId="1CC1B70C" w:rsidR="005962FF" w:rsidRDefault="005962FF" w:rsidP="000B357E">
      <w:pPr>
        <w:autoSpaceDE w:val="0"/>
        <w:autoSpaceDN w:val="0"/>
        <w:adjustRightInd w:val="0"/>
        <w:spacing w:after="0" w:line="240" w:lineRule="auto"/>
        <w:rPr>
          <w:rFonts w:ascii="Arial" w:hAnsi="Arial" w:cs="Arial"/>
          <w:b/>
          <w:sz w:val="36"/>
          <w:szCs w:val="36"/>
        </w:rPr>
      </w:pPr>
    </w:p>
    <w:p w14:paraId="4E980DDE" w14:textId="3A58D491" w:rsidR="005962FF" w:rsidRDefault="005962FF" w:rsidP="000B357E">
      <w:pPr>
        <w:autoSpaceDE w:val="0"/>
        <w:autoSpaceDN w:val="0"/>
        <w:adjustRightInd w:val="0"/>
        <w:spacing w:after="0" w:line="240" w:lineRule="auto"/>
        <w:rPr>
          <w:rFonts w:ascii="Arial" w:hAnsi="Arial" w:cs="Arial"/>
          <w:b/>
          <w:sz w:val="36"/>
          <w:szCs w:val="36"/>
        </w:rPr>
      </w:pPr>
    </w:p>
    <w:p w14:paraId="7CDF8D1F" w14:textId="2735E549" w:rsidR="005962FF" w:rsidRDefault="005962FF" w:rsidP="000B357E">
      <w:pPr>
        <w:autoSpaceDE w:val="0"/>
        <w:autoSpaceDN w:val="0"/>
        <w:adjustRightInd w:val="0"/>
        <w:spacing w:after="0" w:line="240" w:lineRule="auto"/>
        <w:rPr>
          <w:rFonts w:ascii="Arial" w:hAnsi="Arial" w:cs="Arial"/>
          <w:b/>
          <w:sz w:val="36"/>
          <w:szCs w:val="36"/>
        </w:rPr>
      </w:pPr>
    </w:p>
    <w:p w14:paraId="59A9E148" w14:textId="65347719" w:rsidR="005962FF" w:rsidRDefault="005962FF" w:rsidP="000B357E">
      <w:pPr>
        <w:autoSpaceDE w:val="0"/>
        <w:autoSpaceDN w:val="0"/>
        <w:adjustRightInd w:val="0"/>
        <w:spacing w:after="0" w:line="240" w:lineRule="auto"/>
        <w:rPr>
          <w:rFonts w:ascii="Arial" w:hAnsi="Arial" w:cs="Arial"/>
          <w:b/>
          <w:sz w:val="36"/>
          <w:szCs w:val="36"/>
        </w:rPr>
      </w:pPr>
    </w:p>
    <w:p w14:paraId="28C9E229" w14:textId="63F5FDD5" w:rsidR="005962FF" w:rsidRDefault="005962FF" w:rsidP="000B357E">
      <w:pPr>
        <w:autoSpaceDE w:val="0"/>
        <w:autoSpaceDN w:val="0"/>
        <w:adjustRightInd w:val="0"/>
        <w:spacing w:after="0" w:line="240" w:lineRule="auto"/>
        <w:rPr>
          <w:rFonts w:ascii="Arial" w:hAnsi="Arial" w:cs="Arial"/>
          <w:b/>
          <w:sz w:val="36"/>
          <w:szCs w:val="36"/>
        </w:rPr>
      </w:pPr>
    </w:p>
    <w:p w14:paraId="6F17C465" w14:textId="7DD645BB" w:rsidR="005962FF" w:rsidRDefault="005962FF" w:rsidP="000B357E">
      <w:pPr>
        <w:autoSpaceDE w:val="0"/>
        <w:autoSpaceDN w:val="0"/>
        <w:adjustRightInd w:val="0"/>
        <w:spacing w:after="0" w:line="240" w:lineRule="auto"/>
        <w:rPr>
          <w:rFonts w:ascii="Arial" w:hAnsi="Arial" w:cs="Arial"/>
          <w:b/>
          <w:sz w:val="36"/>
          <w:szCs w:val="36"/>
        </w:rPr>
      </w:pPr>
    </w:p>
    <w:p w14:paraId="203E1EA2" w14:textId="0A29DE88" w:rsidR="005962FF" w:rsidRDefault="005962FF" w:rsidP="000B357E">
      <w:pPr>
        <w:autoSpaceDE w:val="0"/>
        <w:autoSpaceDN w:val="0"/>
        <w:adjustRightInd w:val="0"/>
        <w:spacing w:after="0" w:line="240" w:lineRule="auto"/>
        <w:rPr>
          <w:rFonts w:ascii="Arial" w:hAnsi="Arial" w:cs="Arial"/>
          <w:b/>
          <w:sz w:val="36"/>
          <w:szCs w:val="36"/>
        </w:rPr>
      </w:pPr>
    </w:p>
    <w:p w14:paraId="034ACB4C" w14:textId="6765C573" w:rsidR="005962FF" w:rsidRDefault="005962FF" w:rsidP="000B357E">
      <w:pPr>
        <w:autoSpaceDE w:val="0"/>
        <w:autoSpaceDN w:val="0"/>
        <w:adjustRightInd w:val="0"/>
        <w:spacing w:after="0" w:line="240" w:lineRule="auto"/>
        <w:rPr>
          <w:rFonts w:ascii="Arial" w:hAnsi="Arial" w:cs="Arial"/>
          <w:b/>
          <w:sz w:val="36"/>
          <w:szCs w:val="36"/>
        </w:rPr>
      </w:pPr>
    </w:p>
    <w:p w14:paraId="4654B860" w14:textId="3B32256C" w:rsidR="005962FF" w:rsidRDefault="005962FF" w:rsidP="000B357E">
      <w:pPr>
        <w:autoSpaceDE w:val="0"/>
        <w:autoSpaceDN w:val="0"/>
        <w:adjustRightInd w:val="0"/>
        <w:spacing w:after="0" w:line="240" w:lineRule="auto"/>
        <w:rPr>
          <w:rFonts w:ascii="Arial" w:hAnsi="Arial" w:cs="Arial"/>
          <w:b/>
          <w:sz w:val="36"/>
          <w:szCs w:val="36"/>
        </w:rPr>
      </w:pPr>
    </w:p>
    <w:p w14:paraId="0DD28551" w14:textId="6051292C" w:rsidR="005962FF" w:rsidRDefault="005962FF" w:rsidP="000B357E">
      <w:pPr>
        <w:autoSpaceDE w:val="0"/>
        <w:autoSpaceDN w:val="0"/>
        <w:adjustRightInd w:val="0"/>
        <w:spacing w:after="0" w:line="240" w:lineRule="auto"/>
        <w:rPr>
          <w:rFonts w:ascii="Arial" w:hAnsi="Arial" w:cs="Arial"/>
          <w:b/>
          <w:sz w:val="36"/>
          <w:szCs w:val="36"/>
        </w:rPr>
      </w:pPr>
    </w:p>
    <w:p w14:paraId="24A57865" w14:textId="5498971B" w:rsidR="005962FF" w:rsidRDefault="005962FF" w:rsidP="000B357E">
      <w:pPr>
        <w:autoSpaceDE w:val="0"/>
        <w:autoSpaceDN w:val="0"/>
        <w:adjustRightInd w:val="0"/>
        <w:spacing w:after="0" w:line="240" w:lineRule="auto"/>
        <w:rPr>
          <w:rFonts w:ascii="Arial" w:hAnsi="Arial" w:cs="Arial"/>
          <w:b/>
          <w:sz w:val="36"/>
          <w:szCs w:val="36"/>
        </w:rPr>
      </w:pPr>
    </w:p>
    <w:p w14:paraId="7CE9D3C0" w14:textId="316D7100" w:rsidR="0087605D" w:rsidRDefault="0087605D" w:rsidP="000B357E">
      <w:pPr>
        <w:autoSpaceDE w:val="0"/>
        <w:autoSpaceDN w:val="0"/>
        <w:adjustRightInd w:val="0"/>
        <w:spacing w:after="0" w:line="240" w:lineRule="auto"/>
        <w:rPr>
          <w:rFonts w:ascii="Arial" w:hAnsi="Arial" w:cs="Arial"/>
          <w:b/>
          <w:sz w:val="36"/>
          <w:szCs w:val="36"/>
        </w:rPr>
      </w:pPr>
    </w:p>
    <w:p w14:paraId="4E94D767" w14:textId="3F18726B" w:rsidR="0087605D" w:rsidRDefault="0087605D" w:rsidP="000B357E">
      <w:pPr>
        <w:autoSpaceDE w:val="0"/>
        <w:autoSpaceDN w:val="0"/>
        <w:adjustRightInd w:val="0"/>
        <w:spacing w:after="0" w:line="240" w:lineRule="auto"/>
        <w:rPr>
          <w:rFonts w:ascii="Arial" w:hAnsi="Arial" w:cs="Arial"/>
          <w:b/>
          <w:sz w:val="36"/>
          <w:szCs w:val="36"/>
        </w:rPr>
      </w:pPr>
    </w:p>
    <w:p w14:paraId="27EA5135" w14:textId="633A2C07" w:rsidR="0087605D" w:rsidRDefault="0087605D" w:rsidP="000B357E">
      <w:pPr>
        <w:autoSpaceDE w:val="0"/>
        <w:autoSpaceDN w:val="0"/>
        <w:adjustRightInd w:val="0"/>
        <w:spacing w:after="0" w:line="240" w:lineRule="auto"/>
        <w:rPr>
          <w:rFonts w:ascii="Arial" w:hAnsi="Arial" w:cs="Arial"/>
          <w:b/>
          <w:sz w:val="36"/>
          <w:szCs w:val="36"/>
        </w:rPr>
      </w:pPr>
    </w:p>
    <w:p w14:paraId="49B7F736" w14:textId="3193B752" w:rsidR="0087605D" w:rsidRDefault="0087605D" w:rsidP="000B357E">
      <w:pPr>
        <w:autoSpaceDE w:val="0"/>
        <w:autoSpaceDN w:val="0"/>
        <w:adjustRightInd w:val="0"/>
        <w:spacing w:after="0" w:line="240" w:lineRule="auto"/>
        <w:rPr>
          <w:rFonts w:ascii="Arial" w:hAnsi="Arial" w:cs="Arial"/>
          <w:b/>
          <w:sz w:val="36"/>
          <w:szCs w:val="36"/>
        </w:rPr>
      </w:pPr>
    </w:p>
    <w:p w14:paraId="0AECA36D" w14:textId="33464FE2" w:rsidR="0087605D" w:rsidRDefault="0087605D" w:rsidP="000B357E">
      <w:pPr>
        <w:autoSpaceDE w:val="0"/>
        <w:autoSpaceDN w:val="0"/>
        <w:adjustRightInd w:val="0"/>
        <w:spacing w:after="0" w:line="240" w:lineRule="auto"/>
        <w:rPr>
          <w:rFonts w:ascii="Arial" w:hAnsi="Arial" w:cs="Arial"/>
          <w:b/>
          <w:sz w:val="36"/>
          <w:szCs w:val="36"/>
        </w:rPr>
      </w:pPr>
    </w:p>
    <w:p w14:paraId="2B736F4A" w14:textId="77777777" w:rsidR="0087605D" w:rsidRDefault="0087605D" w:rsidP="000B357E">
      <w:pPr>
        <w:autoSpaceDE w:val="0"/>
        <w:autoSpaceDN w:val="0"/>
        <w:adjustRightInd w:val="0"/>
        <w:spacing w:after="0" w:line="240" w:lineRule="auto"/>
        <w:rPr>
          <w:rFonts w:ascii="Arial" w:hAnsi="Arial" w:cs="Arial"/>
          <w:b/>
          <w:sz w:val="36"/>
          <w:szCs w:val="36"/>
        </w:rPr>
      </w:pPr>
    </w:p>
    <w:p w14:paraId="6E32F470" w14:textId="77777777" w:rsidR="005962FF" w:rsidRDefault="005962FF" w:rsidP="000B357E">
      <w:pPr>
        <w:autoSpaceDE w:val="0"/>
        <w:autoSpaceDN w:val="0"/>
        <w:adjustRightInd w:val="0"/>
        <w:spacing w:after="0" w:line="240" w:lineRule="auto"/>
        <w:rPr>
          <w:rFonts w:ascii="Arial" w:hAnsi="Arial" w:cs="Arial"/>
          <w:b/>
          <w:sz w:val="36"/>
          <w:szCs w:val="36"/>
        </w:rPr>
      </w:pPr>
    </w:p>
    <w:p w14:paraId="688172CB" w14:textId="77777777" w:rsidR="00766207" w:rsidRDefault="00766207" w:rsidP="000B357E">
      <w:pPr>
        <w:autoSpaceDE w:val="0"/>
        <w:autoSpaceDN w:val="0"/>
        <w:adjustRightInd w:val="0"/>
        <w:spacing w:after="0" w:line="240" w:lineRule="auto"/>
        <w:rPr>
          <w:rFonts w:ascii="Arial" w:hAnsi="Arial" w:cs="Arial"/>
          <w:b/>
          <w:sz w:val="36"/>
          <w:szCs w:val="36"/>
        </w:rPr>
      </w:pPr>
    </w:p>
    <w:p w14:paraId="6953BCD5" w14:textId="7F77F77D" w:rsidR="004B16A9" w:rsidRPr="00E4164A" w:rsidRDefault="004B16A9" w:rsidP="00E4164A">
      <w:pPr>
        <w:pStyle w:val="Heading1"/>
        <w:rPr>
          <w:rStyle w:val="Strong"/>
          <w:rFonts w:ascii="Arial" w:hAnsi="Arial" w:cs="Arial"/>
          <w:color w:val="000000" w:themeColor="text1"/>
          <w:sz w:val="36"/>
          <w:szCs w:val="36"/>
        </w:rPr>
      </w:pPr>
      <w:r w:rsidRPr="00E4164A">
        <w:rPr>
          <w:rStyle w:val="Strong"/>
          <w:rFonts w:ascii="Arial" w:hAnsi="Arial" w:cs="Arial"/>
          <w:color w:val="000000" w:themeColor="text1"/>
          <w:sz w:val="36"/>
          <w:szCs w:val="36"/>
        </w:rPr>
        <w:lastRenderedPageBreak/>
        <w:t>Section 1 – Purpose of Committees</w:t>
      </w:r>
    </w:p>
    <w:p w14:paraId="5CE677EA" w14:textId="10933EBA" w:rsidR="004B16A9" w:rsidRDefault="004B16A9" w:rsidP="000B357E">
      <w:pPr>
        <w:autoSpaceDE w:val="0"/>
        <w:autoSpaceDN w:val="0"/>
        <w:adjustRightInd w:val="0"/>
        <w:spacing w:after="0" w:line="240" w:lineRule="auto"/>
        <w:rPr>
          <w:rFonts w:ascii="Arial" w:hAnsi="Arial" w:cs="Arial"/>
          <w:b/>
          <w:sz w:val="36"/>
          <w:szCs w:val="36"/>
        </w:rPr>
      </w:pPr>
    </w:p>
    <w:p w14:paraId="5565BB6D" w14:textId="26814479" w:rsidR="00090282" w:rsidRPr="00571339" w:rsidRDefault="004B16A9" w:rsidP="004B16A9">
      <w:pPr>
        <w:pStyle w:val="NoSpacing"/>
        <w:rPr>
          <w:rFonts w:ascii="Arial" w:hAnsi="Arial" w:cs="Arial"/>
          <w:b/>
          <w:bCs/>
        </w:rPr>
      </w:pPr>
      <w:r w:rsidRPr="00571339">
        <w:rPr>
          <w:rFonts w:ascii="Arial" w:hAnsi="Arial" w:cs="Arial"/>
          <w:b/>
          <w:bCs/>
        </w:rPr>
        <w:t>Introduction</w:t>
      </w:r>
    </w:p>
    <w:p w14:paraId="7605E064" w14:textId="77777777" w:rsidR="004B16A9" w:rsidRPr="00571339" w:rsidRDefault="004B16A9" w:rsidP="004B16A9">
      <w:pPr>
        <w:pStyle w:val="NoSpacing"/>
        <w:rPr>
          <w:rFonts w:ascii="Arial" w:hAnsi="Arial" w:cs="Arial"/>
        </w:rPr>
      </w:pPr>
      <w:r w:rsidRPr="00571339">
        <w:rPr>
          <w:rFonts w:ascii="Arial" w:hAnsi="Arial" w:cs="Arial"/>
        </w:rPr>
        <w:t xml:space="preserve">There are no hard and fast rules about committee structures that governing boards need to set up and the Governor Clerking Service have been encouraging governing boards to review and experiment with different committee structures for some time, but we know many schools are still reluctant to change committee structures that may have been in place for years. We still suggest in stand-alone schools/academies that a maximum of two committees is generally enough to ensure efficient practice. </w:t>
      </w:r>
    </w:p>
    <w:p w14:paraId="5A7E5257" w14:textId="77777777" w:rsidR="004B16A9" w:rsidRPr="00571339" w:rsidRDefault="004B16A9" w:rsidP="004B16A9">
      <w:pPr>
        <w:pStyle w:val="NoSpacing"/>
        <w:rPr>
          <w:rFonts w:ascii="Arial" w:hAnsi="Arial" w:cs="Arial"/>
          <w:color w:val="000000"/>
        </w:rPr>
      </w:pPr>
    </w:p>
    <w:p w14:paraId="3B29B0BE" w14:textId="77777777" w:rsidR="004B16A9" w:rsidRPr="00571339" w:rsidRDefault="004B16A9" w:rsidP="004B16A9">
      <w:pPr>
        <w:pStyle w:val="NoSpacing"/>
        <w:rPr>
          <w:rFonts w:ascii="Arial" w:hAnsi="Arial" w:cs="Arial"/>
          <w:color w:val="000000"/>
        </w:rPr>
      </w:pPr>
      <w:r w:rsidRPr="00571339">
        <w:rPr>
          <w:rFonts w:ascii="Arial" w:hAnsi="Arial" w:cs="Arial"/>
          <w:color w:val="000000"/>
        </w:rPr>
        <w:t xml:space="preserve">Governing boards need to ensure that they have in place an effective committee structure so that they can manage their business efficiently and spread the burden of work between members of the </w:t>
      </w:r>
      <w:r w:rsidRPr="00571339">
        <w:rPr>
          <w:rFonts w:ascii="Arial" w:hAnsi="Arial" w:cs="Arial"/>
        </w:rPr>
        <w:t>Governing Board.</w:t>
      </w:r>
    </w:p>
    <w:p w14:paraId="496E3A65" w14:textId="77777777" w:rsidR="004B16A9" w:rsidRPr="00571339" w:rsidRDefault="004B16A9" w:rsidP="004B16A9">
      <w:pPr>
        <w:pStyle w:val="NoSpacing"/>
        <w:rPr>
          <w:rFonts w:ascii="Arial" w:hAnsi="Arial" w:cs="Arial"/>
          <w:color w:val="000000"/>
        </w:rPr>
      </w:pPr>
    </w:p>
    <w:p w14:paraId="24C31893" w14:textId="702E0CA6" w:rsidR="004B16A9" w:rsidRPr="00571339" w:rsidRDefault="004B16A9" w:rsidP="004B16A9">
      <w:pPr>
        <w:pStyle w:val="NoSpacing"/>
        <w:rPr>
          <w:rFonts w:ascii="Arial" w:hAnsi="Arial" w:cs="Arial"/>
          <w:color w:val="000000"/>
        </w:rPr>
      </w:pPr>
      <w:r w:rsidRPr="00571339">
        <w:rPr>
          <w:rFonts w:ascii="Arial" w:hAnsi="Arial" w:cs="Arial"/>
          <w:color w:val="000000"/>
        </w:rPr>
        <w:t xml:space="preserve">This guidance has been reviewed to take into account the different governance structures that now </w:t>
      </w:r>
      <w:r w:rsidR="00F475DC" w:rsidRPr="00571339">
        <w:rPr>
          <w:rFonts w:ascii="Arial" w:hAnsi="Arial" w:cs="Arial"/>
          <w:color w:val="000000"/>
        </w:rPr>
        <w:t>exist,</w:t>
      </w:r>
      <w:r w:rsidRPr="00571339">
        <w:rPr>
          <w:rFonts w:ascii="Arial" w:hAnsi="Arial" w:cs="Arial"/>
          <w:color w:val="000000"/>
        </w:rPr>
        <w:t xml:space="preserve"> and the contents are still pertinent for the majority of schools/single academies in Kirklees. </w:t>
      </w:r>
    </w:p>
    <w:p w14:paraId="6B9277BF" w14:textId="77777777" w:rsidR="004B16A9" w:rsidRPr="00571339" w:rsidRDefault="004B16A9" w:rsidP="004B16A9">
      <w:pPr>
        <w:pStyle w:val="NoSpacing"/>
        <w:rPr>
          <w:rFonts w:ascii="Arial" w:hAnsi="Arial" w:cs="Arial"/>
          <w:color w:val="000000"/>
        </w:rPr>
      </w:pPr>
    </w:p>
    <w:p w14:paraId="6D08CB00" w14:textId="0DC0CFD0" w:rsidR="004B16A9" w:rsidRPr="00571339" w:rsidRDefault="004B16A9" w:rsidP="004B16A9">
      <w:pPr>
        <w:pStyle w:val="NoSpacing"/>
        <w:rPr>
          <w:rFonts w:ascii="Arial" w:hAnsi="Arial" w:cs="Arial"/>
          <w:b/>
          <w:color w:val="000000"/>
        </w:rPr>
      </w:pPr>
      <w:r w:rsidRPr="00571339">
        <w:rPr>
          <w:rFonts w:ascii="Arial" w:hAnsi="Arial" w:cs="Arial"/>
          <w:b/>
          <w:color w:val="000000"/>
        </w:rPr>
        <w:t>Please note: Academies</w:t>
      </w:r>
      <w:r w:rsidR="006317EA">
        <w:rPr>
          <w:rFonts w:ascii="Arial" w:hAnsi="Arial" w:cs="Arial"/>
          <w:b/>
          <w:color w:val="000000"/>
        </w:rPr>
        <w:t xml:space="preserve"> which are part of a MAT or are Single Academy Trusts</w:t>
      </w:r>
      <w:r w:rsidRPr="00571339">
        <w:rPr>
          <w:rFonts w:ascii="Arial" w:hAnsi="Arial" w:cs="Arial"/>
          <w:b/>
          <w:color w:val="000000"/>
        </w:rPr>
        <w:t xml:space="preserve"> must refer to their individual Articles of Association </w:t>
      </w:r>
      <w:r w:rsidR="005E01C3">
        <w:rPr>
          <w:rFonts w:ascii="Arial" w:hAnsi="Arial" w:cs="Arial"/>
          <w:b/>
          <w:color w:val="000000"/>
        </w:rPr>
        <w:t xml:space="preserve">and/or Scheme of Delegation </w:t>
      </w:r>
      <w:r w:rsidRPr="00571339">
        <w:rPr>
          <w:rFonts w:ascii="Arial" w:hAnsi="Arial" w:cs="Arial"/>
          <w:b/>
          <w:color w:val="000000"/>
        </w:rPr>
        <w:t>for each section covered within this guidance document as the requirements may differ.</w:t>
      </w:r>
      <w:r w:rsidR="006317EA">
        <w:rPr>
          <w:rFonts w:ascii="Arial" w:hAnsi="Arial" w:cs="Arial"/>
          <w:b/>
          <w:color w:val="000000"/>
        </w:rPr>
        <w:t xml:space="preserve"> For further guidance please refer to document on Academies (insert hyperlink here)</w:t>
      </w:r>
    </w:p>
    <w:p w14:paraId="0560BF82" w14:textId="77777777" w:rsidR="004B16A9" w:rsidRPr="00571339" w:rsidRDefault="004B16A9" w:rsidP="004B16A9">
      <w:pPr>
        <w:pStyle w:val="NoSpacing"/>
        <w:rPr>
          <w:rFonts w:ascii="Arial" w:hAnsi="Arial" w:cs="Arial"/>
          <w:bCs/>
          <w:color w:val="000000"/>
        </w:rPr>
      </w:pPr>
    </w:p>
    <w:p w14:paraId="7D04F8A1" w14:textId="702715EE" w:rsidR="00090282" w:rsidRPr="00571339" w:rsidRDefault="004B16A9" w:rsidP="004B16A9">
      <w:pPr>
        <w:pStyle w:val="NoSpacing"/>
        <w:rPr>
          <w:rFonts w:ascii="Arial" w:hAnsi="Arial" w:cs="Arial"/>
          <w:b/>
          <w:bCs/>
          <w:color w:val="000000"/>
        </w:rPr>
      </w:pPr>
      <w:r w:rsidRPr="00571339">
        <w:rPr>
          <w:rFonts w:ascii="Arial" w:hAnsi="Arial" w:cs="Arial"/>
          <w:b/>
          <w:bCs/>
          <w:color w:val="000000"/>
        </w:rPr>
        <w:t>What the law says</w:t>
      </w:r>
      <w:r w:rsidRPr="00571339">
        <w:rPr>
          <w:rFonts w:ascii="Arial" w:hAnsi="Arial" w:cs="Arial"/>
          <w:b/>
          <w:bCs/>
          <w:color w:val="000000"/>
        </w:rPr>
        <w:softHyphen/>
      </w:r>
      <w:r w:rsidRPr="00571339">
        <w:rPr>
          <w:rFonts w:ascii="Arial" w:hAnsi="Arial" w:cs="Arial"/>
          <w:b/>
          <w:bCs/>
          <w:color w:val="000000"/>
        </w:rPr>
        <w:softHyphen/>
      </w:r>
    </w:p>
    <w:p w14:paraId="7BDA1C90" w14:textId="27504B1B" w:rsidR="004B16A9" w:rsidRDefault="004B16A9" w:rsidP="004B16A9">
      <w:pPr>
        <w:pStyle w:val="NoSpacing"/>
        <w:rPr>
          <w:rFonts w:ascii="Arial" w:hAnsi="Arial" w:cs="Arial"/>
          <w:color w:val="000000"/>
        </w:rPr>
      </w:pPr>
      <w:r w:rsidRPr="00571339">
        <w:rPr>
          <w:rFonts w:ascii="Arial" w:hAnsi="Arial" w:cs="Arial"/>
          <w:color w:val="000000"/>
        </w:rPr>
        <w:t xml:space="preserve">The committee structure is a matter for each individual governing board. The law gives Governing boards considerable discretion. For maintained </w:t>
      </w:r>
      <w:r w:rsidR="00F475DC" w:rsidRPr="00571339">
        <w:rPr>
          <w:rFonts w:ascii="Arial" w:hAnsi="Arial" w:cs="Arial"/>
          <w:color w:val="000000"/>
        </w:rPr>
        <w:t>schools,</w:t>
      </w:r>
      <w:r w:rsidRPr="00571339">
        <w:rPr>
          <w:rFonts w:ascii="Arial" w:hAnsi="Arial" w:cs="Arial"/>
          <w:color w:val="000000"/>
        </w:rPr>
        <w:t xml:space="preserve"> The School Governance (Roles, Procedures and Allowance) (England) Regulations 2013 require governing boards to review the following matters annually:</w:t>
      </w:r>
    </w:p>
    <w:p w14:paraId="01422C3D" w14:textId="77777777" w:rsidR="004B16A9" w:rsidRPr="004B16A9" w:rsidRDefault="004B16A9" w:rsidP="004B16A9">
      <w:pPr>
        <w:pStyle w:val="NoSpacing"/>
        <w:rPr>
          <w:rFonts w:ascii="Arial" w:hAnsi="Arial" w:cs="Arial"/>
          <w:color w:val="000000"/>
        </w:rPr>
      </w:pPr>
    </w:p>
    <w:p w14:paraId="0D03220C" w14:textId="77777777" w:rsidR="004B16A9" w:rsidRPr="00571339" w:rsidRDefault="004B16A9" w:rsidP="004B16A9">
      <w:pPr>
        <w:pStyle w:val="NoSpacing"/>
        <w:numPr>
          <w:ilvl w:val="0"/>
          <w:numId w:val="2"/>
        </w:numPr>
        <w:ind w:left="360"/>
        <w:rPr>
          <w:rFonts w:ascii="Arial" w:hAnsi="Arial" w:cs="Arial"/>
          <w:color w:val="000000"/>
        </w:rPr>
      </w:pPr>
      <w:r w:rsidRPr="00571339">
        <w:rPr>
          <w:rFonts w:ascii="Arial" w:hAnsi="Arial" w:cs="Arial"/>
          <w:color w:val="000000"/>
        </w:rPr>
        <w:t>Committee constitution</w:t>
      </w:r>
    </w:p>
    <w:p w14:paraId="4C3DF15D" w14:textId="77777777" w:rsidR="004B16A9" w:rsidRPr="00571339" w:rsidRDefault="004B16A9" w:rsidP="004B16A9">
      <w:pPr>
        <w:pStyle w:val="NoSpacing"/>
        <w:numPr>
          <w:ilvl w:val="0"/>
          <w:numId w:val="2"/>
        </w:numPr>
        <w:ind w:left="360"/>
        <w:rPr>
          <w:rFonts w:ascii="Arial" w:hAnsi="Arial" w:cs="Arial"/>
          <w:color w:val="000000"/>
        </w:rPr>
      </w:pPr>
      <w:r w:rsidRPr="00571339">
        <w:rPr>
          <w:rFonts w:ascii="Arial" w:hAnsi="Arial" w:cs="Arial"/>
          <w:color w:val="000000"/>
        </w:rPr>
        <w:t>Membership</w:t>
      </w:r>
    </w:p>
    <w:p w14:paraId="3E12EC8D" w14:textId="50A961BD" w:rsidR="004B16A9" w:rsidRDefault="004B16A9" w:rsidP="00A44949">
      <w:pPr>
        <w:pStyle w:val="NoSpacing"/>
        <w:numPr>
          <w:ilvl w:val="0"/>
          <w:numId w:val="2"/>
        </w:numPr>
        <w:ind w:left="360"/>
        <w:rPr>
          <w:rFonts w:ascii="Arial" w:hAnsi="Arial" w:cs="Arial"/>
          <w:color w:val="000000"/>
        </w:rPr>
      </w:pPr>
      <w:r w:rsidRPr="00571339">
        <w:rPr>
          <w:rFonts w:ascii="Arial" w:hAnsi="Arial" w:cs="Arial"/>
          <w:color w:val="000000"/>
        </w:rPr>
        <w:t>Terms of Reference.</w:t>
      </w:r>
    </w:p>
    <w:p w14:paraId="0D178214" w14:textId="77777777" w:rsidR="00A44949" w:rsidRPr="00A44949" w:rsidRDefault="00A44949" w:rsidP="00A44949">
      <w:pPr>
        <w:pStyle w:val="NoSpacing"/>
        <w:ind w:left="360"/>
        <w:rPr>
          <w:rFonts w:ascii="Arial" w:hAnsi="Arial" w:cs="Arial"/>
          <w:color w:val="000000"/>
        </w:rPr>
      </w:pPr>
    </w:p>
    <w:p w14:paraId="040B39EF" w14:textId="77777777" w:rsidR="004B16A9" w:rsidRPr="00571339" w:rsidRDefault="004B16A9" w:rsidP="004B16A9">
      <w:pPr>
        <w:pStyle w:val="NoSpacing"/>
        <w:rPr>
          <w:rFonts w:ascii="Arial" w:hAnsi="Arial" w:cs="Arial"/>
          <w:color w:val="000000"/>
        </w:rPr>
      </w:pPr>
      <w:r w:rsidRPr="00571339">
        <w:rPr>
          <w:rFonts w:ascii="Arial" w:hAnsi="Arial" w:cs="Arial"/>
          <w:color w:val="000000"/>
        </w:rPr>
        <w:t>The annual review of committees can take place at any time of the year. Most governing boards opt to do this in the autumn term. However, there are advantages to doing it at the end of the summer so that the Governing Board is fully functioning at the start of the new academic year. Whenever you undertake the review, make sure it is an item on your agenda and that sufficient time is allocated for all governors to consider these matters.</w:t>
      </w:r>
    </w:p>
    <w:p w14:paraId="3DBA3854" w14:textId="77777777" w:rsidR="004B16A9" w:rsidRPr="00571339" w:rsidRDefault="004B16A9" w:rsidP="004B16A9">
      <w:pPr>
        <w:pStyle w:val="NoSpacing"/>
        <w:rPr>
          <w:rFonts w:ascii="Arial" w:hAnsi="Arial" w:cs="Arial"/>
          <w:color w:val="000000"/>
        </w:rPr>
      </w:pPr>
    </w:p>
    <w:p w14:paraId="2C0FB254" w14:textId="268ABAD5" w:rsidR="004B16A9" w:rsidRPr="00571339" w:rsidRDefault="004B16A9" w:rsidP="004B16A9">
      <w:pPr>
        <w:pStyle w:val="NoSpacing"/>
        <w:rPr>
          <w:rFonts w:ascii="Arial" w:hAnsi="Arial" w:cs="Arial"/>
          <w:color w:val="000000"/>
        </w:rPr>
      </w:pPr>
      <w:r w:rsidRPr="00571339">
        <w:rPr>
          <w:rFonts w:ascii="Arial" w:hAnsi="Arial" w:cs="Arial"/>
          <w:color w:val="000000"/>
        </w:rPr>
        <w:t xml:space="preserve">If you would like to discuss any other matter regarding governing board </w:t>
      </w:r>
      <w:r w:rsidR="00F475DC" w:rsidRPr="00571339">
        <w:rPr>
          <w:rFonts w:ascii="Arial" w:hAnsi="Arial" w:cs="Arial"/>
          <w:color w:val="000000"/>
        </w:rPr>
        <w:t>committees,</w:t>
      </w:r>
      <w:r w:rsidRPr="00571339">
        <w:rPr>
          <w:rFonts w:ascii="Arial" w:hAnsi="Arial" w:cs="Arial"/>
          <w:color w:val="000000"/>
        </w:rPr>
        <w:t xml:space="preserve"> please contact a member of the Governor Clerking Service by calling 01484 414701 or email </w:t>
      </w:r>
      <w:r w:rsidR="00B24683">
        <w:rPr>
          <w:rFonts w:ascii="Arial" w:hAnsi="Arial" w:cs="Arial"/>
          <w:color w:val="000000"/>
        </w:rPr>
        <w:t>amerjit.sahota</w:t>
      </w:r>
      <w:r w:rsidRPr="00571339">
        <w:rPr>
          <w:rFonts w:ascii="Arial" w:hAnsi="Arial" w:cs="Arial"/>
          <w:color w:val="000000"/>
        </w:rPr>
        <w:t>@kirklees.gov.uk</w:t>
      </w:r>
    </w:p>
    <w:p w14:paraId="753D3CF0" w14:textId="77777777" w:rsidR="004B16A9" w:rsidRPr="00571339" w:rsidRDefault="004B16A9" w:rsidP="004B16A9">
      <w:pPr>
        <w:pStyle w:val="NoSpacing"/>
        <w:rPr>
          <w:rFonts w:ascii="Arial" w:hAnsi="Arial" w:cs="Arial"/>
          <w:bCs/>
          <w:color w:val="000000"/>
        </w:rPr>
      </w:pPr>
    </w:p>
    <w:p w14:paraId="4AFBCCA4" w14:textId="482C96EB" w:rsidR="00090282" w:rsidRPr="00571339" w:rsidRDefault="004B16A9" w:rsidP="004B16A9">
      <w:pPr>
        <w:pStyle w:val="NoSpacing"/>
        <w:rPr>
          <w:rFonts w:ascii="Arial" w:hAnsi="Arial" w:cs="Arial"/>
          <w:b/>
          <w:bCs/>
          <w:color w:val="000000"/>
        </w:rPr>
      </w:pPr>
      <w:r w:rsidRPr="00571339">
        <w:rPr>
          <w:rFonts w:ascii="Arial" w:hAnsi="Arial" w:cs="Arial"/>
          <w:b/>
          <w:bCs/>
          <w:color w:val="000000"/>
        </w:rPr>
        <w:t>Why have committees?</w:t>
      </w:r>
    </w:p>
    <w:p w14:paraId="1C5CA4AD" w14:textId="119D0A93" w:rsidR="00B84144" w:rsidRDefault="004B16A9" w:rsidP="004B16A9">
      <w:pPr>
        <w:pStyle w:val="NoSpacing"/>
        <w:rPr>
          <w:rFonts w:ascii="Arial" w:hAnsi="Arial" w:cs="Arial"/>
          <w:color w:val="000000"/>
        </w:rPr>
      </w:pPr>
      <w:r w:rsidRPr="00571339">
        <w:rPr>
          <w:rFonts w:ascii="Arial" w:hAnsi="Arial" w:cs="Arial"/>
          <w:color w:val="000000"/>
        </w:rPr>
        <w:t xml:space="preserve">Committees exist to help governing boards manage their business more effectively. </w:t>
      </w:r>
    </w:p>
    <w:p w14:paraId="3B2D94C1" w14:textId="77777777" w:rsidR="00B84144" w:rsidRDefault="00B84144" w:rsidP="004B16A9">
      <w:pPr>
        <w:pStyle w:val="NoSpacing"/>
        <w:rPr>
          <w:rFonts w:ascii="Arial" w:hAnsi="Arial" w:cs="Arial"/>
          <w:color w:val="000000"/>
        </w:rPr>
      </w:pPr>
    </w:p>
    <w:p w14:paraId="44BC3E6C" w14:textId="4A26B286" w:rsidR="004B16A9" w:rsidRPr="00571339" w:rsidRDefault="004B16A9" w:rsidP="004B16A9">
      <w:pPr>
        <w:pStyle w:val="NoSpacing"/>
        <w:rPr>
          <w:rFonts w:ascii="Arial" w:hAnsi="Arial" w:cs="Arial"/>
          <w:color w:val="000000"/>
        </w:rPr>
      </w:pPr>
      <w:r w:rsidRPr="00571339">
        <w:rPr>
          <w:rFonts w:ascii="Arial" w:hAnsi="Arial" w:cs="Arial"/>
          <w:color w:val="000000"/>
        </w:rPr>
        <w:t xml:space="preserve">There is no absolute requirement for a governing board to </w:t>
      </w:r>
      <w:r w:rsidRPr="00571339">
        <w:rPr>
          <w:rFonts w:ascii="Arial" w:hAnsi="Arial" w:cs="Arial"/>
        </w:rPr>
        <w:t xml:space="preserve">have committees, apart from a committee to consider pay in maintained schools, a finance committee in academy trusts and a dedicated audit committee in larger trusts (MATs) where there is an annual income of over £50 million. </w:t>
      </w:r>
      <w:r w:rsidR="00F475DC" w:rsidRPr="00571339">
        <w:rPr>
          <w:rFonts w:ascii="Arial" w:hAnsi="Arial" w:cs="Arial"/>
        </w:rPr>
        <w:t>However,</w:t>
      </w:r>
      <w:r w:rsidRPr="00571339">
        <w:rPr>
          <w:rFonts w:ascii="Arial" w:hAnsi="Arial" w:cs="Arial"/>
        </w:rPr>
        <w:t xml:space="preserve"> we </w:t>
      </w:r>
      <w:r w:rsidRPr="00571339">
        <w:rPr>
          <w:rFonts w:ascii="Arial" w:hAnsi="Arial" w:cs="Arial"/>
          <w:color w:val="000000"/>
        </w:rPr>
        <w:t>would strongly recommend a sound committee structure that lessens the workload of full governing board meetings.</w:t>
      </w:r>
    </w:p>
    <w:p w14:paraId="3AB26452" w14:textId="77777777" w:rsidR="00472AFC" w:rsidRDefault="00472AFC" w:rsidP="004B16A9">
      <w:pPr>
        <w:pStyle w:val="NoSpacing"/>
        <w:rPr>
          <w:rFonts w:ascii="Arial" w:hAnsi="Arial" w:cs="Arial"/>
          <w:b/>
          <w:color w:val="000000"/>
        </w:rPr>
      </w:pPr>
    </w:p>
    <w:p w14:paraId="242A6EC2" w14:textId="77777777" w:rsidR="0087605D" w:rsidRDefault="0087605D" w:rsidP="004B16A9">
      <w:pPr>
        <w:pStyle w:val="NoSpacing"/>
        <w:rPr>
          <w:rFonts w:ascii="Arial" w:hAnsi="Arial" w:cs="Arial"/>
          <w:b/>
          <w:color w:val="000000"/>
        </w:rPr>
      </w:pPr>
    </w:p>
    <w:p w14:paraId="7D93CB44" w14:textId="7CB15D00" w:rsidR="00090282" w:rsidRDefault="004B16A9" w:rsidP="004B16A9">
      <w:pPr>
        <w:pStyle w:val="NoSpacing"/>
        <w:rPr>
          <w:rFonts w:ascii="Arial" w:hAnsi="Arial" w:cs="Arial"/>
          <w:b/>
          <w:color w:val="000000"/>
        </w:rPr>
      </w:pPr>
      <w:r w:rsidRPr="00571339">
        <w:rPr>
          <w:rFonts w:ascii="Arial" w:hAnsi="Arial" w:cs="Arial"/>
          <w:b/>
          <w:color w:val="000000"/>
        </w:rPr>
        <w:lastRenderedPageBreak/>
        <w:t>When committees work well, they provide:</w:t>
      </w:r>
    </w:p>
    <w:p w14:paraId="3B49B3C6" w14:textId="77777777" w:rsidR="0084739E" w:rsidRPr="00571339" w:rsidRDefault="0084739E" w:rsidP="004B16A9">
      <w:pPr>
        <w:pStyle w:val="NoSpacing"/>
        <w:rPr>
          <w:rFonts w:ascii="Arial" w:hAnsi="Arial" w:cs="Arial"/>
          <w:b/>
          <w:color w:val="000000"/>
        </w:rPr>
      </w:pPr>
    </w:p>
    <w:p w14:paraId="6B31335F" w14:textId="29E9F6CD" w:rsidR="00090282" w:rsidRDefault="00090282" w:rsidP="00090282">
      <w:pPr>
        <w:pStyle w:val="NoSpacing"/>
        <w:numPr>
          <w:ilvl w:val="0"/>
          <w:numId w:val="3"/>
        </w:numPr>
        <w:ind w:left="360"/>
        <w:rPr>
          <w:rFonts w:ascii="Arial" w:hAnsi="Arial" w:cs="Arial"/>
          <w:color w:val="000000"/>
        </w:rPr>
      </w:pPr>
      <w:r w:rsidRPr="00571339">
        <w:rPr>
          <w:rFonts w:ascii="Arial" w:hAnsi="Arial" w:cs="Arial"/>
          <w:color w:val="000000"/>
        </w:rPr>
        <w:t>Clarity of purpose</w:t>
      </w:r>
    </w:p>
    <w:p w14:paraId="251767AE" w14:textId="77777777" w:rsidR="00090282" w:rsidRPr="00571339" w:rsidRDefault="00090282" w:rsidP="00090282">
      <w:pPr>
        <w:pStyle w:val="NoSpacing"/>
        <w:numPr>
          <w:ilvl w:val="0"/>
          <w:numId w:val="3"/>
        </w:numPr>
        <w:ind w:left="360"/>
        <w:rPr>
          <w:rFonts w:ascii="Arial" w:hAnsi="Arial" w:cs="Arial"/>
          <w:color w:val="000000"/>
        </w:rPr>
      </w:pPr>
      <w:r w:rsidRPr="00571339">
        <w:rPr>
          <w:rFonts w:ascii="Arial" w:hAnsi="Arial" w:cs="Arial"/>
          <w:color w:val="000000"/>
        </w:rPr>
        <w:t>More efficient working of the Governing Board, including improved use of time</w:t>
      </w:r>
    </w:p>
    <w:p w14:paraId="75B48F1E" w14:textId="77777777" w:rsidR="00090282" w:rsidRPr="00571339" w:rsidRDefault="00090282" w:rsidP="00090282">
      <w:pPr>
        <w:pStyle w:val="NoSpacing"/>
        <w:numPr>
          <w:ilvl w:val="0"/>
          <w:numId w:val="3"/>
        </w:numPr>
        <w:ind w:left="360"/>
        <w:rPr>
          <w:rFonts w:ascii="Arial" w:hAnsi="Arial" w:cs="Arial"/>
        </w:rPr>
      </w:pPr>
      <w:r w:rsidRPr="00571339">
        <w:rPr>
          <w:rFonts w:ascii="Arial" w:hAnsi="Arial" w:cs="Arial"/>
        </w:rPr>
        <w:t>Opportunities for issues to be debated fully and in detail</w:t>
      </w:r>
    </w:p>
    <w:p w14:paraId="55655DDC" w14:textId="77777777" w:rsidR="00090282" w:rsidRPr="00571339" w:rsidRDefault="00090282" w:rsidP="00090282">
      <w:pPr>
        <w:pStyle w:val="NoSpacing"/>
        <w:numPr>
          <w:ilvl w:val="0"/>
          <w:numId w:val="3"/>
        </w:numPr>
        <w:ind w:left="360"/>
        <w:rPr>
          <w:rFonts w:ascii="Arial" w:hAnsi="Arial" w:cs="Arial"/>
        </w:rPr>
      </w:pPr>
      <w:r w:rsidRPr="00571339">
        <w:rPr>
          <w:rFonts w:ascii="Arial" w:hAnsi="Arial" w:cs="Arial"/>
        </w:rPr>
        <w:t>More effective decision-making</w:t>
      </w:r>
    </w:p>
    <w:p w14:paraId="2E697C85" w14:textId="77777777" w:rsidR="00090282" w:rsidRPr="00571339" w:rsidRDefault="00090282" w:rsidP="00090282">
      <w:pPr>
        <w:pStyle w:val="NoSpacing"/>
        <w:numPr>
          <w:ilvl w:val="0"/>
          <w:numId w:val="3"/>
        </w:numPr>
        <w:ind w:left="360"/>
        <w:rPr>
          <w:rFonts w:ascii="Arial" w:hAnsi="Arial" w:cs="Arial"/>
        </w:rPr>
      </w:pPr>
      <w:r w:rsidRPr="00571339">
        <w:rPr>
          <w:rFonts w:ascii="Arial" w:hAnsi="Arial" w:cs="Arial"/>
        </w:rPr>
        <w:t>Opportunities for governors to develop skills and knowledge in specific areas</w:t>
      </w:r>
    </w:p>
    <w:p w14:paraId="47996599" w14:textId="77777777" w:rsidR="00090282" w:rsidRPr="00571339" w:rsidRDefault="00090282" w:rsidP="00090282">
      <w:pPr>
        <w:pStyle w:val="NoSpacing"/>
        <w:numPr>
          <w:ilvl w:val="0"/>
          <w:numId w:val="3"/>
        </w:numPr>
        <w:ind w:left="360"/>
        <w:rPr>
          <w:rFonts w:ascii="Arial" w:hAnsi="Arial" w:cs="Arial"/>
        </w:rPr>
      </w:pPr>
      <w:r w:rsidRPr="00571339">
        <w:rPr>
          <w:rFonts w:ascii="Arial" w:hAnsi="Arial" w:cs="Arial"/>
        </w:rPr>
        <w:t>A strengthened partnership between governors and staff.</w:t>
      </w:r>
    </w:p>
    <w:p w14:paraId="24ADFE8A" w14:textId="70C11D4A" w:rsidR="00090282" w:rsidRPr="00571339" w:rsidRDefault="00090282" w:rsidP="00090282">
      <w:pPr>
        <w:pStyle w:val="NoSpacing"/>
        <w:numPr>
          <w:ilvl w:val="0"/>
          <w:numId w:val="3"/>
        </w:numPr>
        <w:ind w:left="360"/>
        <w:rPr>
          <w:rFonts w:ascii="Arial" w:hAnsi="Arial" w:cs="Arial"/>
        </w:rPr>
      </w:pPr>
      <w:r w:rsidRPr="00571339">
        <w:rPr>
          <w:rFonts w:ascii="Arial" w:hAnsi="Arial" w:cs="Arial"/>
        </w:rPr>
        <w:t xml:space="preserve">Opportunities for governors to develop relationships, build trust and enhance </w:t>
      </w:r>
      <w:r w:rsidR="00F475DC" w:rsidRPr="00571339">
        <w:rPr>
          <w:rFonts w:ascii="Arial" w:hAnsi="Arial" w:cs="Arial"/>
        </w:rPr>
        <w:t>teamwork</w:t>
      </w:r>
      <w:r w:rsidRPr="00571339">
        <w:rPr>
          <w:rFonts w:ascii="Arial" w:hAnsi="Arial" w:cs="Arial"/>
        </w:rPr>
        <w:t xml:space="preserve"> outside the full governing board meetings</w:t>
      </w:r>
    </w:p>
    <w:p w14:paraId="0FADDD22" w14:textId="76EC0EE7" w:rsidR="00090282" w:rsidRDefault="00090282" w:rsidP="00090282">
      <w:pPr>
        <w:pStyle w:val="NoSpacing"/>
        <w:numPr>
          <w:ilvl w:val="0"/>
          <w:numId w:val="3"/>
        </w:numPr>
        <w:ind w:left="360"/>
        <w:rPr>
          <w:rFonts w:ascii="Arial" w:hAnsi="Arial" w:cs="Arial"/>
          <w:color w:val="000000"/>
        </w:rPr>
      </w:pPr>
      <w:r>
        <w:rPr>
          <w:rFonts w:ascii="Arial" w:hAnsi="Arial" w:cs="Arial"/>
          <w:color w:val="000000"/>
        </w:rPr>
        <w:t>Strong and effective Governance</w:t>
      </w:r>
    </w:p>
    <w:p w14:paraId="0048A1C2" w14:textId="7D724B31" w:rsidR="00090282" w:rsidRDefault="00090282" w:rsidP="00090282">
      <w:pPr>
        <w:pStyle w:val="NoSpacing"/>
        <w:rPr>
          <w:rFonts w:ascii="Arial" w:hAnsi="Arial" w:cs="Arial"/>
          <w:color w:val="000000"/>
        </w:rPr>
      </w:pPr>
    </w:p>
    <w:p w14:paraId="4A46D0D0" w14:textId="158286A1" w:rsidR="00090282" w:rsidRDefault="00090282" w:rsidP="00090282">
      <w:pPr>
        <w:pStyle w:val="NoSpacing"/>
        <w:rPr>
          <w:rFonts w:ascii="Arial" w:hAnsi="Arial" w:cs="Arial"/>
          <w:b/>
        </w:rPr>
      </w:pPr>
      <w:r w:rsidRPr="00571339">
        <w:rPr>
          <w:rFonts w:ascii="Arial" w:hAnsi="Arial" w:cs="Arial"/>
          <w:b/>
        </w:rPr>
        <w:t>They work less well when:</w:t>
      </w:r>
    </w:p>
    <w:p w14:paraId="4B737DD8" w14:textId="77777777" w:rsidR="0084739E" w:rsidRDefault="0084739E" w:rsidP="00090282">
      <w:pPr>
        <w:pStyle w:val="NoSpacing"/>
        <w:rPr>
          <w:rFonts w:ascii="Arial" w:hAnsi="Arial" w:cs="Arial"/>
          <w:b/>
        </w:rPr>
      </w:pPr>
    </w:p>
    <w:p w14:paraId="19C587D8" w14:textId="77777777" w:rsidR="00090282" w:rsidRPr="00571339" w:rsidRDefault="00090282" w:rsidP="00090282">
      <w:pPr>
        <w:pStyle w:val="NoSpacing"/>
        <w:numPr>
          <w:ilvl w:val="0"/>
          <w:numId w:val="4"/>
        </w:numPr>
        <w:ind w:left="360"/>
        <w:rPr>
          <w:rFonts w:ascii="Arial" w:hAnsi="Arial" w:cs="Arial"/>
        </w:rPr>
      </w:pPr>
      <w:r w:rsidRPr="00571339">
        <w:rPr>
          <w:rFonts w:ascii="Arial" w:hAnsi="Arial" w:cs="Arial"/>
        </w:rPr>
        <w:t>They are not properly clerked and organised</w:t>
      </w:r>
    </w:p>
    <w:p w14:paraId="49F9197F" w14:textId="77777777" w:rsidR="00090282" w:rsidRPr="00571339" w:rsidRDefault="00090282" w:rsidP="00090282">
      <w:pPr>
        <w:pStyle w:val="NoSpacing"/>
        <w:numPr>
          <w:ilvl w:val="0"/>
          <w:numId w:val="4"/>
        </w:numPr>
        <w:ind w:left="360"/>
        <w:rPr>
          <w:rFonts w:ascii="Arial" w:hAnsi="Arial" w:cs="Arial"/>
        </w:rPr>
      </w:pPr>
      <w:r w:rsidRPr="00571339">
        <w:rPr>
          <w:rFonts w:ascii="Arial" w:hAnsi="Arial" w:cs="Arial"/>
        </w:rPr>
        <w:t>Agendas and minutes are not given proper attention</w:t>
      </w:r>
    </w:p>
    <w:p w14:paraId="74540788" w14:textId="77777777" w:rsidR="00090282" w:rsidRPr="00571339" w:rsidRDefault="00090282" w:rsidP="00090282">
      <w:pPr>
        <w:pStyle w:val="NoSpacing"/>
        <w:numPr>
          <w:ilvl w:val="0"/>
          <w:numId w:val="4"/>
        </w:numPr>
        <w:ind w:left="360"/>
        <w:rPr>
          <w:rFonts w:ascii="Arial" w:hAnsi="Arial" w:cs="Arial"/>
        </w:rPr>
      </w:pPr>
      <w:r w:rsidRPr="00571339">
        <w:rPr>
          <w:rFonts w:ascii="Arial" w:hAnsi="Arial" w:cs="Arial"/>
        </w:rPr>
        <w:t>They operate as closed groups and alternative power bases to the full governing board</w:t>
      </w:r>
    </w:p>
    <w:p w14:paraId="56B1E9E9" w14:textId="77777777" w:rsidR="00090282" w:rsidRPr="00571339" w:rsidRDefault="00090282" w:rsidP="00090282">
      <w:pPr>
        <w:pStyle w:val="NoSpacing"/>
        <w:numPr>
          <w:ilvl w:val="0"/>
          <w:numId w:val="4"/>
        </w:numPr>
        <w:ind w:left="360"/>
        <w:rPr>
          <w:rFonts w:ascii="Arial" w:hAnsi="Arial" w:cs="Arial"/>
        </w:rPr>
      </w:pPr>
      <w:r w:rsidRPr="00571339">
        <w:rPr>
          <w:rFonts w:ascii="Arial" w:hAnsi="Arial" w:cs="Arial"/>
        </w:rPr>
        <w:t>They limit opportunities for governors to be informed on key issues, especially issues related to teaching and learning</w:t>
      </w:r>
    </w:p>
    <w:p w14:paraId="02677314" w14:textId="77777777" w:rsidR="00090282" w:rsidRPr="00571339" w:rsidRDefault="00090282" w:rsidP="00090282">
      <w:pPr>
        <w:pStyle w:val="NoSpacing"/>
        <w:numPr>
          <w:ilvl w:val="0"/>
          <w:numId w:val="4"/>
        </w:numPr>
        <w:ind w:left="360"/>
        <w:rPr>
          <w:rFonts w:ascii="Arial" w:hAnsi="Arial" w:cs="Arial"/>
        </w:rPr>
      </w:pPr>
      <w:r w:rsidRPr="00571339">
        <w:rPr>
          <w:rFonts w:ascii="Arial" w:hAnsi="Arial" w:cs="Arial"/>
        </w:rPr>
        <w:t>Discussion of committee business is duplicated at full governing board meetings.</w:t>
      </w:r>
    </w:p>
    <w:p w14:paraId="5D9C8CCC" w14:textId="71A6A1B7" w:rsidR="004B16A9" w:rsidRDefault="004B16A9" w:rsidP="000B357E">
      <w:pPr>
        <w:autoSpaceDE w:val="0"/>
        <w:autoSpaceDN w:val="0"/>
        <w:adjustRightInd w:val="0"/>
        <w:spacing w:after="0" w:line="240" w:lineRule="auto"/>
        <w:rPr>
          <w:rFonts w:ascii="Arial" w:hAnsi="Arial" w:cs="Arial"/>
          <w:b/>
          <w:color w:val="000000" w:themeColor="text1"/>
          <w:sz w:val="36"/>
          <w:szCs w:val="36"/>
        </w:rPr>
      </w:pPr>
    </w:p>
    <w:p w14:paraId="120F1FC4" w14:textId="28AF9984" w:rsidR="00090282" w:rsidRDefault="00090282" w:rsidP="00090282">
      <w:pPr>
        <w:pStyle w:val="NoSpacing"/>
        <w:rPr>
          <w:rFonts w:ascii="Arial" w:hAnsi="Arial" w:cs="Arial"/>
          <w:b/>
          <w:bCs/>
        </w:rPr>
      </w:pPr>
      <w:r w:rsidRPr="00571339">
        <w:rPr>
          <w:rFonts w:ascii="Arial" w:hAnsi="Arial" w:cs="Arial"/>
          <w:b/>
          <w:bCs/>
        </w:rPr>
        <w:t>Core purpose:</w:t>
      </w:r>
    </w:p>
    <w:p w14:paraId="73A132D1" w14:textId="77777777" w:rsidR="0084739E" w:rsidRDefault="0084739E" w:rsidP="00090282">
      <w:pPr>
        <w:pStyle w:val="NoSpacing"/>
        <w:rPr>
          <w:rFonts w:ascii="Arial" w:hAnsi="Arial" w:cs="Arial"/>
          <w:b/>
          <w:bCs/>
        </w:rPr>
      </w:pPr>
    </w:p>
    <w:p w14:paraId="69425334" w14:textId="77777777" w:rsidR="00090282" w:rsidRPr="00571339" w:rsidRDefault="00090282" w:rsidP="00090282">
      <w:pPr>
        <w:pStyle w:val="NoSpacing"/>
        <w:numPr>
          <w:ilvl w:val="0"/>
          <w:numId w:val="5"/>
        </w:numPr>
        <w:ind w:left="360"/>
        <w:rPr>
          <w:rFonts w:ascii="Arial" w:hAnsi="Arial" w:cs="Arial"/>
          <w:b/>
          <w:bCs/>
        </w:rPr>
      </w:pPr>
      <w:r w:rsidRPr="00571339">
        <w:rPr>
          <w:rFonts w:ascii="Arial" w:hAnsi="Arial" w:cs="Arial"/>
        </w:rPr>
        <w:t>To obtain the best possible outcomes for children</w:t>
      </w:r>
    </w:p>
    <w:p w14:paraId="307EEA27" w14:textId="77777777" w:rsidR="00090282" w:rsidRPr="00571339" w:rsidRDefault="00090282" w:rsidP="00090282">
      <w:pPr>
        <w:pStyle w:val="NoSpacing"/>
        <w:numPr>
          <w:ilvl w:val="0"/>
          <w:numId w:val="5"/>
        </w:numPr>
        <w:ind w:left="360"/>
        <w:rPr>
          <w:rFonts w:ascii="Arial" w:hAnsi="Arial" w:cs="Arial"/>
          <w:b/>
          <w:bCs/>
        </w:rPr>
      </w:pPr>
      <w:r w:rsidRPr="00571339">
        <w:rPr>
          <w:rFonts w:ascii="Arial" w:hAnsi="Arial" w:cs="Arial"/>
        </w:rPr>
        <w:t>To develop and maintain the ethos of the academy/school</w:t>
      </w:r>
      <w:r w:rsidRPr="00571339">
        <w:rPr>
          <w:rFonts w:ascii="Arial" w:eastAsia="Times New Roman" w:hAnsi="Arial" w:cs="Arial"/>
        </w:rPr>
        <w:t xml:space="preserve"> </w:t>
      </w:r>
    </w:p>
    <w:p w14:paraId="0FE9A21A" w14:textId="77777777" w:rsidR="00090282" w:rsidRPr="00571339" w:rsidRDefault="00090282" w:rsidP="00090282">
      <w:pPr>
        <w:pStyle w:val="NoSpacing"/>
        <w:numPr>
          <w:ilvl w:val="0"/>
          <w:numId w:val="5"/>
        </w:numPr>
        <w:ind w:left="360"/>
        <w:rPr>
          <w:rFonts w:ascii="Arial" w:hAnsi="Arial" w:cs="Arial"/>
          <w:b/>
          <w:bCs/>
        </w:rPr>
      </w:pPr>
      <w:r w:rsidRPr="00571339">
        <w:rPr>
          <w:rFonts w:ascii="Arial" w:hAnsi="Arial" w:cs="Arial"/>
        </w:rPr>
        <w:t>To strategically plan for development of the academy/school</w:t>
      </w:r>
    </w:p>
    <w:p w14:paraId="10FC814F" w14:textId="77777777" w:rsidR="00090282" w:rsidRPr="00571339" w:rsidRDefault="00090282" w:rsidP="00090282">
      <w:pPr>
        <w:pStyle w:val="NoSpacing"/>
        <w:numPr>
          <w:ilvl w:val="0"/>
          <w:numId w:val="5"/>
        </w:numPr>
        <w:ind w:left="360"/>
        <w:rPr>
          <w:rFonts w:ascii="Arial" w:hAnsi="Arial" w:cs="Arial"/>
          <w:b/>
          <w:bCs/>
        </w:rPr>
      </w:pPr>
      <w:r w:rsidRPr="00571339">
        <w:rPr>
          <w:rFonts w:ascii="Arial" w:hAnsi="Arial" w:cs="Arial"/>
          <w:bCs/>
        </w:rPr>
        <w:t>To</w:t>
      </w:r>
      <w:r w:rsidRPr="00571339">
        <w:rPr>
          <w:rFonts w:ascii="Arial" w:hAnsi="Arial" w:cs="Arial"/>
        </w:rPr>
        <w:t xml:space="preserve"> monitor the academy/school’s performance</w:t>
      </w:r>
    </w:p>
    <w:p w14:paraId="41F98093" w14:textId="77777777" w:rsidR="00090282" w:rsidRPr="00571339" w:rsidRDefault="00090282" w:rsidP="00090282">
      <w:pPr>
        <w:pStyle w:val="NoSpacing"/>
        <w:numPr>
          <w:ilvl w:val="0"/>
          <w:numId w:val="5"/>
        </w:numPr>
        <w:ind w:left="360"/>
        <w:rPr>
          <w:rFonts w:ascii="Arial" w:hAnsi="Arial" w:cs="Arial"/>
          <w:b/>
          <w:bCs/>
        </w:rPr>
      </w:pPr>
      <w:r w:rsidRPr="00571339">
        <w:rPr>
          <w:rFonts w:ascii="Arial" w:hAnsi="Arial" w:cs="Arial"/>
        </w:rPr>
        <w:t>To effectively manage change</w:t>
      </w:r>
      <w:r w:rsidRPr="00571339">
        <w:rPr>
          <w:rFonts w:ascii="Arial" w:eastAsia="Times New Roman" w:hAnsi="Arial" w:cs="Arial"/>
        </w:rPr>
        <w:t xml:space="preserve"> </w:t>
      </w:r>
    </w:p>
    <w:p w14:paraId="1BC66F2E" w14:textId="50E6ED81" w:rsidR="00090282" w:rsidRPr="00090282" w:rsidRDefault="00090282" w:rsidP="00090282">
      <w:pPr>
        <w:pStyle w:val="NoSpacing"/>
        <w:numPr>
          <w:ilvl w:val="0"/>
          <w:numId w:val="5"/>
        </w:numPr>
        <w:ind w:left="360"/>
        <w:rPr>
          <w:rFonts w:ascii="Arial" w:hAnsi="Arial" w:cs="Arial"/>
          <w:b/>
          <w:bCs/>
        </w:rPr>
      </w:pPr>
      <w:r w:rsidRPr="00571339">
        <w:rPr>
          <w:rFonts w:ascii="Arial" w:hAnsi="Arial" w:cs="Arial"/>
          <w:bCs/>
        </w:rPr>
        <w:t>To</w:t>
      </w:r>
      <w:r w:rsidRPr="00571339">
        <w:rPr>
          <w:rFonts w:ascii="Arial" w:hAnsi="Arial" w:cs="Arial"/>
        </w:rPr>
        <w:t xml:space="preserve"> obtain the best value for money</w:t>
      </w:r>
      <w:r w:rsidRPr="00571339">
        <w:rPr>
          <w:rFonts w:ascii="Arial" w:eastAsia="Times New Roman" w:hAnsi="Arial" w:cs="Arial"/>
        </w:rPr>
        <w:t xml:space="preserve"> </w:t>
      </w:r>
    </w:p>
    <w:p w14:paraId="46324A1A" w14:textId="125191ED" w:rsidR="00090282" w:rsidRDefault="00090282" w:rsidP="00090282">
      <w:pPr>
        <w:pStyle w:val="NoSpacing"/>
        <w:rPr>
          <w:rFonts w:ascii="Arial" w:eastAsia="Times New Roman" w:hAnsi="Arial" w:cs="Arial"/>
        </w:rPr>
      </w:pPr>
    </w:p>
    <w:p w14:paraId="6C1AD6B0" w14:textId="0A278247" w:rsidR="00090282" w:rsidRDefault="00090282" w:rsidP="00090282">
      <w:pPr>
        <w:pStyle w:val="NoSpacing"/>
        <w:rPr>
          <w:rFonts w:ascii="Arial" w:hAnsi="Arial" w:cs="Arial"/>
          <w:b/>
          <w:bCs/>
        </w:rPr>
      </w:pPr>
      <w:r w:rsidRPr="00571339">
        <w:rPr>
          <w:rFonts w:ascii="Arial" w:hAnsi="Arial" w:cs="Arial"/>
          <w:b/>
          <w:bCs/>
        </w:rPr>
        <w:t>How are committees set up?</w:t>
      </w:r>
    </w:p>
    <w:p w14:paraId="28BD8522" w14:textId="77777777" w:rsidR="0084739E" w:rsidRPr="00571339" w:rsidRDefault="0084739E" w:rsidP="00090282">
      <w:pPr>
        <w:pStyle w:val="NoSpacing"/>
        <w:rPr>
          <w:rFonts w:ascii="Arial" w:hAnsi="Arial" w:cs="Arial"/>
          <w:b/>
          <w:bCs/>
        </w:rPr>
      </w:pPr>
    </w:p>
    <w:p w14:paraId="5CAB167F" w14:textId="77777777" w:rsidR="00090282" w:rsidRPr="00571339" w:rsidRDefault="00090282" w:rsidP="00090282">
      <w:pPr>
        <w:pStyle w:val="NoSpacing"/>
        <w:rPr>
          <w:rFonts w:ascii="Arial" w:hAnsi="Arial" w:cs="Arial"/>
        </w:rPr>
      </w:pPr>
      <w:r w:rsidRPr="00571339">
        <w:rPr>
          <w:rFonts w:ascii="Arial" w:hAnsi="Arial" w:cs="Arial"/>
        </w:rPr>
        <w:t>The Governing Board needs to decide which of the following options is likely to be most effective:</w:t>
      </w:r>
    </w:p>
    <w:p w14:paraId="2A8AEA05" w14:textId="77777777" w:rsidR="00090282" w:rsidRPr="00571339" w:rsidRDefault="00090282" w:rsidP="00090282">
      <w:pPr>
        <w:pStyle w:val="NoSpacing"/>
        <w:rPr>
          <w:rFonts w:ascii="Arial" w:hAnsi="Arial" w:cs="Arial"/>
        </w:rPr>
      </w:pPr>
    </w:p>
    <w:p w14:paraId="2E407A2A" w14:textId="77777777" w:rsidR="00090282" w:rsidRPr="00571339" w:rsidRDefault="00090282" w:rsidP="00090282">
      <w:pPr>
        <w:pStyle w:val="NoSpacing"/>
        <w:rPr>
          <w:rFonts w:ascii="Arial" w:hAnsi="Arial" w:cs="Arial"/>
        </w:rPr>
      </w:pPr>
      <w:r w:rsidRPr="00571339">
        <w:rPr>
          <w:rFonts w:ascii="Arial" w:hAnsi="Arial" w:cs="Arial"/>
          <w:b/>
        </w:rPr>
        <w:t>a.</w:t>
      </w:r>
      <w:r w:rsidRPr="00571339">
        <w:rPr>
          <w:rFonts w:ascii="Arial" w:hAnsi="Arial" w:cs="Arial"/>
        </w:rPr>
        <w:tab/>
        <w:t>The whole governing board debates and decides all policy and strategic matters.</w:t>
      </w:r>
    </w:p>
    <w:p w14:paraId="7A9B6782" w14:textId="505902F2" w:rsidR="00090282" w:rsidRPr="00571339" w:rsidRDefault="00090282" w:rsidP="00090282">
      <w:pPr>
        <w:pStyle w:val="NoSpacing"/>
        <w:ind w:left="720" w:hanging="720"/>
        <w:rPr>
          <w:rFonts w:ascii="Arial" w:hAnsi="Arial" w:cs="Arial"/>
        </w:rPr>
      </w:pPr>
      <w:r w:rsidRPr="00571339">
        <w:rPr>
          <w:rFonts w:ascii="Arial" w:hAnsi="Arial" w:cs="Arial"/>
          <w:b/>
        </w:rPr>
        <w:t>b.</w:t>
      </w:r>
      <w:r w:rsidRPr="00571339">
        <w:rPr>
          <w:rFonts w:ascii="Arial" w:hAnsi="Arial" w:cs="Arial"/>
          <w:b/>
        </w:rPr>
        <w:tab/>
      </w:r>
      <w:r w:rsidRPr="00571339">
        <w:rPr>
          <w:rFonts w:ascii="Arial" w:hAnsi="Arial" w:cs="Arial"/>
        </w:rPr>
        <w:t>Committees make recommendations but not final decisions. The full governing board takes</w:t>
      </w:r>
      <w:r w:rsidR="00995620">
        <w:rPr>
          <w:rFonts w:ascii="Arial" w:hAnsi="Arial" w:cs="Arial"/>
        </w:rPr>
        <w:t xml:space="preserve"> </w:t>
      </w:r>
      <w:r w:rsidRPr="00571339">
        <w:rPr>
          <w:rFonts w:ascii="Arial" w:hAnsi="Arial" w:cs="Arial"/>
        </w:rPr>
        <w:t>final decisions.</w:t>
      </w:r>
    </w:p>
    <w:p w14:paraId="36DEE6A8" w14:textId="1A565EC5" w:rsidR="00090282" w:rsidRPr="00571339" w:rsidRDefault="00090282" w:rsidP="00090282">
      <w:pPr>
        <w:pStyle w:val="NoSpacing"/>
        <w:ind w:left="720" w:hanging="720"/>
        <w:rPr>
          <w:rFonts w:ascii="Arial" w:hAnsi="Arial" w:cs="Arial"/>
        </w:rPr>
      </w:pPr>
      <w:r w:rsidRPr="00571339">
        <w:rPr>
          <w:rFonts w:ascii="Arial" w:hAnsi="Arial" w:cs="Arial"/>
          <w:b/>
        </w:rPr>
        <w:t>c.</w:t>
      </w:r>
      <w:r w:rsidRPr="00571339">
        <w:rPr>
          <w:rFonts w:ascii="Arial" w:hAnsi="Arial" w:cs="Arial"/>
        </w:rPr>
        <w:tab/>
        <w:t>Committees are given delegated powers to make policy and take all decisions. These are reported back to the full governing board, which remains responsible in law for the decisions made.</w:t>
      </w:r>
    </w:p>
    <w:p w14:paraId="230AC575" w14:textId="0E16D828" w:rsidR="00090282" w:rsidRPr="00571339" w:rsidRDefault="00090282" w:rsidP="006E066B">
      <w:pPr>
        <w:pStyle w:val="NoSpacing"/>
        <w:ind w:left="720" w:hanging="720"/>
        <w:rPr>
          <w:rFonts w:ascii="Arial" w:hAnsi="Arial" w:cs="Arial"/>
        </w:rPr>
      </w:pPr>
      <w:r w:rsidRPr="00571339">
        <w:rPr>
          <w:rFonts w:ascii="Arial" w:hAnsi="Arial" w:cs="Arial"/>
          <w:b/>
        </w:rPr>
        <w:t>d.</w:t>
      </w:r>
      <w:r w:rsidRPr="00571339">
        <w:rPr>
          <w:rFonts w:ascii="Arial" w:hAnsi="Arial" w:cs="Arial"/>
        </w:rPr>
        <w:t xml:space="preserve"> </w:t>
      </w:r>
      <w:r w:rsidRPr="00571339">
        <w:rPr>
          <w:rFonts w:ascii="Arial" w:hAnsi="Arial" w:cs="Arial"/>
        </w:rPr>
        <w:tab/>
        <w:t xml:space="preserve">Committees are given delegated </w:t>
      </w:r>
      <w:r w:rsidR="00F475DC" w:rsidRPr="00571339">
        <w:rPr>
          <w:rFonts w:ascii="Arial" w:hAnsi="Arial" w:cs="Arial"/>
        </w:rPr>
        <w:t>powers,</w:t>
      </w:r>
      <w:r w:rsidRPr="00571339">
        <w:rPr>
          <w:rFonts w:ascii="Arial" w:hAnsi="Arial" w:cs="Arial"/>
        </w:rPr>
        <w:t xml:space="preserve"> but the full governing board retains final authority in a few key agreed areas, for example:</w:t>
      </w:r>
    </w:p>
    <w:p w14:paraId="57E1ACA7" w14:textId="77777777" w:rsidR="00090282" w:rsidRPr="00571339" w:rsidRDefault="00090282" w:rsidP="00090282">
      <w:pPr>
        <w:pStyle w:val="NoSpacing"/>
        <w:numPr>
          <w:ilvl w:val="0"/>
          <w:numId w:val="6"/>
        </w:numPr>
        <w:ind w:left="1080"/>
        <w:rPr>
          <w:rFonts w:ascii="Arial" w:hAnsi="Arial" w:cs="Arial"/>
        </w:rPr>
      </w:pPr>
      <w:r w:rsidRPr="00571339">
        <w:rPr>
          <w:rFonts w:ascii="Arial" w:hAnsi="Arial" w:cs="Arial"/>
        </w:rPr>
        <w:t>Approval of the annual budget plan</w:t>
      </w:r>
    </w:p>
    <w:p w14:paraId="07A97024" w14:textId="77777777" w:rsidR="00090282" w:rsidRPr="00571339" w:rsidRDefault="00090282" w:rsidP="00090282">
      <w:pPr>
        <w:pStyle w:val="NoSpacing"/>
        <w:numPr>
          <w:ilvl w:val="0"/>
          <w:numId w:val="6"/>
        </w:numPr>
        <w:ind w:left="1080"/>
        <w:rPr>
          <w:rFonts w:ascii="Arial" w:hAnsi="Arial" w:cs="Arial"/>
        </w:rPr>
      </w:pPr>
      <w:r w:rsidRPr="00571339">
        <w:rPr>
          <w:rFonts w:ascii="Arial" w:hAnsi="Arial" w:cs="Arial"/>
        </w:rPr>
        <w:t>Approval of predicted pupil attainment levels by 31 December (not a statutory duty but good practice)</w:t>
      </w:r>
    </w:p>
    <w:p w14:paraId="0A3FD705" w14:textId="77777777" w:rsidR="00090282" w:rsidRPr="00571339" w:rsidRDefault="00090282" w:rsidP="00090282">
      <w:pPr>
        <w:pStyle w:val="NoSpacing"/>
        <w:numPr>
          <w:ilvl w:val="0"/>
          <w:numId w:val="6"/>
        </w:numPr>
        <w:ind w:left="1080"/>
        <w:rPr>
          <w:rFonts w:ascii="Arial" w:hAnsi="Arial" w:cs="Arial"/>
        </w:rPr>
      </w:pPr>
      <w:r w:rsidRPr="00571339">
        <w:rPr>
          <w:rFonts w:ascii="Arial" w:hAnsi="Arial" w:cs="Arial"/>
        </w:rPr>
        <w:t>Approval of the School Development/Improvement Plan</w:t>
      </w:r>
    </w:p>
    <w:p w14:paraId="4E28884C" w14:textId="77777777" w:rsidR="00090282" w:rsidRPr="00571339" w:rsidRDefault="00090282" w:rsidP="00090282">
      <w:pPr>
        <w:pStyle w:val="NoSpacing"/>
        <w:numPr>
          <w:ilvl w:val="0"/>
          <w:numId w:val="6"/>
        </w:numPr>
        <w:ind w:left="1080"/>
        <w:rPr>
          <w:rFonts w:ascii="Arial" w:hAnsi="Arial" w:cs="Arial"/>
        </w:rPr>
      </w:pPr>
      <w:r w:rsidRPr="00571339">
        <w:rPr>
          <w:rFonts w:ascii="Arial" w:hAnsi="Arial" w:cs="Arial"/>
        </w:rPr>
        <w:t>Approval of a limited number of key school policies</w:t>
      </w:r>
    </w:p>
    <w:p w14:paraId="056AC52C" w14:textId="5AD63824" w:rsidR="00090282" w:rsidRPr="00090282" w:rsidRDefault="00090282" w:rsidP="00090282">
      <w:pPr>
        <w:pStyle w:val="NoSpacing"/>
        <w:numPr>
          <w:ilvl w:val="0"/>
          <w:numId w:val="6"/>
        </w:numPr>
        <w:ind w:left="1080"/>
        <w:rPr>
          <w:rFonts w:ascii="Arial" w:hAnsi="Arial" w:cs="Arial"/>
        </w:rPr>
      </w:pPr>
      <w:r w:rsidRPr="00571339">
        <w:rPr>
          <w:rFonts w:ascii="Arial" w:hAnsi="Arial" w:cs="Arial"/>
        </w:rPr>
        <w:t>Final approval of the school self-evaluation.</w:t>
      </w:r>
    </w:p>
    <w:p w14:paraId="16C3D595" w14:textId="7C236E8F" w:rsidR="00090282" w:rsidRPr="00571339" w:rsidRDefault="00090282" w:rsidP="00090282">
      <w:pPr>
        <w:pStyle w:val="NoSpacing"/>
        <w:rPr>
          <w:rFonts w:ascii="Arial" w:hAnsi="Arial" w:cs="Arial"/>
          <w:b/>
          <w:bCs/>
        </w:rPr>
      </w:pPr>
      <w:r w:rsidRPr="00571339">
        <w:rPr>
          <w:rFonts w:ascii="Arial" w:hAnsi="Arial" w:cs="Arial"/>
          <w:b/>
          <w:bCs/>
        </w:rPr>
        <w:t>Kirklees Governor Clerking Service recommends the adoption of option d.</w:t>
      </w:r>
    </w:p>
    <w:p w14:paraId="71E57DBB" w14:textId="77777777" w:rsidR="00090282" w:rsidRPr="00571339" w:rsidRDefault="00090282" w:rsidP="00090282">
      <w:pPr>
        <w:pStyle w:val="NoSpacing"/>
        <w:rPr>
          <w:rFonts w:ascii="Arial" w:hAnsi="Arial" w:cs="Arial"/>
          <w:b/>
          <w:bCs/>
        </w:rPr>
      </w:pPr>
    </w:p>
    <w:p w14:paraId="39D78AC3" w14:textId="77777777" w:rsidR="0084739E" w:rsidRDefault="0084739E" w:rsidP="00090282">
      <w:pPr>
        <w:pStyle w:val="NoSpacing"/>
        <w:rPr>
          <w:rFonts w:ascii="Arial" w:hAnsi="Arial" w:cs="Arial"/>
          <w:b/>
          <w:bCs/>
        </w:rPr>
      </w:pPr>
    </w:p>
    <w:p w14:paraId="39E26141" w14:textId="77777777" w:rsidR="0084739E" w:rsidRDefault="0084739E" w:rsidP="00090282">
      <w:pPr>
        <w:pStyle w:val="NoSpacing"/>
        <w:rPr>
          <w:rFonts w:ascii="Arial" w:hAnsi="Arial" w:cs="Arial"/>
          <w:b/>
          <w:bCs/>
        </w:rPr>
      </w:pPr>
    </w:p>
    <w:p w14:paraId="0C156F84" w14:textId="1CF3391A" w:rsidR="00090282" w:rsidRPr="00571339" w:rsidRDefault="00090282" w:rsidP="00090282">
      <w:pPr>
        <w:pStyle w:val="NoSpacing"/>
        <w:rPr>
          <w:rFonts w:ascii="Arial" w:hAnsi="Arial" w:cs="Arial"/>
          <w:b/>
          <w:bCs/>
        </w:rPr>
      </w:pPr>
      <w:r w:rsidRPr="00571339">
        <w:rPr>
          <w:rFonts w:ascii="Arial" w:hAnsi="Arial" w:cs="Arial"/>
          <w:b/>
          <w:bCs/>
        </w:rPr>
        <w:lastRenderedPageBreak/>
        <w:t>Delegation of tasks</w:t>
      </w:r>
    </w:p>
    <w:p w14:paraId="777320F2" w14:textId="298F57F2" w:rsidR="00090282" w:rsidRPr="00FC2A5D" w:rsidRDefault="00090282" w:rsidP="00090282">
      <w:pPr>
        <w:autoSpaceDE w:val="0"/>
        <w:autoSpaceDN w:val="0"/>
        <w:adjustRightInd w:val="0"/>
        <w:spacing w:after="0" w:line="240" w:lineRule="auto"/>
        <w:rPr>
          <w:rFonts w:ascii="Arial" w:hAnsi="Arial" w:cs="Arial"/>
          <w:b/>
          <w:color w:val="000000" w:themeColor="text1"/>
          <w:sz w:val="36"/>
          <w:szCs w:val="36"/>
        </w:rPr>
      </w:pPr>
      <w:r w:rsidRPr="00571339">
        <w:rPr>
          <w:rFonts w:ascii="Arial" w:hAnsi="Arial" w:cs="Arial"/>
        </w:rPr>
        <w:t xml:space="preserve">Where the Governing Board has delegated tasks to a committee, the law allows the Governing Board to amend or even overrule committee decisions. However, in order to avoid any potential conflict between a particular committee and the whole Governing Board, careful attention should be given to the Terms of Reference of each committee. These should set out clearly and precisely what each committee is responsible for and how it should operate. It is important when setting terms of reference, for whatever structure is determined by the Governing Board, that statutory policies are incorporated appropriately for review (see DfE guidance on statutory policies: </w:t>
      </w:r>
      <w:hyperlink r:id="rId12" w:history="1">
        <w:r w:rsidR="005E01C3" w:rsidRPr="00FC2A5D">
          <w:rPr>
            <w:rFonts w:ascii="Arial" w:hAnsi="Arial" w:cs="Arial"/>
            <w:color w:val="0000FF"/>
            <w:u w:val="single"/>
          </w:rPr>
          <w:t>Statutory policies for schools and academy trusts - GOV.UK (www.gov.uk)</w:t>
        </w:r>
      </w:hyperlink>
    </w:p>
    <w:p w14:paraId="5FE9D9E4" w14:textId="0590082E" w:rsidR="004B16A9" w:rsidRDefault="004B16A9" w:rsidP="000B357E">
      <w:pPr>
        <w:autoSpaceDE w:val="0"/>
        <w:autoSpaceDN w:val="0"/>
        <w:adjustRightInd w:val="0"/>
        <w:spacing w:after="0" w:line="240" w:lineRule="auto"/>
        <w:rPr>
          <w:rFonts w:ascii="Arial" w:hAnsi="Arial" w:cs="Arial"/>
          <w:b/>
          <w:color w:val="000000" w:themeColor="text1"/>
          <w:sz w:val="36"/>
          <w:szCs w:val="36"/>
        </w:rPr>
      </w:pPr>
    </w:p>
    <w:p w14:paraId="4E2ABD29" w14:textId="77777777" w:rsidR="00090282" w:rsidRPr="00571339" w:rsidRDefault="00090282" w:rsidP="00090282">
      <w:pPr>
        <w:autoSpaceDE w:val="0"/>
        <w:autoSpaceDN w:val="0"/>
        <w:adjustRightInd w:val="0"/>
        <w:rPr>
          <w:rFonts w:ascii="Arial" w:hAnsi="Arial" w:cs="Arial"/>
          <w:b/>
          <w:bCs/>
          <w:color w:val="000000"/>
        </w:rPr>
      </w:pPr>
      <w:r w:rsidRPr="00571339">
        <w:rPr>
          <w:rFonts w:ascii="Arial" w:hAnsi="Arial" w:cs="Arial"/>
          <w:b/>
          <w:bCs/>
          <w:color w:val="000000"/>
        </w:rPr>
        <w:t>Decisions for the Governing Board</w:t>
      </w:r>
    </w:p>
    <w:p w14:paraId="58A7A509" w14:textId="4BBBD9CF" w:rsidR="00090282" w:rsidRPr="00571339" w:rsidRDefault="00090282" w:rsidP="00090282">
      <w:pPr>
        <w:pStyle w:val="NoSpacing"/>
        <w:ind w:left="720" w:hanging="720"/>
        <w:rPr>
          <w:rFonts w:ascii="Arial" w:hAnsi="Arial" w:cs="Arial"/>
        </w:rPr>
      </w:pPr>
      <w:r w:rsidRPr="00571339">
        <w:rPr>
          <w:rFonts w:ascii="Arial" w:hAnsi="Arial" w:cs="Arial"/>
        </w:rPr>
        <w:t xml:space="preserve">1.  </w:t>
      </w:r>
      <w:r w:rsidRPr="00571339">
        <w:rPr>
          <w:rFonts w:ascii="Arial" w:hAnsi="Arial" w:cs="Arial"/>
        </w:rPr>
        <w:tab/>
        <w:t xml:space="preserve">What time of year will the Governing Board review its committee structure, </w:t>
      </w:r>
      <w:r w:rsidR="001F5DE2" w:rsidRPr="00571339">
        <w:rPr>
          <w:rFonts w:ascii="Arial" w:hAnsi="Arial" w:cs="Arial"/>
        </w:rPr>
        <w:t>membership,</w:t>
      </w:r>
      <w:r w:rsidRPr="00571339">
        <w:rPr>
          <w:rFonts w:ascii="Arial" w:hAnsi="Arial" w:cs="Arial"/>
        </w:rPr>
        <w:t xml:space="preserve"> and Terms of Reference?</w:t>
      </w:r>
    </w:p>
    <w:p w14:paraId="32732DA0" w14:textId="5019BC23" w:rsidR="00090282" w:rsidRDefault="00090282" w:rsidP="00090282">
      <w:pPr>
        <w:pStyle w:val="NoSpacing"/>
        <w:rPr>
          <w:rFonts w:ascii="Arial" w:hAnsi="Arial" w:cs="Arial"/>
        </w:rPr>
      </w:pPr>
      <w:r w:rsidRPr="00571339">
        <w:rPr>
          <w:rFonts w:ascii="Arial" w:hAnsi="Arial" w:cs="Arial"/>
        </w:rPr>
        <w:t xml:space="preserve">2.  </w:t>
      </w:r>
      <w:r w:rsidRPr="00571339">
        <w:rPr>
          <w:rFonts w:ascii="Arial" w:hAnsi="Arial" w:cs="Arial"/>
        </w:rPr>
        <w:tab/>
        <w:t>Does the whole Governing Board:</w:t>
      </w:r>
    </w:p>
    <w:p w14:paraId="06537065" w14:textId="77777777" w:rsidR="00090282" w:rsidRPr="00571339" w:rsidRDefault="00090282" w:rsidP="00090282">
      <w:pPr>
        <w:pStyle w:val="NoSpacing"/>
        <w:rPr>
          <w:rFonts w:ascii="Arial" w:hAnsi="Arial" w:cs="Arial"/>
        </w:rPr>
      </w:pPr>
    </w:p>
    <w:p w14:paraId="07AA276C" w14:textId="77777777" w:rsidR="00090282" w:rsidRPr="00571339" w:rsidRDefault="00090282" w:rsidP="00090282">
      <w:pPr>
        <w:pStyle w:val="NoSpacing"/>
        <w:ind w:left="426" w:firstLine="283"/>
        <w:rPr>
          <w:rFonts w:ascii="Arial" w:hAnsi="Arial" w:cs="Arial"/>
        </w:rPr>
      </w:pPr>
      <w:r w:rsidRPr="00090282">
        <w:rPr>
          <w:rFonts w:ascii="Arial" w:hAnsi="Arial" w:cs="Arial"/>
          <w:b/>
          <w:bCs/>
        </w:rPr>
        <w:t>a.</w:t>
      </w:r>
      <w:r w:rsidRPr="00571339">
        <w:rPr>
          <w:rFonts w:ascii="Arial" w:hAnsi="Arial" w:cs="Arial"/>
        </w:rPr>
        <w:tab/>
        <w:t>Deal with everything itself?</w:t>
      </w:r>
    </w:p>
    <w:p w14:paraId="25B71AF9" w14:textId="77777777" w:rsidR="00090282" w:rsidRPr="00571339" w:rsidRDefault="00090282" w:rsidP="00090282">
      <w:pPr>
        <w:pStyle w:val="NoSpacing"/>
        <w:ind w:left="426" w:firstLine="283"/>
        <w:rPr>
          <w:rFonts w:ascii="Arial" w:hAnsi="Arial" w:cs="Arial"/>
        </w:rPr>
      </w:pPr>
      <w:r w:rsidRPr="00090282">
        <w:rPr>
          <w:rFonts w:ascii="Arial" w:hAnsi="Arial" w:cs="Arial"/>
          <w:b/>
          <w:bCs/>
        </w:rPr>
        <w:t>b.</w:t>
      </w:r>
      <w:r w:rsidRPr="00571339">
        <w:rPr>
          <w:rFonts w:ascii="Arial" w:hAnsi="Arial" w:cs="Arial"/>
        </w:rPr>
        <w:tab/>
        <w:t>Set up committees and require them to report back with recommendations?</w:t>
      </w:r>
    </w:p>
    <w:p w14:paraId="7C9299E5" w14:textId="77777777" w:rsidR="00090282" w:rsidRPr="00571339" w:rsidRDefault="00090282" w:rsidP="00090282">
      <w:pPr>
        <w:pStyle w:val="NoSpacing"/>
        <w:ind w:left="426" w:firstLine="283"/>
        <w:rPr>
          <w:rFonts w:ascii="Arial" w:hAnsi="Arial" w:cs="Arial"/>
        </w:rPr>
      </w:pPr>
      <w:r w:rsidRPr="00090282">
        <w:rPr>
          <w:rFonts w:ascii="Arial" w:hAnsi="Arial" w:cs="Arial"/>
          <w:b/>
          <w:bCs/>
        </w:rPr>
        <w:t>c.</w:t>
      </w:r>
      <w:r w:rsidRPr="00571339">
        <w:rPr>
          <w:rFonts w:ascii="Arial" w:hAnsi="Arial" w:cs="Arial"/>
        </w:rPr>
        <w:tab/>
        <w:t>Set up committees and delegate all powers to them?</w:t>
      </w:r>
    </w:p>
    <w:p w14:paraId="1F26E56C" w14:textId="77777777" w:rsidR="00090282" w:rsidRPr="00571339" w:rsidRDefault="00090282" w:rsidP="00090282">
      <w:pPr>
        <w:pStyle w:val="NoSpacing"/>
        <w:ind w:left="426" w:firstLine="283"/>
        <w:rPr>
          <w:rFonts w:ascii="Arial" w:hAnsi="Arial" w:cs="Arial"/>
        </w:rPr>
      </w:pPr>
      <w:r w:rsidRPr="00090282">
        <w:rPr>
          <w:rFonts w:ascii="Arial" w:hAnsi="Arial" w:cs="Arial"/>
          <w:b/>
          <w:bCs/>
        </w:rPr>
        <w:t>d.</w:t>
      </w:r>
      <w:r w:rsidRPr="00571339">
        <w:rPr>
          <w:rFonts w:ascii="Arial" w:hAnsi="Arial" w:cs="Arial"/>
        </w:rPr>
        <w:tab/>
        <w:t>Set up committees with some delegated powers, in key areas?</w:t>
      </w:r>
    </w:p>
    <w:p w14:paraId="7DB61AB0" w14:textId="4A0B98D3"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39F2B117" w14:textId="2E80A269"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17E374EE" w14:textId="0C099FB0"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683FD284" w14:textId="737BF8E7"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7608A5C8" w14:textId="44CCF134"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054E2200" w14:textId="6B151E6F"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243D6C0E" w14:textId="636725EF"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07271B4B" w14:textId="024EBB15"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216BB5E6" w14:textId="3C2E04E9"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4C5373F3" w14:textId="77777777" w:rsidR="00766207" w:rsidRDefault="00766207" w:rsidP="00090282">
      <w:pPr>
        <w:autoSpaceDE w:val="0"/>
        <w:autoSpaceDN w:val="0"/>
        <w:adjustRightInd w:val="0"/>
        <w:spacing w:after="0" w:line="240" w:lineRule="auto"/>
        <w:rPr>
          <w:rFonts w:ascii="Arial" w:hAnsi="Arial" w:cs="Arial"/>
          <w:b/>
          <w:sz w:val="36"/>
          <w:szCs w:val="36"/>
        </w:rPr>
      </w:pPr>
    </w:p>
    <w:p w14:paraId="23390709" w14:textId="77777777" w:rsidR="00766207" w:rsidRDefault="00766207" w:rsidP="00090282">
      <w:pPr>
        <w:autoSpaceDE w:val="0"/>
        <w:autoSpaceDN w:val="0"/>
        <w:adjustRightInd w:val="0"/>
        <w:spacing w:after="0" w:line="240" w:lineRule="auto"/>
        <w:rPr>
          <w:rFonts w:ascii="Arial" w:hAnsi="Arial" w:cs="Arial"/>
          <w:b/>
          <w:sz w:val="36"/>
          <w:szCs w:val="36"/>
        </w:rPr>
      </w:pPr>
    </w:p>
    <w:p w14:paraId="05279093" w14:textId="77777777" w:rsidR="00766207" w:rsidRDefault="00766207" w:rsidP="00090282">
      <w:pPr>
        <w:autoSpaceDE w:val="0"/>
        <w:autoSpaceDN w:val="0"/>
        <w:adjustRightInd w:val="0"/>
        <w:spacing w:after="0" w:line="240" w:lineRule="auto"/>
        <w:rPr>
          <w:rFonts w:ascii="Arial" w:hAnsi="Arial" w:cs="Arial"/>
          <w:b/>
          <w:sz w:val="36"/>
          <w:szCs w:val="36"/>
        </w:rPr>
      </w:pPr>
    </w:p>
    <w:p w14:paraId="4D55879A" w14:textId="58F5B7D2" w:rsidR="00766207" w:rsidRDefault="00766207" w:rsidP="00090282">
      <w:pPr>
        <w:autoSpaceDE w:val="0"/>
        <w:autoSpaceDN w:val="0"/>
        <w:adjustRightInd w:val="0"/>
        <w:spacing w:after="0" w:line="240" w:lineRule="auto"/>
        <w:rPr>
          <w:rFonts w:ascii="Arial" w:hAnsi="Arial" w:cs="Arial"/>
          <w:b/>
          <w:sz w:val="36"/>
          <w:szCs w:val="36"/>
        </w:rPr>
      </w:pPr>
    </w:p>
    <w:p w14:paraId="6599E780" w14:textId="5C530F23" w:rsidR="00380571" w:rsidRDefault="00380571" w:rsidP="00090282">
      <w:pPr>
        <w:autoSpaceDE w:val="0"/>
        <w:autoSpaceDN w:val="0"/>
        <w:adjustRightInd w:val="0"/>
        <w:spacing w:after="0" w:line="240" w:lineRule="auto"/>
        <w:rPr>
          <w:rFonts w:ascii="Arial" w:hAnsi="Arial" w:cs="Arial"/>
          <w:b/>
          <w:sz w:val="36"/>
          <w:szCs w:val="36"/>
        </w:rPr>
      </w:pPr>
    </w:p>
    <w:p w14:paraId="7978924B" w14:textId="0AE7C612" w:rsidR="00380571" w:rsidRDefault="00380571" w:rsidP="00090282">
      <w:pPr>
        <w:autoSpaceDE w:val="0"/>
        <w:autoSpaceDN w:val="0"/>
        <w:adjustRightInd w:val="0"/>
        <w:spacing w:after="0" w:line="240" w:lineRule="auto"/>
        <w:rPr>
          <w:rFonts w:ascii="Arial" w:hAnsi="Arial" w:cs="Arial"/>
          <w:b/>
          <w:sz w:val="36"/>
          <w:szCs w:val="36"/>
        </w:rPr>
      </w:pPr>
    </w:p>
    <w:p w14:paraId="78A65FDA" w14:textId="21B81AB2" w:rsidR="0087605D" w:rsidRDefault="0087605D" w:rsidP="00090282">
      <w:pPr>
        <w:autoSpaceDE w:val="0"/>
        <w:autoSpaceDN w:val="0"/>
        <w:adjustRightInd w:val="0"/>
        <w:spacing w:after="0" w:line="240" w:lineRule="auto"/>
        <w:rPr>
          <w:rFonts w:ascii="Arial" w:hAnsi="Arial" w:cs="Arial"/>
          <w:b/>
          <w:sz w:val="36"/>
          <w:szCs w:val="36"/>
        </w:rPr>
      </w:pPr>
    </w:p>
    <w:p w14:paraId="2EE4D2BE" w14:textId="1B757FB8" w:rsidR="0087605D" w:rsidRDefault="0087605D" w:rsidP="00090282">
      <w:pPr>
        <w:autoSpaceDE w:val="0"/>
        <w:autoSpaceDN w:val="0"/>
        <w:adjustRightInd w:val="0"/>
        <w:spacing w:after="0" w:line="240" w:lineRule="auto"/>
        <w:rPr>
          <w:rFonts w:ascii="Arial" w:hAnsi="Arial" w:cs="Arial"/>
          <w:b/>
          <w:sz w:val="36"/>
          <w:szCs w:val="36"/>
        </w:rPr>
      </w:pPr>
    </w:p>
    <w:p w14:paraId="05B16E45" w14:textId="02DFF7EE" w:rsidR="0087605D" w:rsidRDefault="0087605D" w:rsidP="00090282">
      <w:pPr>
        <w:autoSpaceDE w:val="0"/>
        <w:autoSpaceDN w:val="0"/>
        <w:adjustRightInd w:val="0"/>
        <w:spacing w:after="0" w:line="240" w:lineRule="auto"/>
        <w:rPr>
          <w:rFonts w:ascii="Arial" w:hAnsi="Arial" w:cs="Arial"/>
          <w:b/>
          <w:sz w:val="36"/>
          <w:szCs w:val="36"/>
        </w:rPr>
      </w:pPr>
    </w:p>
    <w:p w14:paraId="6537150A" w14:textId="0D2F0797" w:rsidR="0087605D" w:rsidRDefault="0087605D" w:rsidP="00090282">
      <w:pPr>
        <w:autoSpaceDE w:val="0"/>
        <w:autoSpaceDN w:val="0"/>
        <w:adjustRightInd w:val="0"/>
        <w:spacing w:after="0" w:line="240" w:lineRule="auto"/>
        <w:rPr>
          <w:rFonts w:ascii="Arial" w:hAnsi="Arial" w:cs="Arial"/>
          <w:b/>
          <w:sz w:val="36"/>
          <w:szCs w:val="36"/>
        </w:rPr>
      </w:pPr>
    </w:p>
    <w:p w14:paraId="6042E600" w14:textId="017E660B" w:rsidR="0087605D" w:rsidRDefault="0087605D" w:rsidP="00090282">
      <w:pPr>
        <w:autoSpaceDE w:val="0"/>
        <w:autoSpaceDN w:val="0"/>
        <w:adjustRightInd w:val="0"/>
        <w:spacing w:after="0" w:line="240" w:lineRule="auto"/>
        <w:rPr>
          <w:rFonts w:ascii="Arial" w:hAnsi="Arial" w:cs="Arial"/>
          <w:b/>
          <w:sz w:val="36"/>
          <w:szCs w:val="36"/>
        </w:rPr>
      </w:pPr>
    </w:p>
    <w:p w14:paraId="4C14805F" w14:textId="02B22696" w:rsidR="00090282" w:rsidRDefault="00090282" w:rsidP="00090282">
      <w:pPr>
        <w:autoSpaceDE w:val="0"/>
        <w:autoSpaceDN w:val="0"/>
        <w:adjustRightInd w:val="0"/>
        <w:spacing w:after="0" w:line="240" w:lineRule="auto"/>
        <w:rPr>
          <w:rFonts w:ascii="Arial" w:hAnsi="Arial" w:cs="Arial"/>
          <w:b/>
          <w:sz w:val="36"/>
          <w:szCs w:val="36"/>
        </w:rPr>
      </w:pPr>
      <w:r w:rsidRPr="004B16A9">
        <w:rPr>
          <w:rFonts w:ascii="Arial" w:hAnsi="Arial" w:cs="Arial"/>
          <w:b/>
          <w:sz w:val="36"/>
          <w:szCs w:val="36"/>
        </w:rPr>
        <w:lastRenderedPageBreak/>
        <w:t xml:space="preserve">Section </w:t>
      </w:r>
      <w:r>
        <w:rPr>
          <w:rFonts w:ascii="Arial" w:hAnsi="Arial" w:cs="Arial"/>
          <w:b/>
          <w:sz w:val="36"/>
          <w:szCs w:val="36"/>
        </w:rPr>
        <w:t>2</w:t>
      </w:r>
      <w:r w:rsidRPr="004B16A9">
        <w:rPr>
          <w:rFonts w:ascii="Arial" w:hAnsi="Arial" w:cs="Arial"/>
          <w:b/>
          <w:sz w:val="36"/>
          <w:szCs w:val="36"/>
        </w:rPr>
        <w:t xml:space="preserve"> – </w:t>
      </w:r>
      <w:r>
        <w:rPr>
          <w:rFonts w:ascii="Arial" w:hAnsi="Arial" w:cs="Arial"/>
          <w:b/>
          <w:sz w:val="36"/>
          <w:szCs w:val="36"/>
        </w:rPr>
        <w:t>Structure</w:t>
      </w:r>
    </w:p>
    <w:p w14:paraId="077EF168" w14:textId="3C90A865" w:rsidR="00A476E2" w:rsidRPr="00564E41" w:rsidRDefault="00A476E2" w:rsidP="005962FF">
      <w:pPr>
        <w:pStyle w:val="NoSpacing"/>
        <w:rPr>
          <w:rFonts w:ascii="Arial" w:hAnsi="Arial" w:cs="Arial"/>
        </w:rPr>
      </w:pPr>
      <w:r w:rsidRPr="00564E41">
        <w:rPr>
          <w:rFonts w:ascii="Arial" w:hAnsi="Arial" w:cs="Arial"/>
        </w:rPr>
        <w:t xml:space="preserve">(NB </w:t>
      </w:r>
      <w:r w:rsidRPr="00564E41">
        <w:rPr>
          <w:rFonts w:ascii="Arial" w:hAnsi="Arial" w:cs="Arial"/>
          <w:i/>
        </w:rPr>
        <w:t xml:space="preserve">Academies please refer to the alternative document Committee Guidance for Academies, </w:t>
      </w:r>
      <w:hyperlink r:id="rId13" w:history="1">
        <w:r w:rsidRPr="00564E41">
          <w:rPr>
            <w:rStyle w:val="Hyperlink"/>
            <w:rFonts w:ascii="Arial" w:hAnsi="Arial" w:cs="Arial"/>
            <w:i/>
            <w:color w:val="auto"/>
          </w:rPr>
          <w:t>click here</w:t>
        </w:r>
      </w:hyperlink>
      <w:r w:rsidRPr="00564E41">
        <w:rPr>
          <w:rFonts w:ascii="Arial" w:hAnsi="Arial" w:cs="Arial"/>
          <w:i/>
        </w:rPr>
        <w:t xml:space="preserve"> to </w:t>
      </w:r>
      <w:r w:rsidR="00564E41" w:rsidRPr="00564E41">
        <w:rPr>
          <w:rFonts w:ascii="Arial" w:hAnsi="Arial" w:cs="Arial"/>
          <w:i/>
        </w:rPr>
        <w:t xml:space="preserve">access </w:t>
      </w:r>
      <w:r w:rsidRPr="00564E41">
        <w:rPr>
          <w:rFonts w:ascii="Arial" w:hAnsi="Arial" w:cs="Arial"/>
          <w:i/>
        </w:rPr>
        <w:t>this document)</w:t>
      </w:r>
    </w:p>
    <w:p w14:paraId="3A438A11" w14:textId="22E082AD" w:rsidR="00090282" w:rsidRDefault="00090282" w:rsidP="000B357E">
      <w:pPr>
        <w:autoSpaceDE w:val="0"/>
        <w:autoSpaceDN w:val="0"/>
        <w:adjustRightInd w:val="0"/>
        <w:spacing w:after="0" w:line="240" w:lineRule="auto"/>
        <w:rPr>
          <w:rFonts w:ascii="Arial" w:hAnsi="Arial" w:cs="Arial"/>
          <w:b/>
          <w:color w:val="000000" w:themeColor="text1"/>
          <w:sz w:val="36"/>
          <w:szCs w:val="36"/>
        </w:rPr>
      </w:pPr>
    </w:p>
    <w:p w14:paraId="1A01DDEC" w14:textId="6A7DA00E" w:rsidR="00A476E2" w:rsidRPr="005962FF" w:rsidRDefault="00A476E2" w:rsidP="000B357E">
      <w:pPr>
        <w:autoSpaceDE w:val="0"/>
        <w:autoSpaceDN w:val="0"/>
        <w:adjustRightInd w:val="0"/>
        <w:spacing w:after="0" w:line="240" w:lineRule="auto"/>
        <w:rPr>
          <w:rFonts w:ascii="Arial" w:hAnsi="Arial" w:cs="Arial"/>
          <w:b/>
          <w:color w:val="000000" w:themeColor="text1"/>
          <w:sz w:val="28"/>
          <w:szCs w:val="28"/>
        </w:rPr>
      </w:pPr>
      <w:r w:rsidRPr="005962FF">
        <w:rPr>
          <w:rFonts w:ascii="Arial" w:hAnsi="Arial" w:cs="Arial"/>
          <w:b/>
          <w:color w:val="000000" w:themeColor="text1"/>
          <w:sz w:val="28"/>
          <w:szCs w:val="28"/>
        </w:rPr>
        <w:t>What committees do we need?</w:t>
      </w:r>
    </w:p>
    <w:p w14:paraId="095325B9" w14:textId="77777777" w:rsidR="00A476E2" w:rsidRPr="00842832" w:rsidRDefault="00A476E2" w:rsidP="00A476E2">
      <w:pPr>
        <w:pStyle w:val="NoSpacing"/>
        <w:rPr>
          <w:rFonts w:ascii="Arial" w:hAnsi="Arial" w:cs="Arial"/>
          <w:color w:val="000000"/>
        </w:rPr>
      </w:pPr>
      <w:r w:rsidRPr="00842832">
        <w:rPr>
          <w:rFonts w:ascii="Arial" w:hAnsi="Arial" w:cs="Arial"/>
          <w:color w:val="000000"/>
        </w:rPr>
        <w:t>A large structure, which includes numerous committees, can be unwieldy, lead to duplicated discussion, leave some governors feeling left out, and create unreasonable demands on governor and staff time.  We recommend “streamlining” committee structures. With this in mind many governing boards still find a two committee structure to be an efficient way of working, 2 main committees alongside the Statutory Pay, Staff Dismissal, Appeals, Complaints and Pupil Discipline Committees.</w:t>
      </w:r>
    </w:p>
    <w:p w14:paraId="55DAE374" w14:textId="77777777" w:rsidR="00A476E2" w:rsidRPr="00842832" w:rsidRDefault="00A476E2" w:rsidP="00A476E2">
      <w:pPr>
        <w:pStyle w:val="NoSpacing"/>
        <w:rPr>
          <w:rFonts w:ascii="Arial" w:hAnsi="Arial" w:cs="Arial"/>
          <w:color w:val="000000"/>
        </w:rPr>
      </w:pPr>
      <w:r w:rsidRPr="00842832">
        <w:rPr>
          <w:rFonts w:ascii="Arial" w:hAnsi="Arial" w:cs="Arial"/>
          <w:color w:val="000000"/>
        </w:rPr>
        <w:br/>
        <w:t>These suggested 2 committees are:</w:t>
      </w:r>
    </w:p>
    <w:p w14:paraId="4954AA4A" w14:textId="77777777" w:rsidR="00A476E2" w:rsidRPr="00842832" w:rsidRDefault="00A476E2" w:rsidP="00A476E2">
      <w:pPr>
        <w:pStyle w:val="NoSpacing"/>
        <w:rPr>
          <w:rFonts w:ascii="Arial" w:hAnsi="Arial" w:cs="Arial"/>
          <w:color w:val="000000"/>
        </w:rPr>
      </w:pPr>
    </w:p>
    <w:p w14:paraId="5015A7DB" w14:textId="77777777" w:rsidR="00A476E2" w:rsidRPr="00842832" w:rsidRDefault="00A476E2" w:rsidP="00A476E2">
      <w:pPr>
        <w:pStyle w:val="NoSpacing"/>
        <w:numPr>
          <w:ilvl w:val="0"/>
          <w:numId w:val="14"/>
        </w:numPr>
        <w:ind w:left="360"/>
        <w:rPr>
          <w:rFonts w:ascii="Arial" w:hAnsi="Arial" w:cs="Arial"/>
          <w:color w:val="000000"/>
        </w:rPr>
      </w:pPr>
      <w:r w:rsidRPr="00842832">
        <w:rPr>
          <w:rFonts w:ascii="Arial" w:hAnsi="Arial" w:cs="Arial"/>
          <w:color w:val="000000"/>
        </w:rPr>
        <w:t>Standards and Effectiveness Committee</w:t>
      </w:r>
    </w:p>
    <w:p w14:paraId="69D567A1" w14:textId="77777777" w:rsidR="00A476E2" w:rsidRPr="00842832" w:rsidRDefault="00A476E2" w:rsidP="00A476E2">
      <w:pPr>
        <w:pStyle w:val="NoSpacing"/>
        <w:numPr>
          <w:ilvl w:val="0"/>
          <w:numId w:val="14"/>
        </w:numPr>
        <w:ind w:left="360"/>
        <w:rPr>
          <w:rFonts w:ascii="Arial" w:hAnsi="Arial" w:cs="Arial"/>
          <w:color w:val="000000"/>
        </w:rPr>
      </w:pPr>
      <w:r w:rsidRPr="00842832">
        <w:rPr>
          <w:rFonts w:ascii="Arial" w:hAnsi="Arial" w:cs="Arial"/>
          <w:color w:val="000000"/>
        </w:rPr>
        <w:t>Resources Committee</w:t>
      </w:r>
    </w:p>
    <w:p w14:paraId="3AF57AFB" w14:textId="77777777" w:rsidR="00A476E2" w:rsidRPr="00842832" w:rsidRDefault="00A476E2" w:rsidP="00A476E2">
      <w:pPr>
        <w:pStyle w:val="NoSpacing"/>
        <w:rPr>
          <w:rFonts w:ascii="Arial" w:hAnsi="Arial" w:cs="Arial"/>
          <w:color w:val="000000"/>
        </w:rPr>
      </w:pPr>
    </w:p>
    <w:p w14:paraId="767BD3CF" w14:textId="77777777" w:rsidR="00A476E2" w:rsidRPr="00842832" w:rsidRDefault="00A476E2" w:rsidP="00A476E2">
      <w:pPr>
        <w:pStyle w:val="NoSpacing"/>
        <w:rPr>
          <w:rFonts w:ascii="Arial" w:hAnsi="Arial" w:cs="Arial"/>
        </w:rPr>
      </w:pPr>
      <w:r w:rsidRPr="00842832">
        <w:rPr>
          <w:rFonts w:ascii="Arial" w:hAnsi="Arial" w:cs="Arial"/>
        </w:rPr>
        <w:t>Meetings of each committee are usually held termly and are scheduled to take place before the meeting date set for the full governing board.  (For example, Resources Committee meeting followed by the full governing board meeting in the first half of the term and the second half term to be Standards and Effectiveness Committee followed by the full governing board meeting).</w:t>
      </w:r>
    </w:p>
    <w:p w14:paraId="0779AA3B" w14:textId="77777777" w:rsidR="00A476E2" w:rsidRDefault="00A476E2" w:rsidP="00A476E2">
      <w:pPr>
        <w:autoSpaceDE w:val="0"/>
        <w:autoSpaceDN w:val="0"/>
        <w:adjustRightInd w:val="0"/>
        <w:spacing w:after="0" w:line="240" w:lineRule="auto"/>
        <w:rPr>
          <w:rFonts w:ascii="Arial" w:hAnsi="Arial" w:cs="Arial"/>
          <w:b/>
          <w:sz w:val="36"/>
          <w:szCs w:val="36"/>
        </w:rPr>
      </w:pPr>
    </w:p>
    <w:p w14:paraId="618460FD" w14:textId="77777777" w:rsidR="00A476E2" w:rsidRPr="00842832" w:rsidRDefault="00A476E2" w:rsidP="00A476E2">
      <w:pPr>
        <w:pStyle w:val="NoSpacing"/>
        <w:rPr>
          <w:rFonts w:ascii="Arial" w:hAnsi="Arial" w:cs="Arial"/>
        </w:rPr>
      </w:pPr>
      <w:r w:rsidRPr="00842832">
        <w:rPr>
          <w:rFonts w:ascii="Arial" w:hAnsi="Arial" w:cs="Arial"/>
        </w:rPr>
        <w:t xml:space="preserve">There is no official pattern or cycle for the order in which committees and full governing body meetings should meet. This is because there is no statute around the committees that schools must have, however it is important that committee meetings are held at the right time and in the right order. </w:t>
      </w:r>
    </w:p>
    <w:p w14:paraId="2E89B5A9" w14:textId="77777777" w:rsidR="00A476E2" w:rsidRPr="00842832" w:rsidRDefault="00A476E2" w:rsidP="00A476E2">
      <w:pPr>
        <w:pStyle w:val="NoSpacing"/>
        <w:rPr>
          <w:rFonts w:ascii="Arial" w:hAnsi="Arial" w:cs="Arial"/>
          <w:color w:val="000000"/>
        </w:rPr>
      </w:pPr>
    </w:p>
    <w:p w14:paraId="740ACF83" w14:textId="77777777" w:rsidR="00A476E2" w:rsidRPr="00842832" w:rsidRDefault="00A476E2" w:rsidP="00A476E2">
      <w:pPr>
        <w:pStyle w:val="NoSpacing"/>
        <w:rPr>
          <w:rFonts w:ascii="Arial" w:hAnsi="Arial" w:cs="Arial"/>
          <w:color w:val="000000"/>
        </w:rPr>
      </w:pPr>
      <w:r w:rsidRPr="00842832">
        <w:rPr>
          <w:rFonts w:ascii="Arial" w:hAnsi="Arial" w:cs="Arial"/>
          <w:color w:val="000000"/>
        </w:rPr>
        <w:t>The Governing Boards who have trialled this have benefited from both meetings (committee and full governors) being clerked by their experienced clerk and matters raised by the committee can also then be brought to the full governing board immediately.</w:t>
      </w:r>
    </w:p>
    <w:p w14:paraId="5DC7BA7E" w14:textId="77777777" w:rsidR="00A476E2" w:rsidRPr="00842832" w:rsidRDefault="00A476E2" w:rsidP="00A476E2">
      <w:pPr>
        <w:pStyle w:val="NoSpacing"/>
        <w:rPr>
          <w:rFonts w:ascii="Arial" w:hAnsi="Arial" w:cs="Arial"/>
          <w:color w:val="000000"/>
        </w:rPr>
      </w:pPr>
    </w:p>
    <w:p w14:paraId="524A4ECF" w14:textId="6DD5CA51" w:rsidR="00A476E2" w:rsidRDefault="00A476E2" w:rsidP="00A476E2">
      <w:pPr>
        <w:pStyle w:val="NoSpacing"/>
        <w:rPr>
          <w:rFonts w:ascii="Arial" w:hAnsi="Arial" w:cs="Arial"/>
          <w:color w:val="000000"/>
        </w:rPr>
      </w:pPr>
      <w:r w:rsidRPr="00842832">
        <w:rPr>
          <w:rFonts w:ascii="Arial" w:hAnsi="Arial" w:cs="Arial"/>
          <w:color w:val="000000"/>
        </w:rPr>
        <w:t>The right model is the one which best suits your governing board and the priorities of the school. An example of good practice to assist this form of committee structure is for a Steering Group to be set up (membership to include chair of governors and chairs of committees) which meets termly.</w:t>
      </w:r>
    </w:p>
    <w:p w14:paraId="3DBF8840" w14:textId="77777777" w:rsidR="005962FF" w:rsidRPr="00842832" w:rsidRDefault="005962FF" w:rsidP="00A476E2">
      <w:pPr>
        <w:pStyle w:val="NoSpacing"/>
        <w:rPr>
          <w:rFonts w:ascii="Arial" w:hAnsi="Arial" w:cs="Arial"/>
          <w:color w:val="000000"/>
        </w:rPr>
      </w:pPr>
    </w:p>
    <w:p w14:paraId="01FBD71A" w14:textId="05359D3E" w:rsidR="00A476E2" w:rsidRPr="005962FF" w:rsidRDefault="00A476E2" w:rsidP="000B357E">
      <w:pPr>
        <w:autoSpaceDE w:val="0"/>
        <w:autoSpaceDN w:val="0"/>
        <w:adjustRightInd w:val="0"/>
        <w:spacing w:after="0" w:line="240" w:lineRule="auto"/>
        <w:rPr>
          <w:rFonts w:ascii="Arial" w:hAnsi="Arial" w:cs="Arial"/>
          <w:b/>
          <w:color w:val="000000" w:themeColor="text1"/>
          <w:sz w:val="24"/>
          <w:szCs w:val="24"/>
        </w:rPr>
      </w:pPr>
      <w:r w:rsidRPr="005962FF">
        <w:rPr>
          <w:rFonts w:ascii="Arial" w:hAnsi="Arial" w:cs="Arial"/>
          <w:b/>
          <w:color w:val="000000" w:themeColor="text1"/>
          <w:sz w:val="24"/>
          <w:szCs w:val="24"/>
        </w:rPr>
        <w:t>Example terms of reference for Standards &amp; Effectiveness Committee &amp; Resources Committee can be found in Section 5.</w:t>
      </w:r>
    </w:p>
    <w:p w14:paraId="4B64C6C9" w14:textId="77777777" w:rsidR="00A476E2" w:rsidRDefault="00A476E2" w:rsidP="000B357E">
      <w:pPr>
        <w:autoSpaceDE w:val="0"/>
        <w:autoSpaceDN w:val="0"/>
        <w:adjustRightInd w:val="0"/>
        <w:spacing w:after="0" w:line="240" w:lineRule="auto"/>
        <w:rPr>
          <w:rFonts w:ascii="Arial" w:hAnsi="Arial" w:cs="Arial"/>
          <w:b/>
          <w:color w:val="000000" w:themeColor="text1"/>
          <w:sz w:val="36"/>
          <w:szCs w:val="36"/>
        </w:rPr>
      </w:pPr>
    </w:p>
    <w:p w14:paraId="3C7E296A" w14:textId="77777777" w:rsidR="00090282" w:rsidRPr="00571339" w:rsidRDefault="00090282" w:rsidP="00090282">
      <w:pPr>
        <w:pStyle w:val="NoSpacing"/>
        <w:rPr>
          <w:rFonts w:ascii="Arial" w:hAnsi="Arial" w:cs="Arial"/>
          <w:bCs/>
          <w:color w:val="000000"/>
        </w:rPr>
      </w:pPr>
      <w:r w:rsidRPr="00571339">
        <w:rPr>
          <w:rFonts w:ascii="Arial" w:hAnsi="Arial" w:cs="Arial"/>
          <w:b/>
          <w:bCs/>
          <w:color w:val="000000"/>
        </w:rPr>
        <w:t>Committee membership</w:t>
      </w:r>
    </w:p>
    <w:p w14:paraId="3108DFCB" w14:textId="63598D89" w:rsidR="00090282" w:rsidRDefault="00090282" w:rsidP="00B84144">
      <w:pPr>
        <w:pStyle w:val="NoSpacing"/>
        <w:rPr>
          <w:rFonts w:ascii="Arial" w:hAnsi="Arial" w:cs="Arial"/>
          <w:color w:val="000000"/>
        </w:rPr>
      </w:pPr>
      <w:r w:rsidRPr="00571339">
        <w:rPr>
          <w:rFonts w:ascii="Arial" w:hAnsi="Arial" w:cs="Arial"/>
          <w:color w:val="000000"/>
        </w:rPr>
        <w:t>The decision on committee membership is a matter for the whole Governing Board. The strength of a governing board is the extent to which it is able to call on a range of people from different backgrounds and with different skills and interests. The most effective committees are composed of individuals with commitment and enthusiasm who have the relevant skills/expertise, are not afraid to ask questions</w:t>
      </w:r>
      <w:r w:rsidR="00A476E2">
        <w:rPr>
          <w:rFonts w:ascii="Arial" w:hAnsi="Arial" w:cs="Arial"/>
          <w:color w:val="000000"/>
        </w:rPr>
        <w:t xml:space="preserve"> or</w:t>
      </w:r>
      <w:r w:rsidRPr="00571339">
        <w:rPr>
          <w:rFonts w:ascii="Arial" w:hAnsi="Arial" w:cs="Arial"/>
          <w:color w:val="000000"/>
        </w:rPr>
        <w:t xml:space="preserve"> seek clarification and to be trained as appropriate for the role.  Some governing boards allow new governors to attend all committees as observers before deciding which committee/s they feel would be most appropriate to their skills.  Allocating someone to a committee does not mean they must remain on that committee for an indefinite period. Many governing boards rotate their committee membership every two or three years.</w:t>
      </w:r>
    </w:p>
    <w:p w14:paraId="55B62812"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lastRenderedPageBreak/>
        <w:t>Collaborative arrangements</w:t>
      </w:r>
    </w:p>
    <w:p w14:paraId="482C1C05" w14:textId="719BED9A" w:rsidR="00090282" w:rsidRPr="00571339" w:rsidRDefault="00090282" w:rsidP="00090282">
      <w:pPr>
        <w:pStyle w:val="NoSpacing"/>
        <w:rPr>
          <w:rFonts w:ascii="Arial" w:hAnsi="Arial" w:cs="Arial"/>
          <w:color w:val="000000"/>
        </w:rPr>
      </w:pPr>
      <w:r w:rsidRPr="00571339">
        <w:rPr>
          <w:rFonts w:ascii="Arial" w:hAnsi="Arial" w:cs="Arial"/>
          <w:color w:val="000000"/>
        </w:rPr>
        <w:t xml:space="preserve">It is recommended that governing boards are no bigger than they need to be to have all the skills necessary to carry out their functions. The size and structure of the Governing Board should be designed so that every member actively contributes relevant skills and experience. The need for governing boards to establish committees, including for complaints, </w:t>
      </w:r>
      <w:r w:rsidR="001F5DE2" w:rsidRPr="00571339">
        <w:rPr>
          <w:rFonts w:ascii="Arial" w:hAnsi="Arial" w:cs="Arial"/>
          <w:color w:val="000000"/>
        </w:rPr>
        <w:t>exclusions,</w:t>
      </w:r>
      <w:r w:rsidRPr="00571339">
        <w:rPr>
          <w:rFonts w:ascii="Arial" w:hAnsi="Arial" w:cs="Arial"/>
          <w:color w:val="000000"/>
        </w:rPr>
        <w:t xml:space="preserve"> or disciplinary matters, does not in itself necessitate a large governing board. Committees of the Governing Board can be established specifically for these purposes. In addition, under the School Governance (Collaboration) (England) Regulations 2003, a committee may be established as a joint committee with another governing board to enable it to include governors from another school.</w:t>
      </w:r>
    </w:p>
    <w:p w14:paraId="5F3BD1B8" w14:textId="77777777" w:rsidR="00090282" w:rsidRPr="00571339" w:rsidRDefault="00090282" w:rsidP="00090282">
      <w:pPr>
        <w:pStyle w:val="NoSpacing"/>
        <w:rPr>
          <w:rFonts w:ascii="Arial" w:hAnsi="Arial" w:cs="Arial"/>
          <w:color w:val="000000"/>
        </w:rPr>
      </w:pPr>
    </w:p>
    <w:p w14:paraId="6B412186" w14:textId="65CD45C0" w:rsidR="00090282" w:rsidRPr="00902268" w:rsidRDefault="00090282" w:rsidP="00766207">
      <w:pPr>
        <w:pStyle w:val="NoSpacing"/>
        <w:rPr>
          <w:rFonts w:ascii="Arial" w:hAnsi="Arial" w:cs="Arial"/>
          <w:color w:val="4472C4" w:themeColor="accent5"/>
        </w:rPr>
      </w:pPr>
      <w:r w:rsidRPr="00571339">
        <w:rPr>
          <w:rFonts w:ascii="Arial" w:hAnsi="Arial" w:cs="Arial"/>
          <w:color w:val="000000"/>
        </w:rPr>
        <w:t>Kirklees LA advises, where appropriate, that the Governing Board considers forming a Collaborative Arrangement with another governing board for Statutory Committees. This avoids the issue of not having enough governors and ensures impartiality from the outset and avoidance of any delays in dealing with the matter</w:t>
      </w:r>
      <w:r w:rsidRPr="00902268">
        <w:rPr>
          <w:rFonts w:ascii="Arial" w:hAnsi="Arial" w:cs="Arial"/>
          <w:color w:val="4472C4" w:themeColor="accent5"/>
        </w:rPr>
        <w:t xml:space="preserve">.  (Please note: academies must include  "one panel member who is independent of the management and running of the academy " in the case of a complaints panel please refer to </w:t>
      </w:r>
      <w:hyperlink r:id="rId14" w:tgtFrame="_blank" w:history="1">
        <w:r w:rsidRPr="00902268">
          <w:rPr>
            <w:rStyle w:val="link-title2"/>
            <w:rFonts w:ascii="Arial" w:hAnsi="Arial" w:cs="Arial"/>
            <w:color w:val="4472C4" w:themeColor="accent5"/>
            <w:specVanish w:val="0"/>
          </w:rPr>
          <w:t>Regulation 33 of The Education (Independent School Standards) Regulations 2014</w:t>
        </w:r>
      </w:hyperlink>
      <w:r w:rsidRPr="00902268">
        <w:rPr>
          <w:rFonts w:ascii="Arial" w:hAnsi="Arial" w:cs="Arial"/>
          <w:color w:val="4472C4" w:themeColor="accent5"/>
        </w:rPr>
        <w:t>).</w:t>
      </w:r>
    </w:p>
    <w:p w14:paraId="0EF9B58A" w14:textId="77777777" w:rsidR="00766207" w:rsidRPr="00766207" w:rsidRDefault="00766207" w:rsidP="00766207">
      <w:pPr>
        <w:pStyle w:val="NoSpacing"/>
        <w:rPr>
          <w:rFonts w:ascii="Arial" w:hAnsi="Arial" w:cs="Arial"/>
        </w:rPr>
      </w:pPr>
    </w:p>
    <w:p w14:paraId="042E9A1E"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t>Chairs of committees</w:t>
      </w:r>
    </w:p>
    <w:p w14:paraId="0ADB1A57" w14:textId="77777777" w:rsidR="00090282" w:rsidRPr="00571339" w:rsidRDefault="00090282" w:rsidP="00090282">
      <w:pPr>
        <w:pStyle w:val="NoSpacing"/>
        <w:rPr>
          <w:rFonts w:ascii="Arial" w:hAnsi="Arial" w:cs="Arial"/>
          <w:color w:val="000000"/>
        </w:rPr>
      </w:pPr>
      <w:r w:rsidRPr="00571339">
        <w:rPr>
          <w:rFonts w:ascii="Arial" w:hAnsi="Arial" w:cs="Arial"/>
          <w:color w:val="000000"/>
        </w:rPr>
        <w:t>The Governing Board should decide whether it wishes to nominate people to serve as chairs of its committees or whether to leave the committees to elect their own chairs. Staff who work at the school are entitled to serve as chairs and vice-chairs of committees but not as chair of the Governing Board. Associate members may also serve as chairs. However, this does not apply to performance management as regulations do not permit employees to be present at the discussion of a colleague’s pay or performance.</w:t>
      </w:r>
    </w:p>
    <w:p w14:paraId="128E2560" w14:textId="77777777" w:rsidR="00090282" w:rsidRPr="00571339" w:rsidRDefault="00090282" w:rsidP="00090282">
      <w:pPr>
        <w:pStyle w:val="NoSpacing"/>
        <w:rPr>
          <w:rFonts w:ascii="Arial" w:hAnsi="Arial" w:cs="Arial"/>
          <w:color w:val="000000"/>
        </w:rPr>
      </w:pPr>
    </w:p>
    <w:p w14:paraId="6B450576" w14:textId="0C319C17" w:rsidR="00090282" w:rsidRPr="006E066B" w:rsidRDefault="00090282" w:rsidP="006E066B">
      <w:pPr>
        <w:pStyle w:val="NoSpacing"/>
        <w:rPr>
          <w:rFonts w:ascii="Arial" w:hAnsi="Arial" w:cs="Arial"/>
        </w:rPr>
      </w:pPr>
      <w:r w:rsidRPr="00571339">
        <w:rPr>
          <w:rFonts w:ascii="Arial" w:hAnsi="Arial" w:cs="Arial"/>
          <w:b/>
          <w:bCs/>
        </w:rPr>
        <w:t>Please Note:  It is not considered good practice for the chair of governors to chair committees.</w:t>
      </w:r>
      <w:r w:rsidRPr="00571339">
        <w:rPr>
          <w:rFonts w:ascii="Arial" w:hAnsi="Arial" w:cs="Arial"/>
          <w:bCs/>
        </w:rPr>
        <w:t xml:space="preserve">  I</w:t>
      </w:r>
      <w:r w:rsidRPr="00571339">
        <w:rPr>
          <w:rFonts w:ascii="Arial" w:hAnsi="Arial" w:cs="Arial"/>
        </w:rPr>
        <w:t>t can place too much influence in the hands of one individual, add to the workload of the chair, and does not provide for succession planning by allowing other governors to develop chairing skills.</w:t>
      </w:r>
    </w:p>
    <w:p w14:paraId="0AE14144" w14:textId="77777777" w:rsidR="00B84144" w:rsidRDefault="00B84144" w:rsidP="00090282">
      <w:pPr>
        <w:pStyle w:val="NoSpacing"/>
        <w:rPr>
          <w:rFonts w:ascii="Arial" w:hAnsi="Arial" w:cs="Arial"/>
          <w:lang w:eastAsia="en-GB"/>
        </w:rPr>
      </w:pPr>
    </w:p>
    <w:p w14:paraId="388B822A" w14:textId="1371AC07" w:rsidR="00090282" w:rsidRPr="00571339" w:rsidRDefault="00090282" w:rsidP="00090282">
      <w:pPr>
        <w:pStyle w:val="NoSpacing"/>
        <w:rPr>
          <w:rFonts w:ascii="Arial" w:hAnsi="Arial" w:cs="Arial"/>
          <w:lang w:eastAsia="en-GB"/>
        </w:rPr>
      </w:pPr>
      <w:r w:rsidRPr="00571339">
        <w:rPr>
          <w:rFonts w:ascii="Arial" w:hAnsi="Arial" w:cs="Arial"/>
          <w:lang w:eastAsia="en-GB"/>
        </w:rPr>
        <w:t>While this is not explicitly prohibited by regulations or the model Articles for academies, it is not good practice for a Head Teacher to chair a committee, the Governor Clerking Service strongly advises against this. Committee meetings, like full governing board meetings, should hold the Head Teacher to account and this fundamental function would be severely compromised if the Head Teacher were to be chairing proceedings.</w:t>
      </w:r>
    </w:p>
    <w:p w14:paraId="2C4DC503" w14:textId="16B7D603" w:rsidR="00090282" w:rsidRPr="00571339" w:rsidRDefault="006F5959" w:rsidP="00090282">
      <w:pPr>
        <w:pStyle w:val="NoSpacing"/>
        <w:rPr>
          <w:rFonts w:ascii="Arial" w:hAnsi="Arial" w:cs="Arial"/>
          <w:lang w:eastAsia="en-GB"/>
        </w:rPr>
      </w:pPr>
      <w:r>
        <w:rPr>
          <w:rFonts w:ascii="Arial" w:hAnsi="Arial" w:cs="Arial"/>
          <w:lang w:eastAsia="en-GB"/>
        </w:rPr>
        <w:t xml:space="preserve">If the Committee chair is absent, </w:t>
      </w:r>
      <w:r w:rsidR="00090282" w:rsidRPr="00571339">
        <w:rPr>
          <w:rFonts w:ascii="Arial" w:hAnsi="Arial" w:cs="Arial"/>
          <w:lang w:eastAsia="en-GB"/>
        </w:rPr>
        <w:t>the committee should select another appropriate individual to step into the role.</w:t>
      </w:r>
    </w:p>
    <w:p w14:paraId="3E8BD40A" w14:textId="77777777" w:rsidR="00090282" w:rsidRPr="00571339" w:rsidRDefault="00090282" w:rsidP="00090282">
      <w:pPr>
        <w:pStyle w:val="NoSpacing"/>
        <w:rPr>
          <w:rFonts w:ascii="Arial" w:hAnsi="Arial" w:cs="Arial"/>
          <w:lang w:eastAsia="en-GB"/>
        </w:rPr>
      </w:pPr>
      <w:r w:rsidRPr="00571339">
        <w:rPr>
          <w:rFonts w:ascii="Arial" w:hAnsi="Arial" w:cs="Arial"/>
          <w:lang w:eastAsia="en-GB"/>
        </w:rPr>
        <w:t>Also: it may not be considered good practice for an employee of a school or academy trust to chair a committee, as this member of staff may find it difficult to effectively challenge the Head Teacher.</w:t>
      </w:r>
    </w:p>
    <w:p w14:paraId="771946B8" w14:textId="77777777" w:rsidR="00090282" w:rsidRPr="00571339" w:rsidRDefault="00090282" w:rsidP="00090282">
      <w:pPr>
        <w:pStyle w:val="NoSpacing"/>
        <w:rPr>
          <w:rFonts w:ascii="Arial" w:hAnsi="Arial" w:cs="Arial"/>
          <w:b/>
          <w:bCs/>
          <w:color w:val="000000"/>
        </w:rPr>
      </w:pPr>
    </w:p>
    <w:p w14:paraId="1FBAF7C2"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t>Associate members</w:t>
      </w:r>
    </w:p>
    <w:p w14:paraId="36DE4452" w14:textId="31624530" w:rsidR="00090282" w:rsidRDefault="00090282" w:rsidP="00090282">
      <w:pPr>
        <w:autoSpaceDE w:val="0"/>
        <w:autoSpaceDN w:val="0"/>
        <w:adjustRightInd w:val="0"/>
        <w:spacing w:after="0" w:line="240" w:lineRule="auto"/>
        <w:rPr>
          <w:rFonts w:ascii="Arial" w:hAnsi="Arial" w:cs="Arial"/>
          <w:color w:val="000000"/>
        </w:rPr>
      </w:pPr>
      <w:r w:rsidRPr="00571339">
        <w:rPr>
          <w:rFonts w:ascii="Arial" w:hAnsi="Arial" w:cs="Arial"/>
          <w:color w:val="000000"/>
        </w:rPr>
        <w:t xml:space="preserve">Governing boards </w:t>
      </w:r>
      <w:r w:rsidR="00F475DC" w:rsidRPr="00571339">
        <w:rPr>
          <w:rFonts w:ascii="Arial" w:hAnsi="Arial" w:cs="Arial"/>
          <w:color w:val="000000"/>
        </w:rPr>
        <w:t>can</w:t>
      </w:r>
      <w:r w:rsidRPr="00571339">
        <w:rPr>
          <w:rFonts w:ascii="Arial" w:hAnsi="Arial" w:cs="Arial"/>
          <w:color w:val="000000"/>
        </w:rPr>
        <w:t xml:space="preserve"> appoint associate members (non-governors) to </w:t>
      </w:r>
      <w:r w:rsidR="00F475DC" w:rsidRPr="00571339">
        <w:rPr>
          <w:rFonts w:ascii="Arial" w:hAnsi="Arial" w:cs="Arial"/>
          <w:color w:val="000000"/>
        </w:rPr>
        <w:t>committees if</w:t>
      </w:r>
      <w:r w:rsidRPr="00571339">
        <w:rPr>
          <w:rFonts w:ascii="Arial" w:hAnsi="Arial" w:cs="Arial"/>
          <w:color w:val="000000"/>
        </w:rPr>
        <w:t xml:space="preserve"> they wish. The definition of an associate member is wide. It may include pupils, </w:t>
      </w:r>
      <w:r w:rsidR="001F5DE2" w:rsidRPr="00571339">
        <w:rPr>
          <w:rFonts w:ascii="Arial" w:hAnsi="Arial" w:cs="Arial"/>
          <w:color w:val="000000"/>
        </w:rPr>
        <w:t>staff,</w:t>
      </w:r>
      <w:r w:rsidRPr="00571339">
        <w:rPr>
          <w:rFonts w:ascii="Arial" w:hAnsi="Arial" w:cs="Arial"/>
          <w:color w:val="000000"/>
        </w:rPr>
        <w:t xml:space="preserve"> or people in the community with specific areas of expertise useful</w:t>
      </w:r>
      <w:r>
        <w:rPr>
          <w:rFonts w:ascii="Arial" w:hAnsi="Arial" w:cs="Arial"/>
          <w:color w:val="000000"/>
        </w:rPr>
        <w:t xml:space="preserve"> to a School.</w:t>
      </w:r>
    </w:p>
    <w:p w14:paraId="09308160" w14:textId="24DFEFFB" w:rsidR="00090282" w:rsidRDefault="00090282" w:rsidP="00090282">
      <w:pPr>
        <w:autoSpaceDE w:val="0"/>
        <w:autoSpaceDN w:val="0"/>
        <w:adjustRightInd w:val="0"/>
        <w:spacing w:after="0" w:line="240" w:lineRule="auto"/>
        <w:rPr>
          <w:rFonts w:ascii="Arial" w:hAnsi="Arial" w:cs="Arial"/>
          <w:color w:val="000000"/>
        </w:rPr>
      </w:pPr>
    </w:p>
    <w:p w14:paraId="10197376" w14:textId="77777777" w:rsidR="00090282" w:rsidRPr="00571339" w:rsidRDefault="00090282" w:rsidP="00090282">
      <w:pPr>
        <w:pStyle w:val="NoSpacing"/>
        <w:rPr>
          <w:rFonts w:ascii="Arial" w:hAnsi="Arial" w:cs="Arial"/>
          <w:color w:val="000000"/>
        </w:rPr>
      </w:pPr>
      <w:r w:rsidRPr="00571339">
        <w:rPr>
          <w:rFonts w:ascii="Arial" w:hAnsi="Arial" w:cs="Arial"/>
          <w:color w:val="000000"/>
        </w:rPr>
        <w:t>Associate members can be appointed to any committee for between one and four years. They are not governors and do not appear on the Instrument of Government/Articles of Association which is the legal document specifying the Governing Board’s composition and are not counted in the quorum for Governing Board meetings. They can be removed from office by the Governing Board at any time.</w:t>
      </w:r>
    </w:p>
    <w:p w14:paraId="3B6F333C" w14:textId="77777777" w:rsidR="00090282" w:rsidRPr="00571339" w:rsidRDefault="00090282" w:rsidP="00090282">
      <w:pPr>
        <w:pStyle w:val="NoSpacing"/>
        <w:rPr>
          <w:rFonts w:ascii="Arial" w:hAnsi="Arial" w:cs="Arial"/>
          <w:color w:val="000000"/>
        </w:rPr>
      </w:pPr>
    </w:p>
    <w:p w14:paraId="340D5592" w14:textId="77777777" w:rsidR="00090282" w:rsidRPr="00571339" w:rsidRDefault="00090282" w:rsidP="00090282">
      <w:pPr>
        <w:pStyle w:val="NoSpacing"/>
        <w:rPr>
          <w:rFonts w:ascii="Arial" w:hAnsi="Arial" w:cs="Arial"/>
          <w:color w:val="000000"/>
        </w:rPr>
      </w:pPr>
      <w:r w:rsidRPr="00571339">
        <w:rPr>
          <w:rFonts w:ascii="Arial" w:hAnsi="Arial" w:cs="Arial"/>
          <w:color w:val="000000"/>
        </w:rPr>
        <w:lastRenderedPageBreak/>
        <w:t>Associate members at committee meetings may be granted the right to vote on some, all (or no) matters if the Governing Board decides to do this. Previously, associate members were prohibited by law from being allowed to vote at committee meetings on certain matters – “any decision concerning admissions, pupil discipline, election or appointment of governors, the budget and financial commitments of the Governing Board.” This restriction has disappeared from the new regulations.</w:t>
      </w:r>
    </w:p>
    <w:p w14:paraId="7E989488" w14:textId="77777777" w:rsidR="00090282" w:rsidRPr="00571339" w:rsidRDefault="00090282" w:rsidP="00090282">
      <w:pPr>
        <w:pStyle w:val="NoSpacing"/>
        <w:rPr>
          <w:rFonts w:ascii="Arial" w:hAnsi="Arial" w:cs="Arial"/>
          <w:color w:val="000000"/>
        </w:rPr>
      </w:pPr>
    </w:p>
    <w:p w14:paraId="3E063B30" w14:textId="0D58AFDF" w:rsidR="00090282" w:rsidRDefault="00090282" w:rsidP="00090282">
      <w:pPr>
        <w:pStyle w:val="NoSpacing"/>
        <w:rPr>
          <w:rFonts w:ascii="Arial" w:hAnsi="Arial" w:cs="Arial"/>
          <w:b/>
          <w:bCs/>
        </w:rPr>
      </w:pPr>
      <w:r w:rsidRPr="00571339">
        <w:rPr>
          <w:rFonts w:ascii="Arial" w:hAnsi="Arial" w:cs="Arial"/>
          <w:b/>
          <w:bCs/>
        </w:rPr>
        <w:t>Please Note: Associate members are not governors and therefore do not count towards committee quorums.</w:t>
      </w:r>
    </w:p>
    <w:p w14:paraId="1E5FC3EC" w14:textId="77777777" w:rsidR="00090282" w:rsidRPr="00090282" w:rsidRDefault="00090282" w:rsidP="00090282">
      <w:pPr>
        <w:pStyle w:val="NoSpacing"/>
        <w:rPr>
          <w:rFonts w:ascii="Arial" w:hAnsi="Arial" w:cs="Arial"/>
          <w:b/>
          <w:bCs/>
        </w:rPr>
      </w:pPr>
    </w:p>
    <w:p w14:paraId="3BE1AAB5"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t>Chair and Head Teacher attendance at committee meetings</w:t>
      </w:r>
    </w:p>
    <w:p w14:paraId="6D376F15" w14:textId="77777777" w:rsidR="006E066B" w:rsidRDefault="00090282" w:rsidP="00090282">
      <w:pPr>
        <w:pStyle w:val="NoSpacing"/>
        <w:rPr>
          <w:rFonts w:ascii="Arial" w:hAnsi="Arial" w:cs="Arial"/>
          <w:color w:val="000000"/>
        </w:rPr>
      </w:pPr>
      <w:r w:rsidRPr="00571339">
        <w:rPr>
          <w:rFonts w:ascii="Arial" w:hAnsi="Arial" w:cs="Arial"/>
          <w:color w:val="000000"/>
        </w:rPr>
        <w:t xml:space="preserve">The Head Teacher is entitled to attend all committee meetings. </w:t>
      </w:r>
    </w:p>
    <w:p w14:paraId="53FE7554" w14:textId="77777777" w:rsidR="006E066B" w:rsidRDefault="006E066B" w:rsidP="00090282">
      <w:pPr>
        <w:pStyle w:val="NoSpacing"/>
        <w:rPr>
          <w:rFonts w:ascii="Arial" w:hAnsi="Arial" w:cs="Arial"/>
          <w:color w:val="000000"/>
        </w:rPr>
      </w:pPr>
    </w:p>
    <w:p w14:paraId="29ECF220" w14:textId="02AD78C3" w:rsidR="00090282" w:rsidRDefault="00090282" w:rsidP="00090282">
      <w:pPr>
        <w:pStyle w:val="NoSpacing"/>
        <w:rPr>
          <w:rFonts w:ascii="Arial" w:hAnsi="Arial" w:cs="Arial"/>
          <w:color w:val="000000"/>
        </w:rPr>
      </w:pPr>
      <w:r w:rsidRPr="00571339">
        <w:rPr>
          <w:rFonts w:ascii="Arial" w:hAnsi="Arial" w:cs="Arial"/>
          <w:color w:val="000000"/>
        </w:rPr>
        <w:t>However, it can be helpful for members of the leadership group to be attached to different committees in an advisory capacity. This allows senior staff and governors to develop working relationships and has the advantage of reducing the Head Teacher’s workload in relation to governance.</w:t>
      </w:r>
      <w:r>
        <w:rPr>
          <w:rFonts w:ascii="Arial" w:hAnsi="Arial" w:cs="Arial"/>
          <w:color w:val="000000"/>
        </w:rPr>
        <w:t xml:space="preserve">  </w:t>
      </w:r>
    </w:p>
    <w:p w14:paraId="31F85226" w14:textId="77777777" w:rsidR="00B84144" w:rsidRDefault="00B84144" w:rsidP="00090282">
      <w:pPr>
        <w:pStyle w:val="NoSpacing"/>
        <w:rPr>
          <w:rFonts w:ascii="Arial" w:hAnsi="Arial" w:cs="Arial"/>
          <w:color w:val="000000"/>
        </w:rPr>
      </w:pPr>
    </w:p>
    <w:p w14:paraId="0C11C155" w14:textId="50923114" w:rsidR="00766207" w:rsidRPr="00B84144" w:rsidRDefault="00090282" w:rsidP="00090282">
      <w:pPr>
        <w:pStyle w:val="NoSpacing"/>
        <w:rPr>
          <w:rFonts w:ascii="Arial" w:hAnsi="Arial" w:cs="Arial"/>
          <w:color w:val="000000"/>
        </w:rPr>
      </w:pPr>
      <w:r w:rsidRPr="00571339">
        <w:rPr>
          <w:rFonts w:ascii="Arial" w:hAnsi="Arial" w:cs="Arial"/>
          <w:color w:val="000000"/>
        </w:rPr>
        <w:t>The most effective governing boards practise a shared leadership approach that allows other governors to manage committee business without the chair of governors always having to be present. This practice supports succession planning when elections for a new governing board chair/vice-chair take place.</w:t>
      </w:r>
    </w:p>
    <w:p w14:paraId="04366C21" w14:textId="77777777" w:rsidR="00B84144" w:rsidRDefault="00B84144" w:rsidP="00090282">
      <w:pPr>
        <w:pStyle w:val="NoSpacing"/>
        <w:rPr>
          <w:rFonts w:ascii="Arial" w:hAnsi="Arial" w:cs="Arial"/>
          <w:b/>
          <w:bCs/>
          <w:color w:val="000000"/>
        </w:rPr>
      </w:pPr>
    </w:p>
    <w:p w14:paraId="25DF61E9" w14:textId="5CD67B21" w:rsidR="00090282" w:rsidRPr="00571339" w:rsidRDefault="00090282" w:rsidP="00090282">
      <w:pPr>
        <w:pStyle w:val="NoSpacing"/>
        <w:rPr>
          <w:rFonts w:ascii="Arial" w:hAnsi="Arial" w:cs="Arial"/>
          <w:b/>
          <w:bCs/>
          <w:color w:val="000000"/>
        </w:rPr>
      </w:pPr>
      <w:r w:rsidRPr="00571339">
        <w:rPr>
          <w:rFonts w:ascii="Arial" w:hAnsi="Arial" w:cs="Arial"/>
          <w:b/>
          <w:bCs/>
          <w:color w:val="000000"/>
        </w:rPr>
        <w:t>Rights of others to attend committee meetings</w:t>
      </w:r>
    </w:p>
    <w:p w14:paraId="05BBF8F2" w14:textId="1497840F" w:rsidR="00090282" w:rsidRPr="00571339" w:rsidRDefault="00090282" w:rsidP="00090282">
      <w:pPr>
        <w:pStyle w:val="NoSpacing"/>
        <w:rPr>
          <w:rFonts w:ascii="Arial" w:hAnsi="Arial" w:cs="Arial"/>
          <w:color w:val="000000"/>
        </w:rPr>
      </w:pPr>
      <w:r w:rsidRPr="00571339">
        <w:rPr>
          <w:rFonts w:ascii="Arial" w:hAnsi="Arial" w:cs="Arial"/>
          <w:color w:val="000000"/>
        </w:rPr>
        <w:t xml:space="preserve">The Governing Board should decide if members of staff, </w:t>
      </w:r>
      <w:r w:rsidR="001F5DE2" w:rsidRPr="00571339">
        <w:rPr>
          <w:rFonts w:ascii="Arial" w:hAnsi="Arial" w:cs="Arial"/>
          <w:color w:val="000000"/>
        </w:rPr>
        <w:t>parents,</w:t>
      </w:r>
      <w:r w:rsidRPr="00571339">
        <w:rPr>
          <w:rFonts w:ascii="Arial" w:hAnsi="Arial" w:cs="Arial"/>
          <w:color w:val="000000"/>
        </w:rPr>
        <w:t xml:space="preserve"> or anyone else may attend committees as observers. The same rule should apply for attendance by others at full governing board meetings. The Governing Board should decide how it will deal with requests from non-governors to attend its meetings when it undertakes its annual review of committees.</w:t>
      </w:r>
    </w:p>
    <w:p w14:paraId="174A1277" w14:textId="77777777" w:rsidR="00090282" w:rsidRPr="00571339" w:rsidRDefault="00090282" w:rsidP="00090282">
      <w:pPr>
        <w:pStyle w:val="NoSpacing"/>
        <w:rPr>
          <w:rFonts w:ascii="Arial" w:hAnsi="Arial" w:cs="Arial"/>
          <w:bCs/>
          <w:color w:val="000000"/>
        </w:rPr>
      </w:pPr>
    </w:p>
    <w:p w14:paraId="0FB31BB3"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t>The rights of staff governors</w:t>
      </w:r>
    </w:p>
    <w:p w14:paraId="653A6BE8" w14:textId="77777777" w:rsidR="00090282" w:rsidRPr="00571339" w:rsidRDefault="00090282" w:rsidP="00090282">
      <w:pPr>
        <w:pStyle w:val="NoSpacing"/>
        <w:rPr>
          <w:rFonts w:ascii="Arial" w:hAnsi="Arial" w:cs="Arial"/>
          <w:color w:val="000000"/>
        </w:rPr>
      </w:pPr>
      <w:r w:rsidRPr="00571339">
        <w:rPr>
          <w:rFonts w:ascii="Arial" w:hAnsi="Arial" w:cs="Arial"/>
          <w:color w:val="000000"/>
        </w:rPr>
        <w:t>Staff governors have the same status and rights as other governors. They only have to withdraw from meetings where their interest in a matter is greater than that of other staff at the school. In other words, they have a personal interest in the matter under discussion. They are allowed to take part in staff appointments or sit on pupil exclusion panels, providing they have had no involvement in the particular issue or that they do not stand to gain.</w:t>
      </w:r>
    </w:p>
    <w:p w14:paraId="0D4A80DF" w14:textId="77777777" w:rsidR="00090282" w:rsidRPr="00571339" w:rsidRDefault="00090282" w:rsidP="00090282">
      <w:pPr>
        <w:pStyle w:val="NoSpacing"/>
        <w:rPr>
          <w:rFonts w:ascii="Arial" w:hAnsi="Arial" w:cs="Arial"/>
          <w:color w:val="000000"/>
        </w:rPr>
      </w:pPr>
    </w:p>
    <w:p w14:paraId="7E3E9977" w14:textId="77777777" w:rsidR="00090282" w:rsidRPr="00571339" w:rsidRDefault="00090282" w:rsidP="00090282">
      <w:pPr>
        <w:pStyle w:val="NoSpacing"/>
        <w:rPr>
          <w:rFonts w:ascii="Arial" w:hAnsi="Arial" w:cs="Arial"/>
          <w:color w:val="000000"/>
        </w:rPr>
      </w:pPr>
      <w:r w:rsidRPr="00571339">
        <w:rPr>
          <w:rFonts w:ascii="Arial" w:hAnsi="Arial" w:cs="Arial"/>
          <w:color w:val="000000"/>
        </w:rPr>
        <w:t>There is an important exception to the above rule, as mentioned in relation to chairing committees. No one paid to work at the school, other than the Head Teacher, should be involved in making decisions or voting on the pay or performance of any other member of staff. This does not apply to discussions about general policy.</w:t>
      </w:r>
      <w:r>
        <w:rPr>
          <w:rFonts w:ascii="Arial" w:hAnsi="Arial" w:cs="Arial"/>
          <w:color w:val="000000"/>
        </w:rPr>
        <w:t xml:space="preserve">  </w:t>
      </w:r>
      <w:r w:rsidRPr="00571339">
        <w:rPr>
          <w:rFonts w:ascii="Arial" w:hAnsi="Arial" w:cs="Arial"/>
          <w:color w:val="000000"/>
        </w:rPr>
        <w:t>The Head Teacher must withdraw and cannot vote in relation to their own pay or performance management/appraisal.</w:t>
      </w:r>
    </w:p>
    <w:p w14:paraId="42925BBF" w14:textId="707D3189" w:rsidR="00090282" w:rsidRDefault="00090282" w:rsidP="00090282">
      <w:pPr>
        <w:pStyle w:val="NoSpacing"/>
        <w:rPr>
          <w:rFonts w:ascii="Arial" w:hAnsi="Arial" w:cs="Arial"/>
          <w:bCs/>
          <w:color w:val="000000"/>
        </w:rPr>
      </w:pPr>
    </w:p>
    <w:p w14:paraId="03D68F6C"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t>Conflict of interest</w:t>
      </w:r>
    </w:p>
    <w:p w14:paraId="5948DE53" w14:textId="77777777" w:rsidR="00090282" w:rsidRPr="00571339" w:rsidRDefault="00090282" w:rsidP="00090282">
      <w:pPr>
        <w:pStyle w:val="NoSpacing"/>
        <w:rPr>
          <w:rFonts w:ascii="Arial" w:hAnsi="Arial" w:cs="Arial"/>
          <w:color w:val="000000"/>
        </w:rPr>
      </w:pPr>
      <w:r w:rsidRPr="00571339">
        <w:rPr>
          <w:rFonts w:ascii="Arial" w:hAnsi="Arial" w:cs="Arial"/>
          <w:color w:val="000000"/>
        </w:rPr>
        <w:t>The law restricts the right of anyone to take part in governing board meetings or committees where there is a conflict of interest between that person and the interests of the Governing Board. That person should withdraw from the meeting and not vote.</w:t>
      </w:r>
    </w:p>
    <w:p w14:paraId="157D2FE8" w14:textId="68DE61F1" w:rsidR="00090282" w:rsidRDefault="00090282" w:rsidP="00090282">
      <w:pPr>
        <w:autoSpaceDE w:val="0"/>
        <w:autoSpaceDN w:val="0"/>
        <w:adjustRightInd w:val="0"/>
        <w:spacing w:after="0" w:line="240" w:lineRule="auto"/>
        <w:rPr>
          <w:rFonts w:ascii="Arial" w:hAnsi="Arial" w:cs="Arial"/>
          <w:b/>
          <w:color w:val="000000" w:themeColor="text1"/>
          <w:sz w:val="36"/>
          <w:szCs w:val="36"/>
        </w:rPr>
      </w:pPr>
    </w:p>
    <w:p w14:paraId="25701EDD" w14:textId="2A8CE24F" w:rsidR="00090282" w:rsidRDefault="00090282" w:rsidP="00090282">
      <w:pPr>
        <w:pStyle w:val="NoSpacing"/>
        <w:rPr>
          <w:rFonts w:ascii="Arial" w:hAnsi="Arial" w:cs="Arial"/>
          <w:color w:val="000000"/>
        </w:rPr>
      </w:pPr>
      <w:r w:rsidRPr="00571339">
        <w:rPr>
          <w:rFonts w:ascii="Arial" w:hAnsi="Arial" w:cs="Arial"/>
          <w:color w:val="000000"/>
        </w:rPr>
        <w:t>If there is any doubt about a governor’s ability to act impartially, in a situation where the principles of natural justice require a fair hearing, s/he should also withdraw from the meeting and not vote.</w:t>
      </w:r>
    </w:p>
    <w:p w14:paraId="79D2C165" w14:textId="77777777" w:rsidR="0087605D" w:rsidRPr="00571339" w:rsidRDefault="0087605D" w:rsidP="00090282">
      <w:pPr>
        <w:pStyle w:val="NoSpacing"/>
        <w:rPr>
          <w:rFonts w:ascii="Arial" w:hAnsi="Arial" w:cs="Arial"/>
          <w:color w:val="000000"/>
        </w:rPr>
      </w:pPr>
    </w:p>
    <w:p w14:paraId="595CBB35" w14:textId="77777777" w:rsidR="00090282" w:rsidRPr="00571339" w:rsidRDefault="00090282" w:rsidP="00090282">
      <w:pPr>
        <w:pStyle w:val="NoSpacing"/>
        <w:rPr>
          <w:rFonts w:ascii="Arial" w:hAnsi="Arial" w:cs="Arial"/>
          <w:color w:val="000000"/>
        </w:rPr>
      </w:pPr>
      <w:r w:rsidRPr="00571339">
        <w:rPr>
          <w:rFonts w:ascii="Arial" w:hAnsi="Arial" w:cs="Arial"/>
          <w:color w:val="000000"/>
        </w:rPr>
        <w:lastRenderedPageBreak/>
        <w:t>If there is a dispute about whether a governor present has a conflict of interest, the matter must be resolved by the governors present at the meeting.</w:t>
      </w:r>
    </w:p>
    <w:p w14:paraId="5586BF90" w14:textId="77777777" w:rsidR="00090282" w:rsidRPr="00571339" w:rsidRDefault="00090282" w:rsidP="00090282">
      <w:pPr>
        <w:pStyle w:val="NoSpacing"/>
        <w:rPr>
          <w:rFonts w:ascii="Arial" w:hAnsi="Arial" w:cs="Arial"/>
          <w:color w:val="000000"/>
        </w:rPr>
      </w:pPr>
    </w:p>
    <w:p w14:paraId="36603F7B" w14:textId="3A843B1C" w:rsidR="00090282" w:rsidRDefault="00090282" w:rsidP="006E066B">
      <w:pPr>
        <w:pStyle w:val="NoSpacing"/>
        <w:rPr>
          <w:rFonts w:ascii="Arial" w:hAnsi="Arial" w:cs="Arial"/>
          <w:color w:val="000000"/>
        </w:rPr>
      </w:pPr>
      <w:r w:rsidRPr="00571339">
        <w:rPr>
          <w:rFonts w:ascii="Arial" w:hAnsi="Arial" w:cs="Arial"/>
          <w:color w:val="000000"/>
        </w:rPr>
        <w:t xml:space="preserve">Examples of cases where a fair hearing must be given include decisions about staff or pupil discipline or admission of pupils. There is nothing to prevent individuals, </w:t>
      </w:r>
      <w:r w:rsidR="001F5DE2" w:rsidRPr="00571339">
        <w:rPr>
          <w:rFonts w:ascii="Arial" w:hAnsi="Arial" w:cs="Arial"/>
          <w:color w:val="000000"/>
        </w:rPr>
        <w:t>staff,</w:t>
      </w:r>
      <w:r w:rsidRPr="00571339">
        <w:rPr>
          <w:rFonts w:ascii="Arial" w:hAnsi="Arial" w:cs="Arial"/>
          <w:color w:val="000000"/>
        </w:rPr>
        <w:t xml:space="preserve"> or governors, giving evidence about a particular case, but they may not be involved in discussions or decision-making if there is any doubt about their ability to act impartially.</w:t>
      </w:r>
    </w:p>
    <w:p w14:paraId="1C1BE8EE" w14:textId="77777777" w:rsidR="006E066B" w:rsidRPr="006E066B" w:rsidRDefault="006E066B" w:rsidP="006E066B">
      <w:pPr>
        <w:pStyle w:val="NoSpacing"/>
        <w:rPr>
          <w:rFonts w:ascii="Arial" w:hAnsi="Arial" w:cs="Arial"/>
          <w:color w:val="000000"/>
        </w:rPr>
      </w:pPr>
    </w:p>
    <w:p w14:paraId="1F52F8EF" w14:textId="77777777" w:rsidR="00090282" w:rsidRPr="00571339" w:rsidRDefault="00090282" w:rsidP="00090282">
      <w:pPr>
        <w:pStyle w:val="NoSpacing"/>
        <w:rPr>
          <w:rFonts w:ascii="Arial" w:hAnsi="Arial" w:cs="Arial"/>
          <w:b/>
        </w:rPr>
      </w:pPr>
      <w:r w:rsidRPr="00571339">
        <w:rPr>
          <w:rFonts w:ascii="Arial" w:hAnsi="Arial" w:cs="Arial"/>
          <w:b/>
        </w:rPr>
        <w:t>Decisions for the Governing Board</w:t>
      </w:r>
    </w:p>
    <w:p w14:paraId="4D249FF9" w14:textId="77777777" w:rsidR="00090282" w:rsidRPr="00571339" w:rsidRDefault="00090282" w:rsidP="00090282">
      <w:pPr>
        <w:pStyle w:val="NoSpacing"/>
        <w:rPr>
          <w:rFonts w:ascii="Arial" w:hAnsi="Arial" w:cs="Arial"/>
        </w:rPr>
      </w:pPr>
    </w:p>
    <w:p w14:paraId="1119E150" w14:textId="77777777" w:rsidR="00090282" w:rsidRPr="00571339" w:rsidRDefault="00090282" w:rsidP="00090282">
      <w:pPr>
        <w:pStyle w:val="NoSpacing"/>
        <w:rPr>
          <w:rFonts w:ascii="Arial" w:hAnsi="Arial" w:cs="Arial"/>
        </w:rPr>
      </w:pPr>
      <w:r w:rsidRPr="00571339">
        <w:rPr>
          <w:rFonts w:ascii="Arial" w:hAnsi="Arial" w:cs="Arial"/>
        </w:rPr>
        <w:t>1.</w:t>
      </w:r>
      <w:r w:rsidRPr="00571339">
        <w:rPr>
          <w:rFonts w:ascii="Arial" w:hAnsi="Arial" w:cs="Arial"/>
        </w:rPr>
        <w:tab/>
        <w:t>Which governors are to be members of which committees?</w:t>
      </w:r>
    </w:p>
    <w:p w14:paraId="28E562FA" w14:textId="77777777" w:rsidR="00090282" w:rsidRPr="00571339" w:rsidRDefault="00090282" w:rsidP="00090282">
      <w:pPr>
        <w:pStyle w:val="NoSpacing"/>
        <w:rPr>
          <w:rFonts w:ascii="Arial" w:hAnsi="Arial" w:cs="Arial"/>
        </w:rPr>
      </w:pPr>
      <w:r w:rsidRPr="00571339">
        <w:rPr>
          <w:rFonts w:ascii="Arial" w:hAnsi="Arial" w:cs="Arial"/>
        </w:rPr>
        <w:t>2.</w:t>
      </w:r>
      <w:r w:rsidRPr="00571339">
        <w:rPr>
          <w:rFonts w:ascii="Arial" w:hAnsi="Arial" w:cs="Arial"/>
        </w:rPr>
        <w:tab/>
        <w:t>How will new governors be allocated to committees?</w:t>
      </w:r>
    </w:p>
    <w:p w14:paraId="0312CB0B" w14:textId="5885BC54" w:rsidR="00090282" w:rsidRPr="00571339" w:rsidRDefault="00090282" w:rsidP="00090282">
      <w:pPr>
        <w:pStyle w:val="NoSpacing"/>
        <w:rPr>
          <w:rFonts w:ascii="Arial" w:hAnsi="Arial" w:cs="Arial"/>
        </w:rPr>
      </w:pPr>
      <w:r w:rsidRPr="00571339">
        <w:rPr>
          <w:rFonts w:ascii="Arial" w:hAnsi="Arial" w:cs="Arial"/>
        </w:rPr>
        <w:t>3.</w:t>
      </w:r>
      <w:r w:rsidRPr="00571339">
        <w:rPr>
          <w:rFonts w:ascii="Arial" w:hAnsi="Arial" w:cs="Arial"/>
        </w:rPr>
        <w:tab/>
        <w:t xml:space="preserve">Should chairs of committees be appointed by the full Governing Board or by the </w:t>
      </w:r>
      <w:r w:rsidRPr="00571339">
        <w:rPr>
          <w:rFonts w:ascii="Arial" w:hAnsi="Arial" w:cs="Arial"/>
        </w:rPr>
        <w:tab/>
        <w:t>committees themselves?</w:t>
      </w:r>
    </w:p>
    <w:p w14:paraId="34F12710" w14:textId="246123CE" w:rsidR="00090282" w:rsidRPr="00571339" w:rsidRDefault="00090282" w:rsidP="00090282">
      <w:pPr>
        <w:pStyle w:val="NoSpacing"/>
        <w:rPr>
          <w:rFonts w:ascii="Arial" w:hAnsi="Arial" w:cs="Arial"/>
        </w:rPr>
      </w:pPr>
      <w:r w:rsidRPr="00571339">
        <w:rPr>
          <w:rFonts w:ascii="Arial" w:hAnsi="Arial" w:cs="Arial"/>
        </w:rPr>
        <w:t>4.</w:t>
      </w:r>
      <w:r w:rsidRPr="00571339">
        <w:rPr>
          <w:rFonts w:ascii="Arial" w:hAnsi="Arial" w:cs="Arial"/>
        </w:rPr>
        <w:tab/>
      </w:r>
      <w:r w:rsidR="00586C0E" w:rsidRPr="00564E41">
        <w:rPr>
          <w:rFonts w:ascii="Arial" w:hAnsi="Arial" w:cs="Arial"/>
        </w:rPr>
        <w:t xml:space="preserve">Do any committees need </w:t>
      </w:r>
      <w:r w:rsidRPr="00571339">
        <w:rPr>
          <w:rFonts w:ascii="Arial" w:hAnsi="Arial" w:cs="Arial"/>
        </w:rPr>
        <w:t>associate members?</w:t>
      </w:r>
    </w:p>
    <w:p w14:paraId="4FF202B5" w14:textId="77777777" w:rsidR="00090282" w:rsidRPr="00571339" w:rsidRDefault="00090282" w:rsidP="00090282">
      <w:pPr>
        <w:pStyle w:val="NoSpacing"/>
        <w:rPr>
          <w:rFonts w:ascii="Arial" w:hAnsi="Arial" w:cs="Arial"/>
        </w:rPr>
      </w:pPr>
      <w:r w:rsidRPr="00571339">
        <w:rPr>
          <w:rFonts w:ascii="Arial" w:hAnsi="Arial" w:cs="Arial"/>
        </w:rPr>
        <w:t>5.</w:t>
      </w:r>
      <w:r w:rsidRPr="00571339">
        <w:rPr>
          <w:rFonts w:ascii="Arial" w:hAnsi="Arial" w:cs="Arial"/>
        </w:rPr>
        <w:tab/>
        <w:t>What, if any, voting rights should associate members be given?</w:t>
      </w:r>
    </w:p>
    <w:p w14:paraId="125EBA56" w14:textId="22745C1E" w:rsidR="00090282" w:rsidRPr="00571339" w:rsidRDefault="00090282" w:rsidP="00090282">
      <w:pPr>
        <w:pStyle w:val="NoSpacing"/>
        <w:rPr>
          <w:rFonts w:ascii="Arial" w:hAnsi="Arial" w:cs="Arial"/>
        </w:rPr>
      </w:pPr>
      <w:r w:rsidRPr="00571339">
        <w:rPr>
          <w:rFonts w:ascii="Arial" w:hAnsi="Arial" w:cs="Arial"/>
        </w:rPr>
        <w:t>6.</w:t>
      </w:r>
      <w:r w:rsidRPr="00571339">
        <w:rPr>
          <w:rFonts w:ascii="Arial" w:hAnsi="Arial" w:cs="Arial"/>
        </w:rPr>
        <w:tab/>
        <w:t xml:space="preserve">What is the Governing Board’s policy on observers attending committee and full </w:t>
      </w:r>
      <w:r w:rsidRPr="00571339">
        <w:rPr>
          <w:rFonts w:ascii="Arial" w:hAnsi="Arial" w:cs="Arial"/>
        </w:rPr>
        <w:tab/>
        <w:t>governing board meetings?</w:t>
      </w:r>
    </w:p>
    <w:p w14:paraId="31960187" w14:textId="1624B539" w:rsidR="00090282" w:rsidRDefault="00090282" w:rsidP="00B84144">
      <w:pPr>
        <w:pStyle w:val="NoSpacing"/>
        <w:ind w:left="720" w:hanging="720"/>
        <w:rPr>
          <w:rFonts w:ascii="Arial" w:hAnsi="Arial" w:cs="Arial"/>
        </w:rPr>
      </w:pPr>
      <w:r w:rsidRPr="00571339">
        <w:rPr>
          <w:rFonts w:ascii="Arial" w:hAnsi="Arial" w:cs="Arial"/>
        </w:rPr>
        <w:t>7.</w:t>
      </w:r>
      <w:r w:rsidRPr="00571339">
        <w:rPr>
          <w:rFonts w:ascii="Arial" w:hAnsi="Arial" w:cs="Arial"/>
        </w:rPr>
        <w:tab/>
      </w:r>
      <w:r w:rsidR="00586C0E">
        <w:rPr>
          <w:rFonts w:ascii="Arial" w:hAnsi="Arial" w:cs="Arial"/>
        </w:rPr>
        <w:t xml:space="preserve">Which committees need </w:t>
      </w:r>
      <w:r w:rsidRPr="00571339">
        <w:rPr>
          <w:rFonts w:ascii="Arial" w:hAnsi="Arial" w:cs="Arial"/>
        </w:rPr>
        <w:t>collaborative arrangements with another Governing Board? If so, which Governing Board will we approach (this will need to be minuted)?</w:t>
      </w:r>
      <w:r w:rsidR="00586C0E">
        <w:rPr>
          <w:rFonts w:ascii="Arial" w:hAnsi="Arial" w:cs="Arial"/>
        </w:rPr>
        <w:t xml:space="preserve"> </w:t>
      </w:r>
      <w:r w:rsidR="00FD7803">
        <w:rPr>
          <w:rFonts w:ascii="Arial" w:hAnsi="Arial" w:cs="Arial"/>
        </w:rPr>
        <w:t>E.g.,</w:t>
      </w:r>
      <w:r w:rsidR="00586C0E">
        <w:rPr>
          <w:rFonts w:ascii="Arial" w:hAnsi="Arial" w:cs="Arial"/>
        </w:rPr>
        <w:t xml:space="preserve"> Inclusion panels, Complaints panel etc. </w:t>
      </w:r>
    </w:p>
    <w:p w14:paraId="4F7C812F" w14:textId="77777777" w:rsidR="00766207" w:rsidRDefault="00766207" w:rsidP="00090282">
      <w:pPr>
        <w:pStyle w:val="NoSpacing"/>
        <w:rPr>
          <w:rFonts w:ascii="Arial" w:hAnsi="Arial" w:cs="Arial"/>
          <w:b/>
        </w:rPr>
      </w:pPr>
    </w:p>
    <w:p w14:paraId="4D9C346F" w14:textId="77777777" w:rsidR="00B84144" w:rsidRDefault="00B84144" w:rsidP="00090282">
      <w:pPr>
        <w:pStyle w:val="NoSpacing"/>
        <w:rPr>
          <w:rFonts w:ascii="Arial" w:hAnsi="Arial" w:cs="Arial"/>
          <w:b/>
        </w:rPr>
      </w:pPr>
    </w:p>
    <w:p w14:paraId="7B1498D6" w14:textId="1B2DF852" w:rsidR="00090282" w:rsidRPr="00571339" w:rsidRDefault="00090282" w:rsidP="00090282">
      <w:pPr>
        <w:pStyle w:val="NoSpacing"/>
        <w:rPr>
          <w:rFonts w:ascii="Arial" w:hAnsi="Arial" w:cs="Arial"/>
          <w:b/>
        </w:rPr>
      </w:pPr>
      <w:r w:rsidRPr="00571339">
        <w:rPr>
          <w:rFonts w:ascii="Arial" w:hAnsi="Arial" w:cs="Arial"/>
          <w:b/>
        </w:rPr>
        <w:t>Points to consider carefully before appointing/reviewing committees</w:t>
      </w:r>
    </w:p>
    <w:p w14:paraId="60384B84" w14:textId="77777777" w:rsidR="00090282" w:rsidRDefault="00090282" w:rsidP="00090282">
      <w:pPr>
        <w:pStyle w:val="NoSpacing"/>
        <w:rPr>
          <w:rFonts w:ascii="Arial" w:hAnsi="Arial" w:cs="Arial"/>
        </w:rPr>
      </w:pPr>
    </w:p>
    <w:p w14:paraId="6AB5F7DE" w14:textId="77777777" w:rsidR="00090282" w:rsidRPr="00571339" w:rsidRDefault="00090282" w:rsidP="00090282">
      <w:pPr>
        <w:pStyle w:val="NoSpacing"/>
        <w:numPr>
          <w:ilvl w:val="0"/>
          <w:numId w:val="7"/>
        </w:numPr>
        <w:ind w:left="360"/>
        <w:rPr>
          <w:rFonts w:ascii="Arial" w:hAnsi="Arial" w:cs="Arial"/>
        </w:rPr>
      </w:pPr>
      <w:r w:rsidRPr="00571339">
        <w:rPr>
          <w:rFonts w:ascii="Arial" w:hAnsi="Arial" w:cs="Arial"/>
        </w:rPr>
        <w:t>Which committees do we need to enable effective governance of the school?</w:t>
      </w:r>
    </w:p>
    <w:p w14:paraId="61F2F595" w14:textId="77777777" w:rsidR="00090282" w:rsidRPr="00571339" w:rsidRDefault="00090282" w:rsidP="00090282">
      <w:pPr>
        <w:pStyle w:val="NoSpacing"/>
        <w:numPr>
          <w:ilvl w:val="0"/>
          <w:numId w:val="7"/>
        </w:numPr>
        <w:ind w:left="360"/>
        <w:rPr>
          <w:rFonts w:ascii="Arial" w:hAnsi="Arial" w:cs="Arial"/>
        </w:rPr>
      </w:pPr>
      <w:r w:rsidRPr="00571339">
        <w:rPr>
          <w:rFonts w:ascii="Arial" w:hAnsi="Arial" w:cs="Arial"/>
        </w:rPr>
        <w:t>How many governors are available and what skills and experience do they have?</w:t>
      </w:r>
    </w:p>
    <w:p w14:paraId="40C45196" w14:textId="77777777" w:rsidR="00090282" w:rsidRPr="00571339" w:rsidRDefault="00090282" w:rsidP="00090282">
      <w:pPr>
        <w:pStyle w:val="NoSpacing"/>
        <w:numPr>
          <w:ilvl w:val="0"/>
          <w:numId w:val="7"/>
        </w:numPr>
        <w:ind w:left="360"/>
        <w:rPr>
          <w:rFonts w:ascii="Arial" w:hAnsi="Arial" w:cs="Arial"/>
        </w:rPr>
      </w:pPr>
      <w:r w:rsidRPr="00571339">
        <w:rPr>
          <w:rFonts w:ascii="Arial" w:hAnsi="Arial" w:cs="Arial"/>
        </w:rPr>
        <w:t>Do we have governor vacancies, and might we operate effectively with a smaller sized governing board?</w:t>
      </w:r>
    </w:p>
    <w:p w14:paraId="467AB604" w14:textId="77777777" w:rsidR="00090282" w:rsidRPr="00571339" w:rsidRDefault="00090282" w:rsidP="00090282">
      <w:pPr>
        <w:pStyle w:val="NoSpacing"/>
        <w:numPr>
          <w:ilvl w:val="0"/>
          <w:numId w:val="7"/>
        </w:numPr>
        <w:ind w:left="360"/>
        <w:rPr>
          <w:rFonts w:ascii="Arial" w:hAnsi="Arial" w:cs="Arial"/>
        </w:rPr>
      </w:pPr>
      <w:r w:rsidRPr="00571339">
        <w:rPr>
          <w:rFonts w:ascii="Arial" w:hAnsi="Arial" w:cs="Arial"/>
        </w:rPr>
        <w:t>Are we using governor and Head Teacher time in the most effective ways, and considering work/life balance?</w:t>
      </w:r>
    </w:p>
    <w:p w14:paraId="6CA59F14" w14:textId="77777777" w:rsidR="00090282" w:rsidRPr="00571339" w:rsidRDefault="00090282" w:rsidP="00090282">
      <w:pPr>
        <w:pStyle w:val="NoSpacing"/>
        <w:numPr>
          <w:ilvl w:val="0"/>
          <w:numId w:val="7"/>
        </w:numPr>
        <w:ind w:left="360"/>
        <w:rPr>
          <w:rFonts w:ascii="Arial" w:hAnsi="Arial" w:cs="Arial"/>
        </w:rPr>
      </w:pPr>
      <w:r w:rsidRPr="00571339">
        <w:rPr>
          <w:rFonts w:ascii="Arial" w:hAnsi="Arial" w:cs="Arial"/>
        </w:rPr>
        <w:t>Does our structure encourage the development of each governor, and support succession planning to the chair and vice-chair roles?</w:t>
      </w:r>
    </w:p>
    <w:p w14:paraId="28D4A420" w14:textId="77777777" w:rsidR="00090282" w:rsidRPr="00571339" w:rsidRDefault="00090282" w:rsidP="00090282">
      <w:pPr>
        <w:pStyle w:val="NoSpacing"/>
        <w:numPr>
          <w:ilvl w:val="0"/>
          <w:numId w:val="7"/>
        </w:numPr>
        <w:ind w:left="360"/>
        <w:rPr>
          <w:rFonts w:ascii="Arial" w:hAnsi="Arial" w:cs="Arial"/>
        </w:rPr>
      </w:pPr>
      <w:r w:rsidRPr="00571339">
        <w:rPr>
          <w:rFonts w:ascii="Arial" w:hAnsi="Arial" w:cs="Arial"/>
        </w:rPr>
        <w:t>How does our structure support the discussion of school improvement priorities and help us to develop strategies for continued improvement?</w:t>
      </w:r>
    </w:p>
    <w:p w14:paraId="00A91BCC" w14:textId="77777777" w:rsidR="00090282" w:rsidRPr="00571339" w:rsidRDefault="00090282" w:rsidP="00090282">
      <w:pPr>
        <w:pStyle w:val="NoSpacing"/>
        <w:numPr>
          <w:ilvl w:val="0"/>
          <w:numId w:val="7"/>
        </w:numPr>
        <w:ind w:left="360"/>
        <w:rPr>
          <w:rFonts w:ascii="Arial" w:hAnsi="Arial" w:cs="Arial"/>
        </w:rPr>
      </w:pPr>
      <w:r w:rsidRPr="00571339">
        <w:rPr>
          <w:rFonts w:ascii="Arial" w:hAnsi="Arial" w:cs="Arial"/>
        </w:rPr>
        <w:t>Do all governors know the school well through self-evaluation, and have an opportunity to benchmark progress against other schools?</w:t>
      </w:r>
    </w:p>
    <w:p w14:paraId="729C0F1D" w14:textId="77777777" w:rsidR="00090282" w:rsidRPr="00571339" w:rsidRDefault="00090282" w:rsidP="00090282">
      <w:pPr>
        <w:pStyle w:val="NoSpacing"/>
        <w:numPr>
          <w:ilvl w:val="0"/>
          <w:numId w:val="7"/>
        </w:numPr>
        <w:ind w:left="360"/>
        <w:rPr>
          <w:rFonts w:ascii="Arial" w:hAnsi="Arial" w:cs="Arial"/>
        </w:rPr>
      </w:pPr>
      <w:r w:rsidRPr="00571339">
        <w:rPr>
          <w:rFonts w:ascii="Arial" w:hAnsi="Arial" w:cs="Arial"/>
        </w:rPr>
        <w:t>What part of our current structure is working effectively?</w:t>
      </w:r>
    </w:p>
    <w:p w14:paraId="67FCB99B" w14:textId="77777777" w:rsidR="00090282" w:rsidRPr="00571339" w:rsidRDefault="00090282" w:rsidP="00090282">
      <w:pPr>
        <w:pStyle w:val="NoSpacing"/>
        <w:numPr>
          <w:ilvl w:val="0"/>
          <w:numId w:val="7"/>
        </w:numPr>
        <w:ind w:left="360"/>
        <w:rPr>
          <w:rFonts w:ascii="Arial" w:hAnsi="Arial" w:cs="Arial"/>
        </w:rPr>
      </w:pPr>
      <w:r w:rsidRPr="00571339">
        <w:rPr>
          <w:rFonts w:ascii="Arial" w:hAnsi="Arial" w:cs="Arial"/>
        </w:rPr>
        <w:t>What might we want to change to make it better?</w:t>
      </w:r>
    </w:p>
    <w:p w14:paraId="65694E3E" w14:textId="4E242F76" w:rsidR="00090282" w:rsidRPr="00564E41" w:rsidRDefault="003E5AC6" w:rsidP="00090282">
      <w:pPr>
        <w:pStyle w:val="NoSpacing"/>
        <w:numPr>
          <w:ilvl w:val="0"/>
          <w:numId w:val="7"/>
        </w:numPr>
        <w:ind w:left="360"/>
        <w:rPr>
          <w:rFonts w:ascii="Arial" w:hAnsi="Arial" w:cs="Arial"/>
        </w:rPr>
      </w:pPr>
      <w:r w:rsidRPr="00564E41">
        <w:rPr>
          <w:rFonts w:ascii="Arial" w:hAnsi="Arial" w:cs="Arial"/>
        </w:rPr>
        <w:t>Who can we establish a collaborative arrangement with?</w:t>
      </w:r>
    </w:p>
    <w:p w14:paraId="4878A1C3" w14:textId="77777777" w:rsidR="00090282" w:rsidRPr="00571339" w:rsidRDefault="00090282" w:rsidP="00090282">
      <w:pPr>
        <w:pStyle w:val="NoSpacing"/>
        <w:ind w:left="720" w:hanging="720"/>
        <w:rPr>
          <w:rFonts w:ascii="Arial" w:hAnsi="Arial" w:cs="Arial"/>
        </w:rPr>
      </w:pPr>
    </w:p>
    <w:p w14:paraId="5D44FE90" w14:textId="0B0B1ED9" w:rsidR="0087605D" w:rsidRDefault="0087605D" w:rsidP="00090282">
      <w:pPr>
        <w:autoSpaceDE w:val="0"/>
        <w:autoSpaceDN w:val="0"/>
        <w:adjustRightInd w:val="0"/>
        <w:spacing w:after="0" w:line="240" w:lineRule="auto"/>
        <w:rPr>
          <w:rFonts w:ascii="Arial" w:hAnsi="Arial" w:cs="Arial"/>
          <w:b/>
          <w:sz w:val="36"/>
          <w:szCs w:val="36"/>
        </w:rPr>
      </w:pPr>
    </w:p>
    <w:p w14:paraId="44AB1072" w14:textId="77777777" w:rsidR="00564E41" w:rsidRDefault="00564E41" w:rsidP="00090282">
      <w:pPr>
        <w:autoSpaceDE w:val="0"/>
        <w:autoSpaceDN w:val="0"/>
        <w:adjustRightInd w:val="0"/>
        <w:spacing w:after="0" w:line="240" w:lineRule="auto"/>
        <w:rPr>
          <w:rFonts w:ascii="Arial" w:hAnsi="Arial" w:cs="Arial"/>
          <w:b/>
          <w:sz w:val="36"/>
          <w:szCs w:val="36"/>
        </w:rPr>
      </w:pPr>
    </w:p>
    <w:p w14:paraId="42828C58" w14:textId="77777777" w:rsidR="0087605D" w:rsidRDefault="0087605D" w:rsidP="00090282">
      <w:pPr>
        <w:autoSpaceDE w:val="0"/>
        <w:autoSpaceDN w:val="0"/>
        <w:adjustRightInd w:val="0"/>
        <w:spacing w:after="0" w:line="240" w:lineRule="auto"/>
        <w:rPr>
          <w:rFonts w:ascii="Arial" w:hAnsi="Arial" w:cs="Arial"/>
          <w:b/>
          <w:sz w:val="36"/>
          <w:szCs w:val="36"/>
        </w:rPr>
      </w:pPr>
    </w:p>
    <w:p w14:paraId="5FC75CE0" w14:textId="77777777" w:rsidR="0087605D" w:rsidRDefault="0087605D" w:rsidP="00090282">
      <w:pPr>
        <w:autoSpaceDE w:val="0"/>
        <w:autoSpaceDN w:val="0"/>
        <w:adjustRightInd w:val="0"/>
        <w:spacing w:after="0" w:line="240" w:lineRule="auto"/>
        <w:rPr>
          <w:rFonts w:ascii="Arial" w:hAnsi="Arial" w:cs="Arial"/>
          <w:b/>
          <w:sz w:val="36"/>
          <w:szCs w:val="36"/>
        </w:rPr>
      </w:pPr>
    </w:p>
    <w:p w14:paraId="6A3511E0" w14:textId="77777777" w:rsidR="0087605D" w:rsidRDefault="0087605D" w:rsidP="00090282">
      <w:pPr>
        <w:autoSpaceDE w:val="0"/>
        <w:autoSpaceDN w:val="0"/>
        <w:adjustRightInd w:val="0"/>
        <w:spacing w:after="0" w:line="240" w:lineRule="auto"/>
        <w:rPr>
          <w:rFonts w:ascii="Arial" w:hAnsi="Arial" w:cs="Arial"/>
          <w:b/>
          <w:sz w:val="36"/>
          <w:szCs w:val="36"/>
        </w:rPr>
      </w:pPr>
    </w:p>
    <w:p w14:paraId="23D3D090" w14:textId="77777777" w:rsidR="0087605D" w:rsidRDefault="0087605D" w:rsidP="00090282">
      <w:pPr>
        <w:autoSpaceDE w:val="0"/>
        <w:autoSpaceDN w:val="0"/>
        <w:adjustRightInd w:val="0"/>
        <w:spacing w:after="0" w:line="240" w:lineRule="auto"/>
        <w:rPr>
          <w:rFonts w:ascii="Arial" w:hAnsi="Arial" w:cs="Arial"/>
          <w:b/>
          <w:sz w:val="36"/>
          <w:szCs w:val="36"/>
        </w:rPr>
      </w:pPr>
    </w:p>
    <w:p w14:paraId="4054A30E" w14:textId="77777777" w:rsidR="0087605D" w:rsidRDefault="0087605D" w:rsidP="00090282">
      <w:pPr>
        <w:autoSpaceDE w:val="0"/>
        <w:autoSpaceDN w:val="0"/>
        <w:adjustRightInd w:val="0"/>
        <w:spacing w:after="0" w:line="240" w:lineRule="auto"/>
        <w:rPr>
          <w:rFonts w:ascii="Arial" w:hAnsi="Arial" w:cs="Arial"/>
          <w:b/>
          <w:sz w:val="36"/>
          <w:szCs w:val="36"/>
        </w:rPr>
      </w:pPr>
    </w:p>
    <w:p w14:paraId="409D9A11" w14:textId="77777777" w:rsidR="0087605D" w:rsidRDefault="0087605D" w:rsidP="00090282">
      <w:pPr>
        <w:autoSpaceDE w:val="0"/>
        <w:autoSpaceDN w:val="0"/>
        <w:adjustRightInd w:val="0"/>
        <w:spacing w:after="0" w:line="240" w:lineRule="auto"/>
        <w:rPr>
          <w:rFonts w:ascii="Arial" w:hAnsi="Arial" w:cs="Arial"/>
          <w:b/>
          <w:sz w:val="36"/>
          <w:szCs w:val="36"/>
        </w:rPr>
      </w:pPr>
    </w:p>
    <w:p w14:paraId="0FD67A4F" w14:textId="0A0017CC" w:rsidR="00090282" w:rsidRDefault="00090282" w:rsidP="00090282">
      <w:pPr>
        <w:autoSpaceDE w:val="0"/>
        <w:autoSpaceDN w:val="0"/>
        <w:adjustRightInd w:val="0"/>
        <w:spacing w:after="0" w:line="240" w:lineRule="auto"/>
        <w:rPr>
          <w:rFonts w:ascii="Arial" w:hAnsi="Arial" w:cs="Arial"/>
          <w:b/>
          <w:sz w:val="36"/>
          <w:szCs w:val="36"/>
        </w:rPr>
      </w:pPr>
      <w:r w:rsidRPr="004B16A9">
        <w:rPr>
          <w:rFonts w:ascii="Arial" w:hAnsi="Arial" w:cs="Arial"/>
          <w:b/>
          <w:sz w:val="36"/>
          <w:szCs w:val="36"/>
        </w:rPr>
        <w:lastRenderedPageBreak/>
        <w:t>Se</w:t>
      </w:r>
      <w:r w:rsidR="006E066B">
        <w:rPr>
          <w:rFonts w:ascii="Arial" w:hAnsi="Arial" w:cs="Arial"/>
          <w:b/>
          <w:sz w:val="36"/>
          <w:szCs w:val="36"/>
        </w:rPr>
        <w:t>c</w:t>
      </w:r>
      <w:r w:rsidRPr="004B16A9">
        <w:rPr>
          <w:rFonts w:ascii="Arial" w:hAnsi="Arial" w:cs="Arial"/>
          <w:b/>
          <w:sz w:val="36"/>
          <w:szCs w:val="36"/>
        </w:rPr>
        <w:t xml:space="preserve">tion </w:t>
      </w:r>
      <w:r>
        <w:rPr>
          <w:rFonts w:ascii="Arial" w:hAnsi="Arial" w:cs="Arial"/>
          <w:b/>
          <w:sz w:val="36"/>
          <w:szCs w:val="36"/>
        </w:rPr>
        <w:t>3</w:t>
      </w:r>
      <w:r w:rsidRPr="004B16A9">
        <w:rPr>
          <w:rFonts w:ascii="Arial" w:hAnsi="Arial" w:cs="Arial"/>
          <w:b/>
          <w:sz w:val="36"/>
          <w:szCs w:val="36"/>
        </w:rPr>
        <w:t xml:space="preserve"> – </w:t>
      </w:r>
      <w:r>
        <w:rPr>
          <w:rFonts w:ascii="Arial" w:hAnsi="Arial" w:cs="Arial"/>
          <w:b/>
          <w:sz w:val="36"/>
          <w:szCs w:val="36"/>
        </w:rPr>
        <w:t>Organisation</w:t>
      </w:r>
    </w:p>
    <w:p w14:paraId="71A2C64B" w14:textId="77777777" w:rsidR="00564E41" w:rsidRPr="00564E41" w:rsidRDefault="00564E41" w:rsidP="00564E41">
      <w:pPr>
        <w:pStyle w:val="NoSpacing"/>
        <w:rPr>
          <w:rFonts w:ascii="Arial" w:hAnsi="Arial" w:cs="Arial"/>
        </w:rPr>
      </w:pPr>
      <w:r w:rsidRPr="00564E41">
        <w:rPr>
          <w:rFonts w:ascii="Arial" w:hAnsi="Arial" w:cs="Arial"/>
        </w:rPr>
        <w:t xml:space="preserve">(NB </w:t>
      </w:r>
      <w:r w:rsidRPr="00564E41">
        <w:rPr>
          <w:rFonts w:ascii="Arial" w:hAnsi="Arial" w:cs="Arial"/>
          <w:i/>
        </w:rPr>
        <w:t xml:space="preserve">Academies please refer to the alternative document Committee Guidance for Academies, </w:t>
      </w:r>
      <w:hyperlink r:id="rId15" w:history="1">
        <w:r w:rsidRPr="00564E41">
          <w:rPr>
            <w:rStyle w:val="Hyperlink"/>
            <w:rFonts w:ascii="Arial" w:hAnsi="Arial" w:cs="Arial"/>
            <w:i/>
            <w:color w:val="auto"/>
          </w:rPr>
          <w:t>click here</w:t>
        </w:r>
      </w:hyperlink>
      <w:r w:rsidRPr="00564E41">
        <w:rPr>
          <w:rFonts w:ascii="Arial" w:hAnsi="Arial" w:cs="Arial"/>
          <w:i/>
        </w:rPr>
        <w:t xml:space="preserve"> to access this document)</w:t>
      </w:r>
    </w:p>
    <w:p w14:paraId="4B1FD8E9" w14:textId="1FD13691" w:rsidR="00090282" w:rsidRPr="00090282" w:rsidRDefault="00090282" w:rsidP="00090282">
      <w:pPr>
        <w:autoSpaceDE w:val="0"/>
        <w:autoSpaceDN w:val="0"/>
        <w:adjustRightInd w:val="0"/>
        <w:spacing w:after="0" w:line="240" w:lineRule="auto"/>
        <w:rPr>
          <w:rFonts w:ascii="Arial" w:hAnsi="Arial" w:cs="Arial"/>
          <w:b/>
          <w:sz w:val="32"/>
          <w:szCs w:val="32"/>
        </w:rPr>
      </w:pPr>
    </w:p>
    <w:p w14:paraId="4F8DE8DF" w14:textId="77777777" w:rsidR="00090282" w:rsidRPr="00571339" w:rsidRDefault="00090282" w:rsidP="00090282">
      <w:pPr>
        <w:pStyle w:val="NoSpacing"/>
        <w:rPr>
          <w:rFonts w:ascii="Arial" w:hAnsi="Arial" w:cs="Arial"/>
          <w:bCs/>
          <w:color w:val="000000"/>
        </w:rPr>
      </w:pPr>
      <w:r w:rsidRPr="00571339">
        <w:rPr>
          <w:rFonts w:ascii="Arial" w:hAnsi="Arial" w:cs="Arial"/>
          <w:b/>
          <w:bCs/>
          <w:color w:val="000000"/>
        </w:rPr>
        <w:t>The operation of committees</w:t>
      </w:r>
    </w:p>
    <w:p w14:paraId="122B8A02" w14:textId="77777777" w:rsidR="00090282" w:rsidRPr="00571339" w:rsidRDefault="00090282" w:rsidP="00090282">
      <w:pPr>
        <w:pStyle w:val="NoSpacing"/>
        <w:rPr>
          <w:rFonts w:ascii="Arial" w:hAnsi="Arial" w:cs="Arial"/>
          <w:color w:val="000000"/>
        </w:rPr>
      </w:pPr>
      <w:r w:rsidRPr="00571339">
        <w:rPr>
          <w:rFonts w:ascii="Arial" w:hAnsi="Arial" w:cs="Arial"/>
          <w:color w:val="000000"/>
        </w:rPr>
        <w:t>What the law says regarding committees with delegated powers:</w:t>
      </w:r>
    </w:p>
    <w:p w14:paraId="2B5A1DC8" w14:textId="77777777" w:rsidR="00090282" w:rsidRPr="00571339" w:rsidRDefault="00090282" w:rsidP="00090282">
      <w:pPr>
        <w:pStyle w:val="NoSpacing"/>
        <w:rPr>
          <w:rFonts w:ascii="Arial" w:hAnsi="Arial" w:cs="Arial"/>
          <w:color w:val="000000"/>
        </w:rPr>
      </w:pPr>
      <w:r w:rsidRPr="00571339">
        <w:rPr>
          <w:rFonts w:ascii="Arial" w:hAnsi="Arial" w:cs="Arial"/>
          <w:color w:val="000000"/>
        </w:rPr>
        <w:t xml:space="preserve">Committees with delegated powers are conducting the business of the Governing Board and their working practices should mirror those of the Governing Board. They are therefore required to work within the appropriate legal framework. </w:t>
      </w:r>
      <w:r w:rsidRPr="00571339">
        <w:rPr>
          <w:rFonts w:ascii="Arial" w:hAnsi="Arial" w:cs="Arial"/>
          <w:bCs/>
          <w:color w:val="000000"/>
        </w:rPr>
        <w:t xml:space="preserve">See Appendix 1 </w:t>
      </w:r>
      <w:r w:rsidRPr="00571339">
        <w:rPr>
          <w:rFonts w:ascii="Arial" w:hAnsi="Arial" w:cs="Arial"/>
          <w:color w:val="000000"/>
        </w:rPr>
        <w:t>for a model committee constitution with delegated powers. If the Governing Board decides not to delegate authority to committees it should take account of these rules, which provide a sound basis for good practice.</w:t>
      </w:r>
    </w:p>
    <w:p w14:paraId="77EE0AA6" w14:textId="77777777" w:rsidR="00090282" w:rsidRPr="00571339" w:rsidRDefault="00090282" w:rsidP="00090282">
      <w:pPr>
        <w:pStyle w:val="NoSpacing"/>
        <w:rPr>
          <w:rFonts w:ascii="Arial" w:hAnsi="Arial" w:cs="Arial"/>
          <w:bCs/>
          <w:color w:val="000000"/>
        </w:rPr>
      </w:pPr>
    </w:p>
    <w:p w14:paraId="021B8462" w14:textId="77777777" w:rsidR="00090282" w:rsidRPr="00571339" w:rsidRDefault="00090282" w:rsidP="00090282">
      <w:pPr>
        <w:pStyle w:val="NoSpacing"/>
        <w:rPr>
          <w:rFonts w:ascii="Arial" w:hAnsi="Arial" w:cs="Arial"/>
          <w:b/>
          <w:bCs/>
        </w:rPr>
      </w:pPr>
      <w:r w:rsidRPr="00571339">
        <w:rPr>
          <w:rFonts w:ascii="Arial" w:hAnsi="Arial" w:cs="Arial"/>
          <w:b/>
          <w:bCs/>
        </w:rPr>
        <w:t>Quorum</w:t>
      </w:r>
    </w:p>
    <w:p w14:paraId="74B263AA" w14:textId="749DA330" w:rsidR="00090282" w:rsidRDefault="00090282" w:rsidP="00090282">
      <w:pPr>
        <w:pStyle w:val="NoSpacing"/>
        <w:rPr>
          <w:rFonts w:ascii="Arial" w:hAnsi="Arial" w:cs="Arial"/>
        </w:rPr>
      </w:pPr>
      <w:r w:rsidRPr="00571339">
        <w:rPr>
          <w:rFonts w:ascii="Arial" w:hAnsi="Arial" w:cs="Arial"/>
        </w:rPr>
        <w:t>The quorum for any committee meeting with delegated powers is three or more governors who are named committee members. The quorum must be specified in each committee’s Terms of Reference. The model Articles of Association do not set out a quorum for meetings of academy board of trustees’ committees. However, for a vote to take place, the majority of those present at a committee meeting must be trustees (Academies must meet requirements set out in their Articles of Association</w:t>
      </w:r>
      <w:r w:rsidR="005E01C3">
        <w:rPr>
          <w:rFonts w:ascii="Arial" w:hAnsi="Arial" w:cs="Arial"/>
        </w:rPr>
        <w:t xml:space="preserve"> and/or Scheme of Delegation</w:t>
      </w:r>
      <w:r w:rsidRPr="00571339">
        <w:rPr>
          <w:rFonts w:ascii="Arial" w:hAnsi="Arial" w:cs="Arial"/>
        </w:rPr>
        <w:t>).</w:t>
      </w:r>
    </w:p>
    <w:p w14:paraId="2869F1F9" w14:textId="0374B607" w:rsidR="00090282" w:rsidRDefault="00090282" w:rsidP="00090282">
      <w:pPr>
        <w:pStyle w:val="NoSpacing"/>
        <w:rPr>
          <w:rFonts w:ascii="Arial" w:hAnsi="Arial" w:cs="Arial"/>
        </w:rPr>
      </w:pPr>
    </w:p>
    <w:p w14:paraId="03264EB3"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t>Voting</w:t>
      </w:r>
    </w:p>
    <w:p w14:paraId="6FA5D977" w14:textId="248F0DCF" w:rsidR="00090282" w:rsidRPr="00571339" w:rsidRDefault="00090282" w:rsidP="00090282">
      <w:pPr>
        <w:pStyle w:val="NoSpacing"/>
        <w:rPr>
          <w:rFonts w:ascii="Arial" w:hAnsi="Arial" w:cs="Arial"/>
          <w:color w:val="000000"/>
        </w:rPr>
      </w:pPr>
      <w:r w:rsidRPr="00571339">
        <w:rPr>
          <w:rFonts w:ascii="Arial" w:hAnsi="Arial" w:cs="Arial"/>
          <w:color w:val="000000"/>
        </w:rPr>
        <w:t xml:space="preserve">Decisions must be agreed by a majority of votes of governors and associate members present and voting. If there are an equal number of votes, the chair – providing they are a governor – may use a second or casting vote, however, it is always preferable for the members to continue the debate until there is agreement. The committee can only vote if the majority of committee members present are governors </w:t>
      </w:r>
      <w:r w:rsidR="00FD7803" w:rsidRPr="00571339">
        <w:rPr>
          <w:rFonts w:ascii="Arial" w:hAnsi="Arial" w:cs="Arial"/>
          <w:color w:val="000000"/>
        </w:rPr>
        <w:t>i.e.,</w:t>
      </w:r>
      <w:r w:rsidRPr="00571339">
        <w:rPr>
          <w:rFonts w:ascii="Arial" w:hAnsi="Arial" w:cs="Arial"/>
          <w:color w:val="000000"/>
        </w:rPr>
        <w:t xml:space="preserve"> not Associate Members.</w:t>
      </w:r>
    </w:p>
    <w:p w14:paraId="4894A7C6" w14:textId="77777777" w:rsidR="00090282" w:rsidRPr="00571339" w:rsidRDefault="00090282" w:rsidP="00090282">
      <w:pPr>
        <w:pStyle w:val="NoSpacing"/>
        <w:rPr>
          <w:rFonts w:ascii="Arial" w:hAnsi="Arial" w:cs="Arial"/>
          <w:bCs/>
          <w:color w:val="000000"/>
        </w:rPr>
      </w:pPr>
    </w:p>
    <w:p w14:paraId="09F541B5"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t>Clerks to committees</w:t>
      </w:r>
    </w:p>
    <w:p w14:paraId="20E66A03" w14:textId="77777777" w:rsidR="00090282" w:rsidRPr="00571339" w:rsidRDefault="00090282" w:rsidP="00090282">
      <w:pPr>
        <w:pStyle w:val="NoSpacing"/>
        <w:rPr>
          <w:rFonts w:ascii="Arial" w:hAnsi="Arial" w:cs="Arial"/>
          <w:color w:val="000000"/>
        </w:rPr>
      </w:pPr>
      <w:r w:rsidRPr="00571339">
        <w:rPr>
          <w:rFonts w:ascii="Arial" w:hAnsi="Arial" w:cs="Arial"/>
          <w:color w:val="000000"/>
        </w:rPr>
        <w:t>The Governing Board must appoint a clerk to each committee, who may be a governor or an externally appointed clerk. Head Teachers cannot clerk committees.</w:t>
      </w:r>
    </w:p>
    <w:p w14:paraId="427DC3D7" w14:textId="77777777" w:rsidR="00090282" w:rsidRPr="00571339" w:rsidRDefault="00090282" w:rsidP="00090282">
      <w:pPr>
        <w:pStyle w:val="NoSpacing"/>
        <w:rPr>
          <w:rFonts w:ascii="Arial" w:hAnsi="Arial" w:cs="Arial"/>
          <w:bCs/>
          <w:color w:val="000000"/>
        </w:rPr>
      </w:pPr>
    </w:p>
    <w:p w14:paraId="6DCEE545"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t>The Clerking Service SLA offers the clerking of committees. This service can be purchased alongside one of the clerking packages. A committee clerk or the clerking service for committees can be arranged by contacting the Governor Clerking Service.</w:t>
      </w:r>
    </w:p>
    <w:p w14:paraId="2F77D27B" w14:textId="5554CC0A" w:rsidR="00090282" w:rsidRDefault="00090282" w:rsidP="00090282">
      <w:pPr>
        <w:pStyle w:val="NoSpacing"/>
        <w:rPr>
          <w:rFonts w:ascii="Arial" w:hAnsi="Arial" w:cs="Arial"/>
        </w:rPr>
      </w:pPr>
    </w:p>
    <w:p w14:paraId="5EA475A9" w14:textId="77777777" w:rsidR="00090282" w:rsidRPr="00571339" w:rsidRDefault="00090282" w:rsidP="00090282">
      <w:pPr>
        <w:pStyle w:val="NoSpacing"/>
        <w:rPr>
          <w:rFonts w:ascii="Arial" w:hAnsi="Arial" w:cs="Arial"/>
          <w:b/>
          <w:bCs/>
          <w:color w:val="000000"/>
        </w:rPr>
      </w:pPr>
      <w:r w:rsidRPr="00571339">
        <w:rPr>
          <w:rFonts w:ascii="Arial" w:hAnsi="Arial" w:cs="Arial"/>
          <w:b/>
          <w:bCs/>
          <w:color w:val="000000"/>
        </w:rPr>
        <w:t>The role of the committee chair</w:t>
      </w:r>
    </w:p>
    <w:p w14:paraId="312474E0" w14:textId="29003F74" w:rsidR="00090282" w:rsidRDefault="00090282" w:rsidP="00090282">
      <w:pPr>
        <w:pStyle w:val="NoSpacing"/>
        <w:rPr>
          <w:rFonts w:ascii="Arial" w:hAnsi="Arial" w:cs="Arial"/>
          <w:color w:val="000000"/>
        </w:rPr>
      </w:pPr>
      <w:r w:rsidRPr="00571339">
        <w:rPr>
          <w:rFonts w:ascii="Arial" w:hAnsi="Arial" w:cs="Arial"/>
          <w:color w:val="000000"/>
        </w:rPr>
        <w:t xml:space="preserve">Chairs of committees are responsible for drafting the agenda, in consultation with the Head Teacher and clerk to the committee. (The initial draft will be produced by the Governor Clerking Service if the school/academy purchases the Governor Clerking Service committee package). See </w:t>
      </w:r>
      <w:r w:rsidRPr="00571339">
        <w:rPr>
          <w:rFonts w:ascii="Arial" w:hAnsi="Arial" w:cs="Arial"/>
          <w:bCs/>
          <w:color w:val="000000"/>
        </w:rPr>
        <w:t xml:space="preserve">Appendix 2 for the </w:t>
      </w:r>
      <w:r w:rsidRPr="00571339">
        <w:rPr>
          <w:rFonts w:ascii="Arial" w:hAnsi="Arial" w:cs="Arial"/>
          <w:color w:val="000000"/>
        </w:rPr>
        <w:t>job description for chairs of committees.</w:t>
      </w:r>
    </w:p>
    <w:p w14:paraId="098EFF97" w14:textId="4DEFEB0B" w:rsidR="00090282" w:rsidRDefault="00090282" w:rsidP="00090282">
      <w:pPr>
        <w:pStyle w:val="NoSpacing"/>
        <w:rPr>
          <w:rFonts w:ascii="Arial" w:hAnsi="Arial" w:cs="Arial"/>
          <w:color w:val="000000"/>
        </w:rPr>
      </w:pPr>
    </w:p>
    <w:p w14:paraId="4BBC9349" w14:textId="1C6B70F6" w:rsidR="00090282" w:rsidRDefault="00090282" w:rsidP="00090282">
      <w:pPr>
        <w:pStyle w:val="NoSpacing"/>
        <w:rPr>
          <w:rFonts w:ascii="Arial" w:hAnsi="Arial" w:cs="Arial"/>
          <w:b/>
          <w:color w:val="000000"/>
        </w:rPr>
      </w:pPr>
      <w:r w:rsidRPr="00571339">
        <w:rPr>
          <w:rFonts w:ascii="Arial" w:hAnsi="Arial" w:cs="Arial"/>
          <w:b/>
          <w:color w:val="000000"/>
        </w:rPr>
        <w:t>What the law says regarding agendas and minutes of committees:</w:t>
      </w:r>
    </w:p>
    <w:p w14:paraId="60D952F9" w14:textId="77777777" w:rsidR="00090282" w:rsidRPr="00571339" w:rsidRDefault="00090282" w:rsidP="00090282">
      <w:pPr>
        <w:pStyle w:val="NoSpacing"/>
        <w:rPr>
          <w:rFonts w:ascii="Arial" w:hAnsi="Arial" w:cs="Arial"/>
          <w:b/>
          <w:color w:val="000000"/>
        </w:rPr>
      </w:pPr>
    </w:p>
    <w:p w14:paraId="1C6B4691" w14:textId="77777777" w:rsidR="00090282" w:rsidRPr="00571339" w:rsidRDefault="00090282" w:rsidP="00090282">
      <w:pPr>
        <w:pStyle w:val="NoSpacing"/>
        <w:numPr>
          <w:ilvl w:val="0"/>
          <w:numId w:val="8"/>
        </w:numPr>
        <w:ind w:left="360"/>
        <w:rPr>
          <w:rFonts w:ascii="Arial" w:hAnsi="Arial" w:cs="Arial"/>
          <w:color w:val="000000"/>
        </w:rPr>
      </w:pPr>
      <w:r w:rsidRPr="00571339">
        <w:rPr>
          <w:rFonts w:ascii="Arial" w:hAnsi="Arial" w:cs="Arial"/>
          <w:color w:val="000000"/>
        </w:rPr>
        <w:t>Agendas and papers to be considered at the meeting must be sent out at least seven days before a meeting (14 days in the case of academies).</w:t>
      </w:r>
    </w:p>
    <w:p w14:paraId="1D000803" w14:textId="6865F136" w:rsidR="00090282" w:rsidRPr="00F13DAA" w:rsidRDefault="00090282" w:rsidP="00090282">
      <w:pPr>
        <w:pStyle w:val="NoSpacing"/>
        <w:numPr>
          <w:ilvl w:val="0"/>
          <w:numId w:val="8"/>
        </w:numPr>
        <w:ind w:left="360"/>
        <w:rPr>
          <w:rFonts w:ascii="Arial" w:hAnsi="Arial" w:cs="Arial"/>
          <w:color w:val="000000"/>
        </w:rPr>
      </w:pPr>
      <w:r w:rsidRPr="00571339">
        <w:rPr>
          <w:rFonts w:ascii="Arial" w:hAnsi="Arial" w:cs="Arial"/>
          <w:color w:val="000000"/>
        </w:rPr>
        <w:t>Minutes must be signed by the committee chair after approval at the next meeting of the committee.</w:t>
      </w:r>
    </w:p>
    <w:p w14:paraId="50EA492A" w14:textId="59796BD5" w:rsidR="00090282" w:rsidRPr="00571339" w:rsidRDefault="00F475DC" w:rsidP="00090282">
      <w:pPr>
        <w:pStyle w:val="NoSpacing"/>
        <w:numPr>
          <w:ilvl w:val="0"/>
          <w:numId w:val="8"/>
        </w:numPr>
        <w:ind w:left="360"/>
        <w:rPr>
          <w:rFonts w:ascii="Arial" w:hAnsi="Arial" w:cs="Arial"/>
          <w:color w:val="000000"/>
        </w:rPr>
      </w:pPr>
      <w:r w:rsidRPr="00571339">
        <w:rPr>
          <w:rFonts w:ascii="Arial" w:hAnsi="Arial" w:cs="Arial"/>
          <w:color w:val="000000"/>
        </w:rPr>
        <w:t>Agendas</w:t>
      </w:r>
      <w:r w:rsidR="00090282" w:rsidRPr="00571339">
        <w:rPr>
          <w:rFonts w:ascii="Arial" w:hAnsi="Arial" w:cs="Arial"/>
          <w:color w:val="000000"/>
        </w:rPr>
        <w:t xml:space="preserve"> signed minutes and </w:t>
      </w:r>
      <w:r w:rsidR="00FD7803" w:rsidRPr="00571339">
        <w:rPr>
          <w:rFonts w:ascii="Arial" w:hAnsi="Arial" w:cs="Arial"/>
          <w:color w:val="000000"/>
        </w:rPr>
        <w:t>reports,</w:t>
      </w:r>
      <w:r w:rsidR="00090282" w:rsidRPr="00571339">
        <w:rPr>
          <w:rFonts w:ascii="Arial" w:hAnsi="Arial" w:cs="Arial"/>
          <w:color w:val="000000"/>
        </w:rPr>
        <w:t xml:space="preserve"> or papers must be made available to anyone who wants to see them as soon as reasonably practicable.</w:t>
      </w:r>
    </w:p>
    <w:p w14:paraId="48625F1F" w14:textId="77777777" w:rsidR="00090282" w:rsidRDefault="00090282" w:rsidP="00090282">
      <w:pPr>
        <w:pStyle w:val="NoSpacing"/>
        <w:numPr>
          <w:ilvl w:val="0"/>
          <w:numId w:val="8"/>
        </w:numPr>
        <w:ind w:left="360"/>
        <w:rPr>
          <w:rFonts w:ascii="Arial" w:hAnsi="Arial" w:cs="Arial"/>
          <w:lang w:eastAsia="x-none"/>
        </w:rPr>
      </w:pPr>
      <w:r w:rsidRPr="00571339">
        <w:rPr>
          <w:rFonts w:ascii="Arial" w:hAnsi="Arial" w:cs="Arial"/>
          <w:color w:val="000000"/>
        </w:rPr>
        <w:t>Confidential minutes relating to a named person or any other matter the committee considers highly sensitive, should be made available to all governors but not to others for example parents, the staff, the public. U</w:t>
      </w:r>
      <w:r w:rsidRPr="00571339">
        <w:rPr>
          <w:rFonts w:ascii="Arial" w:hAnsi="Arial" w:cs="Arial"/>
          <w:lang w:val="x-none" w:eastAsia="x-none"/>
        </w:rPr>
        <w:t xml:space="preserve">nder Regulation 15 (3) School Governance </w:t>
      </w:r>
      <w:r w:rsidRPr="00571339">
        <w:rPr>
          <w:rFonts w:ascii="Arial" w:hAnsi="Arial" w:cs="Arial"/>
          <w:lang w:val="x-none" w:eastAsia="x-none"/>
        </w:rPr>
        <w:lastRenderedPageBreak/>
        <w:t>(Roles, Procedures and Allowances) Regulations 2013</w:t>
      </w:r>
      <w:r w:rsidRPr="00571339">
        <w:rPr>
          <w:rFonts w:ascii="Arial" w:hAnsi="Arial" w:cs="Arial"/>
          <w:lang w:eastAsia="x-none"/>
        </w:rPr>
        <w:t>,</w:t>
      </w:r>
      <w:r w:rsidRPr="00571339">
        <w:rPr>
          <w:rFonts w:ascii="Arial" w:hAnsi="Arial" w:cs="Arial"/>
          <w:lang w:val="x-none" w:eastAsia="x-none"/>
        </w:rPr>
        <w:t xml:space="preserve"> </w:t>
      </w:r>
      <w:r w:rsidRPr="00571339">
        <w:rPr>
          <w:rFonts w:ascii="Arial" w:hAnsi="Arial" w:cs="Arial"/>
          <w:lang w:eastAsia="x-none"/>
        </w:rPr>
        <w:t xml:space="preserve">confidential items may be deleted </w:t>
      </w:r>
      <w:r w:rsidRPr="00571339">
        <w:rPr>
          <w:rFonts w:ascii="Arial" w:hAnsi="Arial" w:cs="Arial"/>
          <w:lang w:val="x-none" w:eastAsia="x-none"/>
        </w:rPr>
        <w:t xml:space="preserve">from the copy to be made available to the staff governors and </w:t>
      </w:r>
      <w:r w:rsidRPr="00571339">
        <w:rPr>
          <w:rFonts w:ascii="Arial" w:hAnsi="Arial" w:cs="Arial"/>
          <w:lang w:eastAsia="x-none"/>
        </w:rPr>
        <w:t>o</w:t>
      </w:r>
      <w:r w:rsidRPr="00571339">
        <w:rPr>
          <w:rFonts w:ascii="Arial" w:hAnsi="Arial" w:cs="Arial"/>
          <w:lang w:val="x-none" w:eastAsia="x-none"/>
        </w:rPr>
        <w:t>bservers.</w:t>
      </w:r>
      <w:r w:rsidRPr="00571339">
        <w:rPr>
          <w:rFonts w:ascii="Arial" w:hAnsi="Arial" w:cs="Arial"/>
          <w:lang w:eastAsia="x-none"/>
        </w:rPr>
        <w:t xml:space="preserve"> T</w:t>
      </w:r>
      <w:r w:rsidRPr="00571339">
        <w:rPr>
          <w:rFonts w:ascii="Arial" w:hAnsi="Arial" w:cs="Arial"/>
          <w:color w:val="000000"/>
        </w:rPr>
        <w:t>he same rules apply here as apply to the removal of a minute from the public copy of governing board minutes.</w:t>
      </w:r>
    </w:p>
    <w:p w14:paraId="0818DEC4" w14:textId="4E08F316" w:rsidR="00090282" w:rsidRPr="00090282" w:rsidRDefault="00090282" w:rsidP="00090282">
      <w:pPr>
        <w:pStyle w:val="NoSpacing"/>
        <w:numPr>
          <w:ilvl w:val="0"/>
          <w:numId w:val="8"/>
        </w:numPr>
        <w:ind w:left="360"/>
        <w:rPr>
          <w:rFonts w:ascii="Arial" w:hAnsi="Arial" w:cs="Arial"/>
          <w:lang w:eastAsia="x-none"/>
        </w:rPr>
      </w:pPr>
      <w:r w:rsidRPr="00090282">
        <w:rPr>
          <w:rFonts w:ascii="Arial" w:hAnsi="Arial" w:cs="Arial"/>
          <w:color w:val="000000"/>
        </w:rPr>
        <w:t>Decisions must be clearly and accurately recorded and reported to the full governing board.</w:t>
      </w:r>
    </w:p>
    <w:p w14:paraId="38271CF0" w14:textId="79216EA7" w:rsidR="00090282" w:rsidRPr="00090282" w:rsidRDefault="00090282" w:rsidP="00090282">
      <w:pPr>
        <w:autoSpaceDE w:val="0"/>
        <w:autoSpaceDN w:val="0"/>
        <w:adjustRightInd w:val="0"/>
        <w:spacing w:after="0" w:line="240" w:lineRule="auto"/>
        <w:rPr>
          <w:rFonts w:ascii="Arial" w:hAnsi="Arial" w:cs="Arial"/>
          <w:b/>
          <w:sz w:val="32"/>
          <w:szCs w:val="32"/>
        </w:rPr>
      </w:pPr>
    </w:p>
    <w:p w14:paraId="76CB1A9A" w14:textId="58861251" w:rsidR="00090282" w:rsidRDefault="00090282" w:rsidP="00090282">
      <w:pPr>
        <w:pStyle w:val="NoSpacing"/>
        <w:rPr>
          <w:rFonts w:ascii="Arial" w:hAnsi="Arial" w:cs="Arial"/>
          <w:color w:val="000000"/>
        </w:rPr>
      </w:pPr>
      <w:r w:rsidRPr="00571339">
        <w:rPr>
          <w:rFonts w:ascii="Arial" w:hAnsi="Arial" w:cs="Arial"/>
          <w:color w:val="000000"/>
        </w:rPr>
        <w:t>Copies of agendas and approved minutes of committees and full governing board meetings should be available to anyone who wants to see them. Many schools incorporate these documents on the school website or Virtual Learning Environment (VLE).</w:t>
      </w:r>
    </w:p>
    <w:p w14:paraId="2A798611" w14:textId="13190F72" w:rsidR="00090282" w:rsidRDefault="00090282" w:rsidP="00090282">
      <w:pPr>
        <w:pStyle w:val="NoSpacing"/>
        <w:rPr>
          <w:rFonts w:ascii="Arial" w:hAnsi="Arial" w:cs="Arial"/>
          <w:color w:val="000000"/>
        </w:rPr>
      </w:pPr>
    </w:p>
    <w:p w14:paraId="19500E60" w14:textId="77777777" w:rsidR="00090282" w:rsidRPr="008A65C0" w:rsidRDefault="00090282" w:rsidP="00090282">
      <w:pPr>
        <w:pStyle w:val="NoSpacing"/>
        <w:rPr>
          <w:rFonts w:ascii="Arial" w:hAnsi="Arial" w:cs="Arial"/>
          <w:b/>
          <w:bCs/>
          <w:color w:val="000000"/>
        </w:rPr>
      </w:pPr>
      <w:r w:rsidRPr="008A65C0">
        <w:rPr>
          <w:rFonts w:ascii="Arial" w:hAnsi="Arial" w:cs="Arial"/>
          <w:b/>
          <w:bCs/>
          <w:color w:val="000000"/>
        </w:rPr>
        <w:t>Linking committee business with the main governing board meetings</w:t>
      </w:r>
    </w:p>
    <w:p w14:paraId="2F4425FC"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Committee meetings should dovetail with those of the full governing board. This ensures that key decisions made by committees are reported to the main governing board, soon after they are made. An annual schedule of meetings should be devised which allow committees to meet before the main governing board but also provide sufficient time for committee decisions to be recorded so that they can be circulated to all governors.</w:t>
      </w:r>
    </w:p>
    <w:p w14:paraId="6471F55C" w14:textId="77777777" w:rsidR="00090282" w:rsidRPr="008A65C0" w:rsidRDefault="00090282" w:rsidP="00090282">
      <w:pPr>
        <w:pStyle w:val="NoSpacing"/>
        <w:rPr>
          <w:rFonts w:ascii="Arial" w:hAnsi="Arial" w:cs="Arial"/>
        </w:rPr>
      </w:pPr>
    </w:p>
    <w:p w14:paraId="02DEA8D6" w14:textId="2AE900B4" w:rsidR="00090282" w:rsidRPr="008A65C0" w:rsidRDefault="00090282" w:rsidP="00090282">
      <w:pPr>
        <w:pStyle w:val="NoSpacing"/>
        <w:rPr>
          <w:rFonts w:ascii="Arial" w:hAnsi="Arial" w:cs="Arial"/>
        </w:rPr>
      </w:pPr>
      <w:r w:rsidRPr="008A65C0">
        <w:rPr>
          <w:rFonts w:ascii="Arial" w:hAnsi="Arial" w:cs="Arial"/>
        </w:rPr>
        <w:t xml:space="preserve">Committee meetings should be scheduled to take place according to the main agenda items </w:t>
      </w:r>
      <w:r w:rsidR="00FD7803" w:rsidRPr="008A65C0">
        <w:rPr>
          <w:rFonts w:ascii="Arial" w:hAnsi="Arial" w:cs="Arial"/>
        </w:rPr>
        <w:t>e.g.,</w:t>
      </w:r>
      <w:r w:rsidRPr="008A65C0">
        <w:rPr>
          <w:rFonts w:ascii="Arial" w:hAnsi="Arial" w:cs="Arial"/>
        </w:rPr>
        <w:t xml:space="preserve"> resources committee should meet at the appropriate time to ensure the Budget is set and monitored; the Standards &amp; Effectiveness Committee should meet when pupil progress meetings have taken place and when national test results have been published in order to review outcomes. This is more important than setting meetings on a regular basis to fit a calendar pattern </w:t>
      </w:r>
      <w:r w:rsidR="00FD7803" w:rsidRPr="008A65C0">
        <w:rPr>
          <w:rFonts w:ascii="Arial" w:hAnsi="Arial" w:cs="Arial"/>
        </w:rPr>
        <w:t>e.g.,</w:t>
      </w:r>
      <w:r w:rsidRPr="008A65C0">
        <w:rPr>
          <w:rFonts w:ascii="Arial" w:hAnsi="Arial" w:cs="Arial"/>
        </w:rPr>
        <w:t xml:space="preserve"> two weeks before each governing board meeting as the time may not be right for key discussions/decisions to be made.</w:t>
      </w:r>
    </w:p>
    <w:p w14:paraId="32FFC820" w14:textId="77777777" w:rsidR="00090282" w:rsidRPr="008A65C0" w:rsidRDefault="00090282" w:rsidP="00090282">
      <w:pPr>
        <w:pStyle w:val="NoSpacing"/>
        <w:rPr>
          <w:rFonts w:ascii="Arial" w:hAnsi="Arial" w:cs="Arial"/>
          <w:color w:val="000000"/>
        </w:rPr>
      </w:pPr>
    </w:p>
    <w:p w14:paraId="19AD37D1" w14:textId="77777777" w:rsidR="00090282" w:rsidRPr="008A65C0" w:rsidRDefault="00090282" w:rsidP="00090282">
      <w:pPr>
        <w:pStyle w:val="NoSpacing"/>
        <w:rPr>
          <w:rFonts w:ascii="Arial" w:hAnsi="Arial" w:cs="Arial"/>
          <w:b/>
          <w:bCs/>
          <w:color w:val="000000"/>
        </w:rPr>
      </w:pPr>
      <w:r w:rsidRPr="008A65C0">
        <w:rPr>
          <w:rFonts w:ascii="Arial" w:hAnsi="Arial" w:cs="Arial"/>
          <w:b/>
          <w:bCs/>
          <w:color w:val="000000"/>
        </w:rPr>
        <w:t>Reporting on committee business to the full governing board</w:t>
      </w:r>
    </w:p>
    <w:p w14:paraId="2542FC48"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Committees with delegated powers have a duty to report to the full governing board on key decisions made and important issues arising out of major discussions. As the full governing board remains accountable for all decisions taken, including those which are delegated, it is recommended that the minutes of all committee meetings are made available to all governors. This should reduce the need for time to be spent at full governing board meetings going over matters which have been dealt with at committee level, whilst ensuring everyone remains fully informed.</w:t>
      </w:r>
    </w:p>
    <w:p w14:paraId="15D52835" w14:textId="77777777" w:rsidR="00090282" w:rsidRPr="008A65C0" w:rsidRDefault="00090282" w:rsidP="00090282">
      <w:pPr>
        <w:pStyle w:val="NoSpacing"/>
        <w:rPr>
          <w:rFonts w:ascii="Arial" w:hAnsi="Arial" w:cs="Arial"/>
          <w:color w:val="000000"/>
        </w:rPr>
      </w:pPr>
    </w:p>
    <w:p w14:paraId="2D7428C3"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The chair of governors should not allow committee business to dominate proceedings.</w:t>
      </w:r>
      <w:r>
        <w:rPr>
          <w:rFonts w:ascii="Arial" w:hAnsi="Arial" w:cs="Arial"/>
          <w:color w:val="000000"/>
        </w:rPr>
        <w:t xml:space="preserve"> </w:t>
      </w:r>
      <w:r w:rsidRPr="008A65C0">
        <w:rPr>
          <w:rFonts w:ascii="Arial" w:hAnsi="Arial" w:cs="Arial"/>
          <w:color w:val="000000"/>
        </w:rPr>
        <w:t>The purpose of delegation is to allow committees to deal decisively with specific aspects, thereby freeing up time for the full governing board to focus discussion on important whole school issues.</w:t>
      </w:r>
      <w:r w:rsidRPr="008A65C0">
        <w:rPr>
          <w:rFonts w:ascii="Arial" w:hAnsi="Arial" w:cs="Arial"/>
          <w:color w:val="000000"/>
        </w:rPr>
        <w:tab/>
      </w:r>
    </w:p>
    <w:p w14:paraId="5C4C7A75" w14:textId="77777777" w:rsidR="00090282" w:rsidRPr="008A65C0" w:rsidRDefault="00090282" w:rsidP="00090282">
      <w:pPr>
        <w:pStyle w:val="NoSpacing"/>
        <w:rPr>
          <w:rFonts w:ascii="Arial" w:hAnsi="Arial" w:cs="Arial"/>
          <w:color w:val="000000"/>
        </w:rPr>
      </w:pPr>
    </w:p>
    <w:p w14:paraId="1EB78BEB" w14:textId="77777777" w:rsidR="00090282" w:rsidRDefault="00090282" w:rsidP="00090282">
      <w:pPr>
        <w:pStyle w:val="NoSpacing"/>
        <w:rPr>
          <w:rFonts w:ascii="Arial" w:hAnsi="Arial" w:cs="Arial"/>
          <w:color w:val="000000"/>
        </w:rPr>
      </w:pPr>
      <w:r w:rsidRPr="008A65C0">
        <w:rPr>
          <w:rFonts w:ascii="Arial" w:hAnsi="Arial" w:cs="Arial"/>
          <w:color w:val="000000"/>
        </w:rPr>
        <w:t>Delegation of power to committees is only effective if governors are empowered to fulfil their role. If this does not happen, delegation ceases to be effective.</w:t>
      </w:r>
      <w:r>
        <w:rPr>
          <w:rFonts w:ascii="Arial" w:hAnsi="Arial" w:cs="Arial"/>
          <w:color w:val="000000"/>
        </w:rPr>
        <w:t xml:space="preserve"> </w:t>
      </w:r>
    </w:p>
    <w:p w14:paraId="6BF3977C" w14:textId="77777777" w:rsidR="00090282" w:rsidRDefault="00090282" w:rsidP="00090282">
      <w:pPr>
        <w:pStyle w:val="NoSpacing"/>
        <w:rPr>
          <w:rFonts w:ascii="Arial" w:hAnsi="Arial" w:cs="Arial"/>
          <w:color w:val="000000"/>
        </w:rPr>
      </w:pPr>
    </w:p>
    <w:p w14:paraId="7D02CE7D" w14:textId="1C41B669" w:rsidR="00090282" w:rsidRDefault="00090282" w:rsidP="00090282">
      <w:pPr>
        <w:pStyle w:val="NoSpacing"/>
        <w:rPr>
          <w:rFonts w:ascii="Arial" w:hAnsi="Arial" w:cs="Arial"/>
          <w:color w:val="000000"/>
        </w:rPr>
      </w:pPr>
      <w:r w:rsidRPr="008A65C0">
        <w:rPr>
          <w:rFonts w:ascii="Arial" w:hAnsi="Arial" w:cs="Arial"/>
          <w:color w:val="000000"/>
        </w:rPr>
        <w:t xml:space="preserve">If the Governing Board has retained final authority in a few key areas for example approval of the final budget, key policies, the final version of the school self-evaluation, these matters can still be considered in detail at committee </w:t>
      </w:r>
      <w:r w:rsidR="00FD7803" w:rsidRPr="008A65C0">
        <w:rPr>
          <w:rFonts w:ascii="Arial" w:hAnsi="Arial" w:cs="Arial"/>
          <w:color w:val="000000"/>
        </w:rPr>
        <w:t>level,</w:t>
      </w:r>
      <w:r w:rsidRPr="008A65C0">
        <w:rPr>
          <w:rFonts w:ascii="Arial" w:hAnsi="Arial" w:cs="Arial"/>
          <w:color w:val="000000"/>
        </w:rPr>
        <w:t xml:space="preserve"> but appropriate time should be allocated at main governing board meetings for closer scrutiny of recommendations from these committees.</w:t>
      </w:r>
    </w:p>
    <w:p w14:paraId="35226429" w14:textId="77777777" w:rsidR="0087605D" w:rsidRPr="008A65C0" w:rsidRDefault="0087605D" w:rsidP="00090282">
      <w:pPr>
        <w:pStyle w:val="NoSpacing"/>
        <w:rPr>
          <w:rFonts w:ascii="Arial" w:hAnsi="Arial" w:cs="Arial"/>
          <w:color w:val="000000"/>
        </w:rPr>
      </w:pPr>
    </w:p>
    <w:p w14:paraId="0792709E" w14:textId="11753FDB" w:rsidR="00090282" w:rsidRPr="008A65C0" w:rsidRDefault="00090282" w:rsidP="00090282">
      <w:pPr>
        <w:pStyle w:val="NoSpacing"/>
        <w:rPr>
          <w:rFonts w:ascii="Arial" w:hAnsi="Arial" w:cs="Arial"/>
          <w:b/>
          <w:color w:val="000000"/>
        </w:rPr>
      </w:pPr>
      <w:r w:rsidRPr="008A65C0">
        <w:rPr>
          <w:rFonts w:ascii="Arial" w:hAnsi="Arial" w:cs="Arial"/>
          <w:b/>
          <w:color w:val="000000"/>
        </w:rPr>
        <w:t>See Appendix 3 for tips on reporting to the Governing Board.</w:t>
      </w:r>
    </w:p>
    <w:p w14:paraId="17F71A3E" w14:textId="77777777" w:rsidR="00090282" w:rsidRPr="008A65C0" w:rsidRDefault="00090282" w:rsidP="00090282">
      <w:pPr>
        <w:pStyle w:val="NoSpacing"/>
        <w:rPr>
          <w:rFonts w:ascii="Arial" w:hAnsi="Arial" w:cs="Arial"/>
          <w:bCs/>
          <w:color w:val="000000"/>
        </w:rPr>
      </w:pPr>
    </w:p>
    <w:p w14:paraId="79BD51CB" w14:textId="77777777" w:rsidR="0087605D" w:rsidRDefault="0087605D" w:rsidP="00090282">
      <w:pPr>
        <w:pStyle w:val="NoSpacing"/>
        <w:rPr>
          <w:rFonts w:ascii="Arial" w:hAnsi="Arial" w:cs="Arial"/>
          <w:b/>
          <w:bCs/>
          <w:color w:val="000000"/>
        </w:rPr>
      </w:pPr>
    </w:p>
    <w:p w14:paraId="362AE9F0" w14:textId="77777777" w:rsidR="0087605D" w:rsidRDefault="0087605D" w:rsidP="00090282">
      <w:pPr>
        <w:pStyle w:val="NoSpacing"/>
        <w:rPr>
          <w:rFonts w:ascii="Arial" w:hAnsi="Arial" w:cs="Arial"/>
          <w:b/>
          <w:bCs/>
          <w:color w:val="000000"/>
        </w:rPr>
      </w:pPr>
    </w:p>
    <w:p w14:paraId="465509EC" w14:textId="77777777" w:rsidR="0087605D" w:rsidRDefault="0087605D" w:rsidP="00090282">
      <w:pPr>
        <w:pStyle w:val="NoSpacing"/>
        <w:rPr>
          <w:rFonts w:ascii="Arial" w:hAnsi="Arial" w:cs="Arial"/>
          <w:b/>
          <w:bCs/>
          <w:color w:val="000000"/>
        </w:rPr>
      </w:pPr>
    </w:p>
    <w:p w14:paraId="7DB682E1" w14:textId="275D6E16" w:rsidR="00090282" w:rsidRPr="008A65C0" w:rsidRDefault="00090282" w:rsidP="00090282">
      <w:pPr>
        <w:pStyle w:val="NoSpacing"/>
        <w:rPr>
          <w:rFonts w:ascii="Arial" w:hAnsi="Arial" w:cs="Arial"/>
          <w:b/>
          <w:bCs/>
          <w:color w:val="000000"/>
        </w:rPr>
      </w:pPr>
      <w:r w:rsidRPr="008A65C0">
        <w:rPr>
          <w:rFonts w:ascii="Arial" w:hAnsi="Arial" w:cs="Arial"/>
          <w:b/>
          <w:bCs/>
          <w:color w:val="000000"/>
        </w:rPr>
        <w:lastRenderedPageBreak/>
        <w:t>Confidentiality</w:t>
      </w:r>
    </w:p>
    <w:p w14:paraId="5DC7E115"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The majority of a governing board’s business is not confidential. Schools are public institutions funded with public money. The Freedom of Information Act requires that where a valid request for information is made, the enquirer is entitled to know whether the school holds the information and, if so, to have access to it.</w:t>
      </w:r>
    </w:p>
    <w:p w14:paraId="5812B978"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Access can include providing extracts of documents or a summary of the information sought, or access to the original document. Very broadly, information cannot be withheld unless the request is considered vexatious or repeated; the cost of compliance is prohibitive; or the release of information would jeopardise on-going disciplinary or grievance proceedings.</w:t>
      </w:r>
    </w:p>
    <w:p w14:paraId="61621E70" w14:textId="77777777" w:rsidR="00090282" w:rsidRPr="008A65C0" w:rsidRDefault="00090282" w:rsidP="00090282">
      <w:pPr>
        <w:pStyle w:val="NoSpacing"/>
        <w:rPr>
          <w:rFonts w:ascii="Arial" w:hAnsi="Arial" w:cs="Arial"/>
          <w:color w:val="000000"/>
        </w:rPr>
      </w:pPr>
    </w:p>
    <w:p w14:paraId="0C369378"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Regulations specify that the following matters may be treated as confidential:</w:t>
      </w:r>
    </w:p>
    <w:p w14:paraId="24C421D6" w14:textId="77777777" w:rsidR="00090282" w:rsidRPr="008A65C0" w:rsidRDefault="00090282" w:rsidP="00090282">
      <w:pPr>
        <w:pStyle w:val="NoSpacing"/>
        <w:rPr>
          <w:rFonts w:ascii="Arial" w:hAnsi="Arial" w:cs="Arial"/>
          <w:color w:val="000000"/>
        </w:rPr>
      </w:pPr>
    </w:p>
    <w:p w14:paraId="1352CDE9" w14:textId="77777777" w:rsidR="00090282" w:rsidRPr="008A65C0" w:rsidRDefault="00090282" w:rsidP="00090282">
      <w:pPr>
        <w:pStyle w:val="NoSpacing"/>
        <w:numPr>
          <w:ilvl w:val="0"/>
          <w:numId w:val="9"/>
        </w:numPr>
        <w:ind w:left="360"/>
        <w:rPr>
          <w:rFonts w:ascii="Arial" w:hAnsi="Arial" w:cs="Arial"/>
          <w:color w:val="000000"/>
        </w:rPr>
      </w:pPr>
      <w:r w:rsidRPr="008A65C0">
        <w:rPr>
          <w:rFonts w:ascii="Arial" w:hAnsi="Arial" w:cs="Arial"/>
          <w:color w:val="000000"/>
        </w:rPr>
        <w:t>A named teacher or person employed at the school</w:t>
      </w:r>
    </w:p>
    <w:p w14:paraId="6AB21BD7" w14:textId="77777777" w:rsidR="00090282" w:rsidRPr="008A65C0" w:rsidRDefault="00090282" w:rsidP="00090282">
      <w:pPr>
        <w:pStyle w:val="NoSpacing"/>
        <w:numPr>
          <w:ilvl w:val="0"/>
          <w:numId w:val="9"/>
        </w:numPr>
        <w:ind w:left="360"/>
        <w:rPr>
          <w:rFonts w:ascii="Arial" w:hAnsi="Arial" w:cs="Arial"/>
          <w:color w:val="000000"/>
        </w:rPr>
      </w:pPr>
      <w:r w:rsidRPr="008A65C0">
        <w:rPr>
          <w:rFonts w:ascii="Arial" w:hAnsi="Arial" w:cs="Arial"/>
          <w:color w:val="000000"/>
        </w:rPr>
        <w:t>A named pupil or candidate for admission to the school</w:t>
      </w:r>
    </w:p>
    <w:p w14:paraId="4DE2E9C9" w14:textId="77777777" w:rsidR="00090282" w:rsidRPr="008A65C0" w:rsidRDefault="00090282" w:rsidP="00090282">
      <w:pPr>
        <w:pStyle w:val="NoSpacing"/>
        <w:numPr>
          <w:ilvl w:val="0"/>
          <w:numId w:val="9"/>
        </w:numPr>
        <w:ind w:left="360"/>
        <w:rPr>
          <w:rFonts w:ascii="Arial" w:hAnsi="Arial" w:cs="Arial"/>
          <w:color w:val="000000"/>
        </w:rPr>
      </w:pPr>
      <w:r w:rsidRPr="008A65C0">
        <w:rPr>
          <w:rFonts w:ascii="Arial" w:hAnsi="Arial" w:cs="Arial"/>
          <w:color w:val="000000"/>
        </w:rPr>
        <w:t>Any matter which, by reason of its nature, the Governin</w:t>
      </w:r>
      <w:r>
        <w:rPr>
          <w:rFonts w:ascii="Arial" w:hAnsi="Arial" w:cs="Arial"/>
          <w:color w:val="000000"/>
        </w:rPr>
        <w:t xml:space="preserve">g Board is satisfied should be </w:t>
      </w:r>
      <w:r w:rsidRPr="008A65C0">
        <w:rPr>
          <w:rFonts w:ascii="Arial" w:hAnsi="Arial" w:cs="Arial"/>
          <w:color w:val="000000"/>
        </w:rPr>
        <w:t>dealt with on a confidential basis.</w:t>
      </w:r>
    </w:p>
    <w:p w14:paraId="152FA654" w14:textId="77777777" w:rsidR="00090282" w:rsidRPr="008A65C0" w:rsidRDefault="00090282" w:rsidP="00090282">
      <w:pPr>
        <w:pStyle w:val="NoSpacing"/>
        <w:rPr>
          <w:rFonts w:ascii="Arial" w:hAnsi="Arial" w:cs="Arial"/>
          <w:color w:val="000000"/>
        </w:rPr>
      </w:pPr>
    </w:p>
    <w:p w14:paraId="600CA3FA"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 xml:space="preserve">Minutes and papers relating to confidential matters are not made public. Whenever possible, names should not be used and only initials used where absolutely essential. The detail of the discussion should not be shared with anyone outside the committee. Confidential minutes should be brief and succinct. </w:t>
      </w:r>
    </w:p>
    <w:p w14:paraId="4C5E14BA" w14:textId="77777777" w:rsidR="00090282" w:rsidRDefault="00090282" w:rsidP="00090282">
      <w:pPr>
        <w:pStyle w:val="NoSpacing"/>
        <w:rPr>
          <w:rFonts w:ascii="Arial" w:hAnsi="Arial" w:cs="Arial"/>
          <w:color w:val="000000"/>
        </w:rPr>
      </w:pPr>
    </w:p>
    <w:p w14:paraId="5AAACB22" w14:textId="50D84F3E" w:rsidR="00090282" w:rsidRPr="008A65C0" w:rsidRDefault="00090282" w:rsidP="00090282">
      <w:pPr>
        <w:pStyle w:val="NoSpacing"/>
        <w:rPr>
          <w:rFonts w:ascii="Arial" w:hAnsi="Arial" w:cs="Arial"/>
          <w:color w:val="000000"/>
        </w:rPr>
      </w:pPr>
      <w:r w:rsidRPr="008A65C0">
        <w:rPr>
          <w:rFonts w:ascii="Arial" w:hAnsi="Arial" w:cs="Arial"/>
          <w:color w:val="000000"/>
        </w:rPr>
        <w:t>Confidential minutes and supporting papers should be kept separate from other minutes.</w:t>
      </w:r>
      <w:r w:rsidRPr="008A65C0">
        <w:rPr>
          <w:rFonts w:ascii="Arial" w:hAnsi="Arial" w:cs="Arial"/>
        </w:rPr>
        <w:t xml:space="preserve"> </w:t>
      </w:r>
      <w:r w:rsidRPr="008A65C0">
        <w:rPr>
          <w:rFonts w:ascii="Arial" w:hAnsi="Arial" w:cs="Arial"/>
          <w:color w:val="000000"/>
        </w:rPr>
        <w:t>Confidential minutes relating to a named person or any other matter the committee considers highly sensitive, should be made available to all governors but not to others for example parents, the staff, the public.</w:t>
      </w:r>
      <w:r w:rsidR="00D5390A">
        <w:rPr>
          <w:rFonts w:ascii="Arial" w:hAnsi="Arial" w:cs="Arial"/>
          <w:color w:val="000000"/>
        </w:rPr>
        <w:t xml:space="preserve">   </w:t>
      </w:r>
      <w:r w:rsidRPr="008A65C0">
        <w:rPr>
          <w:rFonts w:ascii="Arial" w:hAnsi="Arial" w:cs="Arial"/>
          <w:color w:val="000000"/>
        </w:rPr>
        <w:t>Under Regulation 15 (3) School Governance (Roles, Procedures and Allowances) Regulations 2013, confidential items may be deleted from the copy to be made available to the staff governors and observers.  The same rules apply here as apply to the removal of a minute from the public copy of governing board minutes.</w:t>
      </w:r>
    </w:p>
    <w:p w14:paraId="6F465F04" w14:textId="77777777" w:rsidR="00090282" w:rsidRDefault="00090282" w:rsidP="00090282">
      <w:pPr>
        <w:pStyle w:val="NoSpacing"/>
        <w:rPr>
          <w:rFonts w:ascii="Arial" w:hAnsi="Arial" w:cs="Arial"/>
          <w:color w:val="000000"/>
          <w:sz w:val="20"/>
        </w:rPr>
      </w:pPr>
    </w:p>
    <w:p w14:paraId="32831CEB" w14:textId="77777777" w:rsidR="00090282" w:rsidRDefault="00090282" w:rsidP="00090282">
      <w:pPr>
        <w:pStyle w:val="NoSpacing"/>
        <w:rPr>
          <w:rFonts w:ascii="Arial" w:hAnsi="Arial" w:cs="Arial"/>
        </w:rPr>
      </w:pPr>
      <w:r w:rsidRPr="008A65C0">
        <w:rPr>
          <w:rFonts w:ascii="Arial" w:hAnsi="Arial" w:cs="Arial"/>
        </w:rPr>
        <w:t>Decisions for the Governing Board</w:t>
      </w:r>
    </w:p>
    <w:p w14:paraId="6AF92CE0" w14:textId="77777777" w:rsidR="00090282" w:rsidRPr="008A65C0" w:rsidRDefault="00090282" w:rsidP="00090282">
      <w:pPr>
        <w:pStyle w:val="NoSpacing"/>
        <w:rPr>
          <w:rFonts w:ascii="Arial" w:hAnsi="Arial" w:cs="Arial"/>
        </w:rPr>
      </w:pPr>
    </w:p>
    <w:p w14:paraId="743B6E7B" w14:textId="77777777" w:rsidR="00090282" w:rsidRPr="008A65C0" w:rsidRDefault="00090282" w:rsidP="00090282">
      <w:pPr>
        <w:pStyle w:val="NoSpacing"/>
        <w:rPr>
          <w:rFonts w:ascii="Arial" w:hAnsi="Arial" w:cs="Arial"/>
        </w:rPr>
      </w:pPr>
      <w:r w:rsidRPr="008A65C0">
        <w:rPr>
          <w:rFonts w:ascii="Arial" w:hAnsi="Arial" w:cs="Arial"/>
        </w:rPr>
        <w:t>1.</w:t>
      </w:r>
      <w:r w:rsidRPr="008A65C0">
        <w:rPr>
          <w:rFonts w:ascii="Arial" w:hAnsi="Arial" w:cs="Arial"/>
        </w:rPr>
        <w:tab/>
        <w:t>What is the agreed quorum for committees? (Minimum 3)</w:t>
      </w:r>
    </w:p>
    <w:p w14:paraId="270A4E1C" w14:textId="77777777" w:rsidR="00090282" w:rsidRPr="008A65C0" w:rsidRDefault="00090282" w:rsidP="00090282">
      <w:pPr>
        <w:pStyle w:val="NoSpacing"/>
        <w:rPr>
          <w:rFonts w:ascii="Arial" w:hAnsi="Arial" w:cs="Arial"/>
        </w:rPr>
      </w:pPr>
      <w:r w:rsidRPr="008A65C0">
        <w:rPr>
          <w:rFonts w:ascii="Arial" w:hAnsi="Arial" w:cs="Arial"/>
        </w:rPr>
        <w:t>2.</w:t>
      </w:r>
      <w:r w:rsidRPr="008A65C0">
        <w:rPr>
          <w:rFonts w:ascii="Arial" w:hAnsi="Arial" w:cs="Arial"/>
        </w:rPr>
        <w:tab/>
        <w:t>Does the Governing Board agree to give the chair of a committee a casting vote?</w:t>
      </w:r>
    </w:p>
    <w:p w14:paraId="51635187" w14:textId="77777777" w:rsidR="00090282" w:rsidRPr="008A65C0" w:rsidRDefault="00090282" w:rsidP="00090282">
      <w:pPr>
        <w:pStyle w:val="NoSpacing"/>
        <w:rPr>
          <w:rFonts w:ascii="Arial" w:hAnsi="Arial" w:cs="Arial"/>
        </w:rPr>
      </w:pPr>
      <w:r w:rsidRPr="008A65C0">
        <w:rPr>
          <w:rFonts w:ascii="Arial" w:hAnsi="Arial" w:cs="Arial"/>
        </w:rPr>
        <w:t>3.</w:t>
      </w:r>
      <w:r w:rsidRPr="008A65C0">
        <w:rPr>
          <w:rFonts w:ascii="Arial" w:hAnsi="Arial" w:cs="Arial"/>
        </w:rPr>
        <w:tab/>
        <w:t>Are our committees professionally clerked?</w:t>
      </w:r>
    </w:p>
    <w:p w14:paraId="6A3B7B36" w14:textId="0866000E" w:rsidR="00090282" w:rsidRPr="008A65C0" w:rsidRDefault="00090282" w:rsidP="00090282">
      <w:pPr>
        <w:pStyle w:val="NoSpacing"/>
        <w:ind w:left="720" w:hanging="720"/>
        <w:rPr>
          <w:rFonts w:ascii="Arial" w:hAnsi="Arial" w:cs="Arial"/>
        </w:rPr>
      </w:pPr>
      <w:r w:rsidRPr="008A65C0">
        <w:rPr>
          <w:rFonts w:ascii="Arial" w:hAnsi="Arial" w:cs="Arial"/>
        </w:rPr>
        <w:t>4.</w:t>
      </w:r>
      <w:r w:rsidRPr="008A65C0">
        <w:rPr>
          <w:rFonts w:ascii="Arial" w:hAnsi="Arial" w:cs="Arial"/>
        </w:rPr>
        <w:tab/>
        <w:t>Does the annual schedule of meetings provide adequate time for committee</w:t>
      </w:r>
      <w:r>
        <w:rPr>
          <w:rFonts w:ascii="Arial" w:hAnsi="Arial" w:cs="Arial"/>
        </w:rPr>
        <w:t xml:space="preserve"> </w:t>
      </w:r>
      <w:r w:rsidRPr="008A65C0">
        <w:rPr>
          <w:rFonts w:ascii="Arial" w:hAnsi="Arial" w:cs="Arial"/>
        </w:rPr>
        <w:t>business to be properly recorded and circulated to all governors in time for main meetings?</w:t>
      </w:r>
    </w:p>
    <w:p w14:paraId="06F2B84A" w14:textId="77777777" w:rsidR="00090282" w:rsidRPr="008A65C0" w:rsidRDefault="00090282" w:rsidP="00090282">
      <w:pPr>
        <w:pStyle w:val="NoSpacing"/>
        <w:rPr>
          <w:rFonts w:ascii="Arial" w:hAnsi="Arial" w:cs="Arial"/>
        </w:rPr>
      </w:pPr>
      <w:r w:rsidRPr="008A65C0">
        <w:rPr>
          <w:rFonts w:ascii="Arial" w:hAnsi="Arial" w:cs="Arial"/>
        </w:rPr>
        <w:t>5.</w:t>
      </w:r>
      <w:r w:rsidRPr="008A65C0">
        <w:rPr>
          <w:rFonts w:ascii="Arial" w:hAnsi="Arial" w:cs="Arial"/>
        </w:rPr>
        <w:tab/>
        <w:t>How and when are committee decisions reported to the Governing Board?</w:t>
      </w:r>
    </w:p>
    <w:p w14:paraId="08F47593" w14:textId="254F2F71" w:rsidR="00090282" w:rsidRDefault="00090282" w:rsidP="00090282">
      <w:pPr>
        <w:autoSpaceDE w:val="0"/>
        <w:autoSpaceDN w:val="0"/>
        <w:adjustRightInd w:val="0"/>
        <w:spacing w:after="0" w:line="240" w:lineRule="auto"/>
        <w:rPr>
          <w:rFonts w:ascii="Arial" w:hAnsi="Arial" w:cs="Arial"/>
          <w:b/>
          <w:sz w:val="36"/>
          <w:szCs w:val="36"/>
        </w:rPr>
      </w:pPr>
    </w:p>
    <w:p w14:paraId="188C0AA8" w14:textId="77777777" w:rsidR="006E066B" w:rsidRDefault="006E066B" w:rsidP="00090282">
      <w:pPr>
        <w:autoSpaceDE w:val="0"/>
        <w:autoSpaceDN w:val="0"/>
        <w:adjustRightInd w:val="0"/>
        <w:spacing w:after="0" w:line="240" w:lineRule="auto"/>
        <w:rPr>
          <w:rFonts w:ascii="Arial" w:hAnsi="Arial" w:cs="Arial"/>
          <w:b/>
          <w:sz w:val="36"/>
          <w:szCs w:val="36"/>
        </w:rPr>
      </w:pPr>
    </w:p>
    <w:p w14:paraId="68A71886" w14:textId="02C28D9D" w:rsidR="00B84144" w:rsidRDefault="00B84144" w:rsidP="00090282">
      <w:pPr>
        <w:autoSpaceDE w:val="0"/>
        <w:autoSpaceDN w:val="0"/>
        <w:adjustRightInd w:val="0"/>
        <w:spacing w:after="0" w:line="240" w:lineRule="auto"/>
        <w:rPr>
          <w:rFonts w:ascii="Arial" w:hAnsi="Arial" w:cs="Arial"/>
          <w:b/>
          <w:sz w:val="36"/>
          <w:szCs w:val="36"/>
        </w:rPr>
      </w:pPr>
    </w:p>
    <w:p w14:paraId="7CBF7E86" w14:textId="476A8AF6" w:rsidR="00D5390A" w:rsidRDefault="00D5390A" w:rsidP="00090282">
      <w:pPr>
        <w:autoSpaceDE w:val="0"/>
        <w:autoSpaceDN w:val="0"/>
        <w:adjustRightInd w:val="0"/>
        <w:spacing w:after="0" w:line="240" w:lineRule="auto"/>
        <w:rPr>
          <w:rFonts w:ascii="Arial" w:hAnsi="Arial" w:cs="Arial"/>
          <w:b/>
          <w:sz w:val="36"/>
          <w:szCs w:val="36"/>
        </w:rPr>
      </w:pPr>
    </w:p>
    <w:p w14:paraId="5D61CC3E" w14:textId="0BE54E4D" w:rsidR="0087605D" w:rsidRDefault="0087605D" w:rsidP="00090282">
      <w:pPr>
        <w:autoSpaceDE w:val="0"/>
        <w:autoSpaceDN w:val="0"/>
        <w:adjustRightInd w:val="0"/>
        <w:spacing w:after="0" w:line="240" w:lineRule="auto"/>
        <w:rPr>
          <w:rFonts w:ascii="Arial" w:hAnsi="Arial" w:cs="Arial"/>
          <w:b/>
          <w:sz w:val="36"/>
          <w:szCs w:val="36"/>
        </w:rPr>
      </w:pPr>
    </w:p>
    <w:p w14:paraId="76F9A966" w14:textId="62E4AE8E" w:rsidR="0087605D" w:rsidRDefault="0087605D" w:rsidP="00090282">
      <w:pPr>
        <w:autoSpaceDE w:val="0"/>
        <w:autoSpaceDN w:val="0"/>
        <w:adjustRightInd w:val="0"/>
        <w:spacing w:after="0" w:line="240" w:lineRule="auto"/>
        <w:rPr>
          <w:rFonts w:ascii="Arial" w:hAnsi="Arial" w:cs="Arial"/>
          <w:b/>
          <w:sz w:val="36"/>
          <w:szCs w:val="36"/>
        </w:rPr>
      </w:pPr>
    </w:p>
    <w:p w14:paraId="7A096B34" w14:textId="5662A020" w:rsidR="0087605D" w:rsidRDefault="0087605D" w:rsidP="00090282">
      <w:pPr>
        <w:autoSpaceDE w:val="0"/>
        <w:autoSpaceDN w:val="0"/>
        <w:adjustRightInd w:val="0"/>
        <w:spacing w:after="0" w:line="240" w:lineRule="auto"/>
        <w:rPr>
          <w:rFonts w:ascii="Arial" w:hAnsi="Arial" w:cs="Arial"/>
          <w:b/>
          <w:sz w:val="36"/>
          <w:szCs w:val="36"/>
        </w:rPr>
      </w:pPr>
    </w:p>
    <w:p w14:paraId="4C923025" w14:textId="1F4DD522" w:rsidR="00710DA4" w:rsidRDefault="00710DA4" w:rsidP="00090282">
      <w:pPr>
        <w:autoSpaceDE w:val="0"/>
        <w:autoSpaceDN w:val="0"/>
        <w:adjustRightInd w:val="0"/>
        <w:spacing w:after="0" w:line="240" w:lineRule="auto"/>
        <w:rPr>
          <w:rFonts w:ascii="Arial" w:hAnsi="Arial" w:cs="Arial"/>
          <w:b/>
          <w:sz w:val="36"/>
          <w:szCs w:val="36"/>
        </w:rPr>
      </w:pPr>
    </w:p>
    <w:p w14:paraId="07F63D17" w14:textId="77777777" w:rsidR="00710DA4" w:rsidRDefault="00710DA4" w:rsidP="00090282">
      <w:pPr>
        <w:autoSpaceDE w:val="0"/>
        <w:autoSpaceDN w:val="0"/>
        <w:adjustRightInd w:val="0"/>
        <w:spacing w:after="0" w:line="240" w:lineRule="auto"/>
        <w:rPr>
          <w:rFonts w:ascii="Arial" w:hAnsi="Arial" w:cs="Arial"/>
          <w:b/>
          <w:sz w:val="36"/>
          <w:szCs w:val="36"/>
        </w:rPr>
      </w:pPr>
    </w:p>
    <w:p w14:paraId="3099DAA9" w14:textId="19665B44" w:rsidR="00D5390A" w:rsidRDefault="00D5390A" w:rsidP="00090282">
      <w:pPr>
        <w:autoSpaceDE w:val="0"/>
        <w:autoSpaceDN w:val="0"/>
        <w:adjustRightInd w:val="0"/>
        <w:spacing w:after="0" w:line="240" w:lineRule="auto"/>
        <w:rPr>
          <w:rFonts w:ascii="Arial" w:hAnsi="Arial" w:cs="Arial"/>
          <w:b/>
          <w:sz w:val="36"/>
          <w:szCs w:val="36"/>
        </w:rPr>
      </w:pPr>
    </w:p>
    <w:p w14:paraId="3A782D56" w14:textId="57C62C87" w:rsidR="00090282" w:rsidRDefault="00090282" w:rsidP="00090282">
      <w:pPr>
        <w:autoSpaceDE w:val="0"/>
        <w:autoSpaceDN w:val="0"/>
        <w:adjustRightInd w:val="0"/>
        <w:spacing w:after="0" w:line="240" w:lineRule="auto"/>
        <w:rPr>
          <w:rFonts w:ascii="Arial" w:hAnsi="Arial" w:cs="Arial"/>
          <w:b/>
          <w:sz w:val="36"/>
          <w:szCs w:val="36"/>
        </w:rPr>
      </w:pPr>
      <w:r w:rsidRPr="004B16A9">
        <w:rPr>
          <w:rFonts w:ascii="Arial" w:hAnsi="Arial" w:cs="Arial"/>
          <w:b/>
          <w:sz w:val="36"/>
          <w:szCs w:val="36"/>
        </w:rPr>
        <w:lastRenderedPageBreak/>
        <w:t xml:space="preserve">Section </w:t>
      </w:r>
      <w:r>
        <w:rPr>
          <w:rFonts w:ascii="Arial" w:hAnsi="Arial" w:cs="Arial"/>
          <w:b/>
          <w:sz w:val="36"/>
          <w:szCs w:val="36"/>
        </w:rPr>
        <w:t>4</w:t>
      </w:r>
      <w:r w:rsidRPr="004B16A9">
        <w:rPr>
          <w:rFonts w:ascii="Arial" w:hAnsi="Arial" w:cs="Arial"/>
          <w:b/>
          <w:sz w:val="36"/>
          <w:szCs w:val="36"/>
        </w:rPr>
        <w:t xml:space="preserve"> – </w:t>
      </w:r>
      <w:r>
        <w:rPr>
          <w:rFonts w:ascii="Arial" w:hAnsi="Arial" w:cs="Arial"/>
          <w:b/>
          <w:sz w:val="36"/>
          <w:szCs w:val="36"/>
        </w:rPr>
        <w:t>Procedures</w:t>
      </w:r>
    </w:p>
    <w:p w14:paraId="185E32EF" w14:textId="77777777" w:rsidR="00564E41" w:rsidRPr="00564E41" w:rsidRDefault="00564E41" w:rsidP="00564E41">
      <w:pPr>
        <w:pStyle w:val="NoSpacing"/>
        <w:rPr>
          <w:rFonts w:ascii="Arial" w:hAnsi="Arial" w:cs="Arial"/>
        </w:rPr>
      </w:pPr>
      <w:r w:rsidRPr="00564E41">
        <w:rPr>
          <w:rFonts w:ascii="Arial" w:hAnsi="Arial" w:cs="Arial"/>
        </w:rPr>
        <w:t xml:space="preserve">(NB </w:t>
      </w:r>
      <w:r w:rsidRPr="00564E41">
        <w:rPr>
          <w:rFonts w:ascii="Arial" w:hAnsi="Arial" w:cs="Arial"/>
          <w:i/>
        </w:rPr>
        <w:t xml:space="preserve">Academies please refer to the alternative document Committee Guidance for Academies, </w:t>
      </w:r>
      <w:hyperlink r:id="rId16" w:history="1">
        <w:r w:rsidRPr="00564E41">
          <w:rPr>
            <w:rStyle w:val="Hyperlink"/>
            <w:rFonts w:ascii="Arial" w:hAnsi="Arial" w:cs="Arial"/>
            <w:i/>
            <w:color w:val="auto"/>
          </w:rPr>
          <w:t>click here</w:t>
        </w:r>
      </w:hyperlink>
      <w:r w:rsidRPr="00564E41">
        <w:rPr>
          <w:rFonts w:ascii="Arial" w:hAnsi="Arial" w:cs="Arial"/>
          <w:i/>
        </w:rPr>
        <w:t xml:space="preserve"> to access this document)</w:t>
      </w:r>
    </w:p>
    <w:p w14:paraId="55F2C9A3" w14:textId="5E2E4A41" w:rsidR="00090282" w:rsidRDefault="00090282" w:rsidP="00090282">
      <w:pPr>
        <w:autoSpaceDE w:val="0"/>
        <w:autoSpaceDN w:val="0"/>
        <w:adjustRightInd w:val="0"/>
        <w:spacing w:after="0" w:line="240" w:lineRule="auto"/>
        <w:rPr>
          <w:rFonts w:ascii="Arial" w:hAnsi="Arial" w:cs="Arial"/>
          <w:b/>
          <w:sz w:val="36"/>
          <w:szCs w:val="36"/>
        </w:rPr>
      </w:pPr>
    </w:p>
    <w:p w14:paraId="168DEE72" w14:textId="77777777" w:rsidR="00090282" w:rsidRPr="008A65C0" w:rsidRDefault="00090282" w:rsidP="00090282">
      <w:pPr>
        <w:pStyle w:val="NoSpacing"/>
        <w:rPr>
          <w:rFonts w:ascii="Arial" w:hAnsi="Arial" w:cs="Arial"/>
          <w:b/>
          <w:bCs/>
          <w:color w:val="000000"/>
        </w:rPr>
      </w:pPr>
      <w:r w:rsidRPr="008A65C0">
        <w:rPr>
          <w:rFonts w:ascii="Arial" w:hAnsi="Arial" w:cs="Arial"/>
          <w:b/>
          <w:bCs/>
          <w:color w:val="000000"/>
        </w:rPr>
        <w:t>Understanding delegation</w:t>
      </w:r>
    </w:p>
    <w:p w14:paraId="746E591D"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Committees have authority to take decisions on most issues. There are very few matters that the full governing board must approve. However, the Governing Board remains responsible in law for all decisions taken by committees acting with delegated powers.  Decisions by the whole Governing Board are only valid if 50% (rounded up) of the governors in post are present.  For example, a governing board with a composition of 16 but with only 12 governors, must have six governors present for decisions to be valid.</w:t>
      </w:r>
    </w:p>
    <w:p w14:paraId="485D9EE7" w14:textId="77777777" w:rsidR="00090282" w:rsidRPr="008A65C0" w:rsidRDefault="00090282" w:rsidP="00090282">
      <w:pPr>
        <w:pStyle w:val="NoSpacing"/>
        <w:rPr>
          <w:rFonts w:ascii="Arial" w:hAnsi="Arial" w:cs="Arial"/>
          <w:bCs/>
          <w:color w:val="000000"/>
        </w:rPr>
      </w:pPr>
    </w:p>
    <w:p w14:paraId="4AA5D703" w14:textId="6360E92F" w:rsidR="00090282" w:rsidRDefault="00090282" w:rsidP="00090282">
      <w:pPr>
        <w:pStyle w:val="NoSpacing"/>
        <w:rPr>
          <w:rFonts w:ascii="Arial" w:hAnsi="Arial" w:cs="Arial"/>
          <w:b/>
          <w:bCs/>
          <w:color w:val="000000"/>
        </w:rPr>
      </w:pPr>
      <w:r w:rsidRPr="008A65C0">
        <w:rPr>
          <w:rFonts w:ascii="Arial" w:hAnsi="Arial" w:cs="Arial"/>
          <w:b/>
          <w:bCs/>
          <w:color w:val="000000"/>
        </w:rPr>
        <w:t>Issues that must be decided by the whole Governing Board and cannot be delegated to committees or to individuals</w:t>
      </w:r>
    </w:p>
    <w:p w14:paraId="17DE942E" w14:textId="77777777" w:rsidR="00090282" w:rsidRPr="008A65C0" w:rsidRDefault="00090282" w:rsidP="00090282">
      <w:pPr>
        <w:pStyle w:val="NoSpacing"/>
        <w:rPr>
          <w:rFonts w:ascii="Arial" w:hAnsi="Arial" w:cs="Arial"/>
          <w:b/>
          <w:bCs/>
          <w:color w:val="000000"/>
        </w:rPr>
      </w:pPr>
    </w:p>
    <w:p w14:paraId="573678C9"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1.</w:t>
      </w:r>
      <w:r w:rsidRPr="008A65C0">
        <w:rPr>
          <w:rFonts w:ascii="Arial" w:hAnsi="Arial" w:cs="Arial"/>
          <w:color w:val="000000"/>
        </w:rPr>
        <w:tab/>
        <w:t>The establishing of a selection panel to appoint a head or deputy Head Teacher</w:t>
      </w:r>
      <w:r w:rsidRPr="008A65C0">
        <w:rPr>
          <w:rFonts w:ascii="Arial" w:hAnsi="Arial" w:cs="Arial"/>
          <w:color w:val="333333"/>
        </w:rPr>
        <w:t>.</w:t>
      </w:r>
    </w:p>
    <w:p w14:paraId="5FC4AA08"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2.</w:t>
      </w:r>
      <w:r w:rsidRPr="008A65C0">
        <w:rPr>
          <w:rFonts w:ascii="Arial" w:hAnsi="Arial" w:cs="Arial"/>
          <w:color w:val="000000"/>
        </w:rPr>
        <w:tab/>
        <w:t>Ratification of the appointment of the head and the deputy Head Teacher.</w:t>
      </w:r>
    </w:p>
    <w:p w14:paraId="16BBEE25"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3.</w:t>
      </w:r>
      <w:r w:rsidRPr="008A65C0">
        <w:rPr>
          <w:rFonts w:ascii="Arial" w:hAnsi="Arial" w:cs="Arial"/>
          <w:color w:val="000000"/>
        </w:rPr>
        <w:tab/>
        <w:t>The size and membership of the whole Governing Board.</w:t>
      </w:r>
    </w:p>
    <w:p w14:paraId="42ABB0DF" w14:textId="77777777" w:rsidR="00090282" w:rsidRPr="008A65C0" w:rsidRDefault="00090282" w:rsidP="00090282">
      <w:pPr>
        <w:pStyle w:val="NoSpacing"/>
        <w:ind w:left="720" w:hanging="720"/>
        <w:rPr>
          <w:rFonts w:ascii="Arial" w:hAnsi="Arial" w:cs="Arial"/>
          <w:color w:val="000000"/>
        </w:rPr>
      </w:pPr>
      <w:r w:rsidRPr="008A65C0">
        <w:rPr>
          <w:rFonts w:ascii="Arial" w:hAnsi="Arial" w:cs="Arial"/>
          <w:color w:val="000000"/>
        </w:rPr>
        <w:t xml:space="preserve">4.  </w:t>
      </w:r>
      <w:r w:rsidRPr="008A65C0">
        <w:rPr>
          <w:rFonts w:ascii="Arial" w:hAnsi="Arial" w:cs="Arial"/>
          <w:color w:val="000000"/>
        </w:rPr>
        <w:tab/>
        <w:t>Appointment and removal of chair and vice-chair of governors and the length of their term of office.</w:t>
      </w:r>
    </w:p>
    <w:p w14:paraId="4FAD3407"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5.</w:t>
      </w:r>
      <w:r w:rsidRPr="008A65C0">
        <w:rPr>
          <w:rFonts w:ascii="Arial" w:hAnsi="Arial" w:cs="Arial"/>
          <w:color w:val="000000"/>
        </w:rPr>
        <w:tab/>
        <w:t>Appointment and removal of co-opted governors and associate members.</w:t>
      </w:r>
    </w:p>
    <w:p w14:paraId="42B1C24A"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6.</w:t>
      </w:r>
      <w:r w:rsidRPr="008A65C0">
        <w:rPr>
          <w:rFonts w:ascii="Arial" w:hAnsi="Arial" w:cs="Arial"/>
          <w:color w:val="000000"/>
        </w:rPr>
        <w:tab/>
        <w:t>Appointment and removal of the clerk to the Governing Board.</w:t>
      </w:r>
    </w:p>
    <w:p w14:paraId="3877713E"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7.</w:t>
      </w:r>
      <w:r w:rsidRPr="008A65C0">
        <w:rPr>
          <w:rFonts w:ascii="Arial" w:hAnsi="Arial" w:cs="Arial"/>
          <w:color w:val="000000"/>
        </w:rPr>
        <w:tab/>
        <w:t>Suspension of a governor (for up to six months).</w:t>
      </w:r>
    </w:p>
    <w:p w14:paraId="594021A0" w14:textId="2F58DDE3" w:rsidR="00090282" w:rsidRPr="008A65C0" w:rsidRDefault="00090282" w:rsidP="00090282">
      <w:pPr>
        <w:pStyle w:val="NoSpacing"/>
        <w:rPr>
          <w:rFonts w:ascii="Arial" w:hAnsi="Arial" w:cs="Arial"/>
          <w:color w:val="000000"/>
        </w:rPr>
      </w:pPr>
      <w:r w:rsidRPr="008A65C0">
        <w:rPr>
          <w:rFonts w:ascii="Arial" w:hAnsi="Arial" w:cs="Arial"/>
          <w:color w:val="000000"/>
        </w:rPr>
        <w:t>8.</w:t>
      </w:r>
      <w:r w:rsidRPr="008A65C0">
        <w:rPr>
          <w:rFonts w:ascii="Arial" w:hAnsi="Arial" w:cs="Arial"/>
          <w:color w:val="000000"/>
        </w:rPr>
        <w:tab/>
        <w:t xml:space="preserve">The structure of committees (their size, </w:t>
      </w:r>
      <w:r w:rsidR="001F5DE2" w:rsidRPr="008A65C0">
        <w:rPr>
          <w:rFonts w:ascii="Arial" w:hAnsi="Arial" w:cs="Arial"/>
          <w:color w:val="000000"/>
        </w:rPr>
        <w:t>membership,</w:t>
      </w:r>
      <w:r w:rsidRPr="008A65C0">
        <w:rPr>
          <w:rFonts w:ascii="Arial" w:hAnsi="Arial" w:cs="Arial"/>
          <w:color w:val="000000"/>
        </w:rPr>
        <w:t xml:space="preserve"> and extent of delegation).</w:t>
      </w:r>
    </w:p>
    <w:p w14:paraId="0C56E99E"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9.</w:t>
      </w:r>
      <w:r w:rsidRPr="008A65C0">
        <w:rPr>
          <w:rFonts w:ascii="Arial" w:hAnsi="Arial" w:cs="Arial"/>
          <w:color w:val="000000"/>
        </w:rPr>
        <w:tab/>
        <w:t>Signing off/formal agreement of the school budget.</w:t>
      </w:r>
    </w:p>
    <w:p w14:paraId="7D4D1ADA" w14:textId="77777777" w:rsidR="00090282" w:rsidRPr="008A65C0" w:rsidRDefault="00090282" w:rsidP="00090282">
      <w:pPr>
        <w:pStyle w:val="NoSpacing"/>
        <w:rPr>
          <w:rFonts w:ascii="Arial" w:hAnsi="Arial" w:cs="Arial"/>
          <w:bCs/>
          <w:color w:val="000000"/>
        </w:rPr>
      </w:pPr>
    </w:p>
    <w:p w14:paraId="120C0FD7" w14:textId="50E775F6" w:rsidR="00090282" w:rsidRDefault="00090282" w:rsidP="00090282">
      <w:pPr>
        <w:pStyle w:val="NoSpacing"/>
        <w:rPr>
          <w:rFonts w:ascii="Arial" w:hAnsi="Arial" w:cs="Arial"/>
          <w:b/>
          <w:bCs/>
          <w:color w:val="000000"/>
        </w:rPr>
      </w:pPr>
      <w:r w:rsidRPr="008A65C0">
        <w:rPr>
          <w:rFonts w:ascii="Arial" w:hAnsi="Arial" w:cs="Arial"/>
          <w:b/>
          <w:bCs/>
          <w:color w:val="000000"/>
        </w:rPr>
        <w:t>Issues which can be delegated to committees but not to individuals</w:t>
      </w:r>
    </w:p>
    <w:p w14:paraId="5AA5429F" w14:textId="77777777" w:rsidR="00090282" w:rsidRPr="008A65C0" w:rsidRDefault="00090282" w:rsidP="00090282">
      <w:pPr>
        <w:pStyle w:val="NoSpacing"/>
        <w:rPr>
          <w:rFonts w:ascii="Arial" w:hAnsi="Arial" w:cs="Arial"/>
          <w:b/>
          <w:bCs/>
          <w:color w:val="000000"/>
        </w:rPr>
      </w:pPr>
    </w:p>
    <w:p w14:paraId="73C85B48"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1.</w:t>
      </w:r>
      <w:r w:rsidRPr="008A65C0">
        <w:rPr>
          <w:rFonts w:ascii="Arial" w:hAnsi="Arial" w:cs="Arial"/>
          <w:color w:val="000000"/>
        </w:rPr>
        <w:tab/>
        <w:t>The alteration, closure or change of category of a maintained school.</w:t>
      </w:r>
    </w:p>
    <w:p w14:paraId="6862D17D"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2.</w:t>
      </w:r>
      <w:r w:rsidRPr="008A65C0">
        <w:rPr>
          <w:rFonts w:ascii="Arial" w:hAnsi="Arial" w:cs="Arial"/>
          <w:color w:val="000000"/>
        </w:rPr>
        <w:tab/>
        <w:t>The approval of the first formal budget plan of the financial year.</w:t>
      </w:r>
    </w:p>
    <w:p w14:paraId="320B9DD3" w14:textId="77777777" w:rsidR="00090282" w:rsidRPr="008A65C0" w:rsidRDefault="00090282" w:rsidP="00090282">
      <w:pPr>
        <w:pStyle w:val="NoSpacing"/>
        <w:rPr>
          <w:rFonts w:ascii="Arial" w:hAnsi="Arial" w:cs="Arial"/>
          <w:color w:val="000000"/>
        </w:rPr>
      </w:pPr>
      <w:r w:rsidRPr="008A65C0">
        <w:rPr>
          <w:rFonts w:ascii="Arial" w:hAnsi="Arial" w:cs="Arial"/>
          <w:color w:val="000000"/>
        </w:rPr>
        <w:t>3.</w:t>
      </w:r>
      <w:r w:rsidRPr="008A65C0">
        <w:rPr>
          <w:rFonts w:ascii="Arial" w:hAnsi="Arial" w:cs="Arial"/>
          <w:color w:val="000000"/>
        </w:rPr>
        <w:tab/>
        <w:t>The exclusion of pupils.</w:t>
      </w:r>
    </w:p>
    <w:p w14:paraId="02B27356" w14:textId="10F9A8F4" w:rsidR="00090282" w:rsidRPr="008A65C0" w:rsidRDefault="00090282" w:rsidP="00090282">
      <w:pPr>
        <w:pStyle w:val="NoSpacing"/>
        <w:ind w:left="720" w:hanging="720"/>
        <w:rPr>
          <w:rFonts w:ascii="Arial" w:hAnsi="Arial" w:cs="Arial"/>
          <w:color w:val="000000"/>
        </w:rPr>
      </w:pPr>
      <w:r w:rsidRPr="008A65C0">
        <w:rPr>
          <w:rFonts w:ascii="Arial" w:hAnsi="Arial" w:cs="Arial"/>
          <w:color w:val="000000"/>
        </w:rPr>
        <w:t>4.</w:t>
      </w:r>
      <w:r w:rsidRPr="008A65C0">
        <w:rPr>
          <w:rFonts w:ascii="Arial" w:hAnsi="Arial" w:cs="Arial"/>
          <w:color w:val="000000"/>
        </w:rPr>
        <w:tab/>
        <w:t>Responsibility relating to admissions which includes establishing a governors’ admissions panel (VA schools only).</w:t>
      </w:r>
    </w:p>
    <w:p w14:paraId="12FF48E4" w14:textId="77777777" w:rsidR="00090282" w:rsidRPr="008A65C0" w:rsidRDefault="00090282" w:rsidP="00090282">
      <w:pPr>
        <w:pStyle w:val="NoSpacing"/>
        <w:rPr>
          <w:rFonts w:ascii="Arial" w:hAnsi="Arial" w:cs="Arial"/>
          <w:bCs/>
          <w:color w:val="000000"/>
        </w:rPr>
      </w:pPr>
    </w:p>
    <w:p w14:paraId="669C1178" w14:textId="77777777" w:rsidR="00090282" w:rsidRPr="008A65C0" w:rsidRDefault="00090282" w:rsidP="00090282">
      <w:pPr>
        <w:pStyle w:val="NoSpacing"/>
        <w:rPr>
          <w:rFonts w:ascii="Arial" w:hAnsi="Arial" w:cs="Arial"/>
          <w:b/>
          <w:bCs/>
          <w:color w:val="000000"/>
        </w:rPr>
      </w:pPr>
      <w:r w:rsidRPr="008A65C0">
        <w:rPr>
          <w:rFonts w:ascii="Arial" w:hAnsi="Arial" w:cs="Arial"/>
          <w:b/>
          <w:bCs/>
          <w:color w:val="000000"/>
        </w:rPr>
        <w:t>Delegation of staffing issues</w:t>
      </w:r>
    </w:p>
    <w:p w14:paraId="0C5713BF" w14:textId="54D34E4A" w:rsidR="00090282" w:rsidRDefault="00090282" w:rsidP="00090282">
      <w:pPr>
        <w:pStyle w:val="NoSpacing"/>
        <w:rPr>
          <w:rFonts w:ascii="Arial" w:hAnsi="Arial" w:cs="Arial"/>
          <w:color w:val="000000"/>
        </w:rPr>
      </w:pPr>
      <w:r w:rsidRPr="008A65C0">
        <w:rPr>
          <w:rFonts w:ascii="Arial" w:hAnsi="Arial" w:cs="Arial"/>
          <w:color w:val="000000"/>
        </w:rPr>
        <w:t>The Governing Board has overall responsibility for all staff appointments and dismissals. With the exception of the appointment to leadership posts and the dismissal of the Head Teacher, it may delegate these responsibilities to:</w:t>
      </w:r>
    </w:p>
    <w:p w14:paraId="496F48D2" w14:textId="77777777" w:rsidR="00090282" w:rsidRPr="008A65C0" w:rsidRDefault="00090282" w:rsidP="00090282">
      <w:pPr>
        <w:pStyle w:val="NoSpacing"/>
        <w:rPr>
          <w:rFonts w:ascii="Arial" w:hAnsi="Arial" w:cs="Arial"/>
          <w:color w:val="000000"/>
        </w:rPr>
      </w:pPr>
    </w:p>
    <w:p w14:paraId="039D3020" w14:textId="77777777" w:rsidR="00090282" w:rsidRPr="008A65C0" w:rsidRDefault="00090282" w:rsidP="00090282">
      <w:pPr>
        <w:pStyle w:val="NoSpacing"/>
        <w:numPr>
          <w:ilvl w:val="0"/>
          <w:numId w:val="10"/>
        </w:numPr>
        <w:ind w:left="360"/>
        <w:rPr>
          <w:rFonts w:ascii="Arial" w:hAnsi="Arial" w:cs="Arial"/>
          <w:color w:val="000000"/>
        </w:rPr>
      </w:pPr>
      <w:r w:rsidRPr="008A65C0">
        <w:rPr>
          <w:rFonts w:ascii="Arial" w:hAnsi="Arial" w:cs="Arial"/>
          <w:color w:val="000000"/>
        </w:rPr>
        <w:t>The Head Teacher</w:t>
      </w:r>
    </w:p>
    <w:p w14:paraId="404BF5C5" w14:textId="77777777" w:rsidR="00090282" w:rsidRPr="008A65C0" w:rsidRDefault="00090282" w:rsidP="00090282">
      <w:pPr>
        <w:pStyle w:val="NoSpacing"/>
        <w:numPr>
          <w:ilvl w:val="0"/>
          <w:numId w:val="10"/>
        </w:numPr>
        <w:ind w:left="360"/>
        <w:rPr>
          <w:rFonts w:ascii="Arial" w:hAnsi="Arial" w:cs="Arial"/>
          <w:color w:val="000000"/>
        </w:rPr>
      </w:pPr>
      <w:r w:rsidRPr="008A65C0">
        <w:rPr>
          <w:rFonts w:ascii="Arial" w:hAnsi="Arial" w:cs="Arial"/>
          <w:color w:val="000000"/>
        </w:rPr>
        <w:t>An individual governor</w:t>
      </w:r>
    </w:p>
    <w:p w14:paraId="3D205E9C" w14:textId="77777777" w:rsidR="00090282" w:rsidRPr="008A65C0" w:rsidRDefault="00090282" w:rsidP="00090282">
      <w:pPr>
        <w:pStyle w:val="NoSpacing"/>
        <w:numPr>
          <w:ilvl w:val="0"/>
          <w:numId w:val="10"/>
        </w:numPr>
        <w:ind w:left="360"/>
        <w:rPr>
          <w:rFonts w:ascii="Arial" w:hAnsi="Arial" w:cs="Arial"/>
          <w:color w:val="000000"/>
        </w:rPr>
      </w:pPr>
      <w:r w:rsidRPr="008A65C0">
        <w:rPr>
          <w:rFonts w:ascii="Arial" w:hAnsi="Arial" w:cs="Arial"/>
          <w:color w:val="000000"/>
        </w:rPr>
        <w:t>A group of governors, with or without the Head Teacher.</w:t>
      </w:r>
    </w:p>
    <w:p w14:paraId="1DDA4A8F" w14:textId="77777777" w:rsidR="00090282" w:rsidRPr="008A65C0" w:rsidRDefault="00090282" w:rsidP="00090282">
      <w:pPr>
        <w:pStyle w:val="NoSpacing"/>
        <w:rPr>
          <w:rFonts w:ascii="Arial" w:hAnsi="Arial" w:cs="Arial"/>
          <w:color w:val="000000"/>
        </w:rPr>
      </w:pPr>
    </w:p>
    <w:p w14:paraId="30E389DD" w14:textId="6744E3D5" w:rsidR="00090282" w:rsidRDefault="00090282" w:rsidP="00090282">
      <w:pPr>
        <w:pStyle w:val="NoSpacing"/>
        <w:rPr>
          <w:rFonts w:ascii="Arial" w:hAnsi="Arial" w:cs="Arial"/>
          <w:color w:val="000000"/>
        </w:rPr>
      </w:pPr>
      <w:r w:rsidRPr="008A65C0">
        <w:rPr>
          <w:rFonts w:ascii="Arial" w:hAnsi="Arial" w:cs="Arial"/>
          <w:color w:val="000000"/>
        </w:rPr>
        <w:t>If the Governing Board delegates any of these functions to one or more governors, the Head Teacher is entitled to attend all proceedings and to offer advice, which must be considered by the governors concerned.  However, Kirklees advice when appointing a new Head Teacher is that the out-going head takes no part in the selection of their replacement (see Head Teacher Recruitment guidance for further detail).</w:t>
      </w:r>
    </w:p>
    <w:p w14:paraId="766A6BA1" w14:textId="77777777" w:rsidR="00090282" w:rsidRPr="00090282" w:rsidRDefault="00090282" w:rsidP="00090282">
      <w:pPr>
        <w:pStyle w:val="NoSpacing"/>
        <w:rPr>
          <w:rFonts w:ascii="Arial" w:hAnsi="Arial" w:cs="Arial"/>
          <w:color w:val="000000"/>
        </w:rPr>
      </w:pPr>
    </w:p>
    <w:p w14:paraId="721EAD75" w14:textId="1893B360" w:rsidR="00090282" w:rsidRDefault="00090282" w:rsidP="00090282">
      <w:pPr>
        <w:pStyle w:val="NoSpacing"/>
        <w:rPr>
          <w:rFonts w:ascii="Arial" w:hAnsi="Arial" w:cs="Arial"/>
          <w:color w:val="000000"/>
        </w:rPr>
      </w:pPr>
      <w:r w:rsidRPr="008A65C0">
        <w:rPr>
          <w:rFonts w:ascii="Arial" w:hAnsi="Arial" w:cs="Arial"/>
          <w:color w:val="000000"/>
        </w:rPr>
        <w:t xml:space="preserve">In all </w:t>
      </w:r>
      <w:r w:rsidR="00F13DAA">
        <w:rPr>
          <w:rFonts w:ascii="Arial" w:hAnsi="Arial" w:cs="Arial"/>
          <w:color w:val="000000"/>
        </w:rPr>
        <w:t>S</w:t>
      </w:r>
      <w:r w:rsidRPr="008A65C0">
        <w:rPr>
          <w:rFonts w:ascii="Arial" w:hAnsi="Arial" w:cs="Arial"/>
          <w:color w:val="000000"/>
        </w:rPr>
        <w:t>chools, the Head Teacher is expected to lead on the following:</w:t>
      </w:r>
    </w:p>
    <w:p w14:paraId="1DF1580B" w14:textId="77777777" w:rsidR="00090282" w:rsidRPr="008A65C0" w:rsidRDefault="00090282" w:rsidP="00090282">
      <w:pPr>
        <w:pStyle w:val="NoSpacing"/>
        <w:numPr>
          <w:ilvl w:val="0"/>
          <w:numId w:val="11"/>
        </w:numPr>
        <w:ind w:left="360"/>
        <w:rPr>
          <w:rFonts w:ascii="Arial" w:hAnsi="Arial" w:cs="Arial"/>
          <w:color w:val="000000"/>
        </w:rPr>
      </w:pPr>
      <w:r w:rsidRPr="008A65C0">
        <w:rPr>
          <w:rFonts w:ascii="Arial" w:hAnsi="Arial" w:cs="Arial"/>
          <w:color w:val="000000"/>
        </w:rPr>
        <w:t>Appointing staff outside the leadership group</w:t>
      </w:r>
    </w:p>
    <w:p w14:paraId="4ECB5F42" w14:textId="77777777" w:rsidR="00090282" w:rsidRPr="008A65C0" w:rsidRDefault="00090282" w:rsidP="00090282">
      <w:pPr>
        <w:pStyle w:val="NoSpacing"/>
        <w:numPr>
          <w:ilvl w:val="0"/>
          <w:numId w:val="11"/>
        </w:numPr>
        <w:ind w:left="360"/>
        <w:rPr>
          <w:rFonts w:ascii="Arial" w:hAnsi="Arial" w:cs="Arial"/>
          <w:color w:val="000000"/>
        </w:rPr>
      </w:pPr>
      <w:r w:rsidRPr="008A65C0">
        <w:rPr>
          <w:rFonts w:ascii="Arial" w:hAnsi="Arial" w:cs="Arial"/>
          <w:color w:val="000000"/>
        </w:rPr>
        <w:t>Making initial staff dismissal decisions (with the exception of the Head Teacher).</w:t>
      </w:r>
    </w:p>
    <w:p w14:paraId="6B1248D5" w14:textId="77777777" w:rsidR="00090282" w:rsidRPr="008A65C0" w:rsidRDefault="00090282" w:rsidP="00090282">
      <w:pPr>
        <w:pStyle w:val="NoSpacing"/>
        <w:rPr>
          <w:rFonts w:ascii="Arial" w:hAnsi="Arial" w:cs="Arial"/>
          <w:color w:val="000000"/>
        </w:rPr>
      </w:pPr>
    </w:p>
    <w:p w14:paraId="3780F5C3" w14:textId="77777777" w:rsidR="00090282" w:rsidRPr="008A65C0" w:rsidRDefault="00090282" w:rsidP="00090282">
      <w:pPr>
        <w:pStyle w:val="NoSpacing"/>
        <w:rPr>
          <w:rFonts w:ascii="Arial" w:hAnsi="Arial" w:cs="Arial"/>
          <w:color w:val="000000"/>
        </w:rPr>
      </w:pPr>
      <w:r w:rsidRPr="008A65C0">
        <w:rPr>
          <w:rFonts w:ascii="Arial" w:hAnsi="Arial" w:cs="Arial"/>
          <w:color w:val="000000"/>
        </w:rPr>
        <w:lastRenderedPageBreak/>
        <w:t xml:space="preserve">Staffing guidance from the Department for Education (DfE) requires governors to delegate these functions to the Head Teacher unless there are very good reasons for not doing so. </w:t>
      </w:r>
    </w:p>
    <w:p w14:paraId="69610058" w14:textId="77777777" w:rsidR="00090282" w:rsidRPr="008A65C0" w:rsidRDefault="00090282" w:rsidP="00090282">
      <w:pPr>
        <w:pStyle w:val="NoSpacing"/>
        <w:rPr>
          <w:rFonts w:ascii="Arial" w:hAnsi="Arial" w:cs="Arial"/>
          <w:color w:val="000000"/>
        </w:rPr>
      </w:pPr>
    </w:p>
    <w:p w14:paraId="49572D40" w14:textId="73A5D288" w:rsidR="00090282" w:rsidRDefault="00090282" w:rsidP="00090282">
      <w:pPr>
        <w:pStyle w:val="NoSpacing"/>
        <w:rPr>
          <w:rFonts w:ascii="Arial" w:hAnsi="Arial" w:cs="Arial"/>
          <w:color w:val="000000"/>
        </w:rPr>
      </w:pPr>
      <w:r w:rsidRPr="008A65C0">
        <w:rPr>
          <w:rFonts w:ascii="Arial" w:hAnsi="Arial" w:cs="Arial"/>
          <w:color w:val="000000"/>
        </w:rPr>
        <w:t>In all schools, governors lead the process of:</w:t>
      </w:r>
    </w:p>
    <w:p w14:paraId="3B8AA1A5" w14:textId="77777777" w:rsidR="00090282" w:rsidRPr="008A65C0" w:rsidRDefault="00090282" w:rsidP="00090282">
      <w:pPr>
        <w:pStyle w:val="NoSpacing"/>
        <w:rPr>
          <w:rFonts w:ascii="Arial" w:hAnsi="Arial" w:cs="Arial"/>
          <w:color w:val="000000"/>
        </w:rPr>
      </w:pPr>
    </w:p>
    <w:p w14:paraId="306FBEB4" w14:textId="086B8573" w:rsidR="00090282" w:rsidRPr="008A65C0" w:rsidRDefault="00090282" w:rsidP="00090282">
      <w:pPr>
        <w:pStyle w:val="NoSpacing"/>
        <w:numPr>
          <w:ilvl w:val="0"/>
          <w:numId w:val="12"/>
        </w:numPr>
        <w:ind w:left="360"/>
        <w:rPr>
          <w:rFonts w:ascii="Arial" w:hAnsi="Arial" w:cs="Arial"/>
          <w:color w:val="000000"/>
        </w:rPr>
      </w:pPr>
      <w:r w:rsidRPr="008A65C0">
        <w:rPr>
          <w:rFonts w:ascii="Arial" w:hAnsi="Arial" w:cs="Arial"/>
          <w:color w:val="000000"/>
        </w:rPr>
        <w:t>Making appointments to the leadership group</w:t>
      </w:r>
      <w:r w:rsidR="00F12C31">
        <w:rPr>
          <w:rFonts w:ascii="Arial" w:hAnsi="Arial" w:cs="Arial"/>
          <w:color w:val="000000"/>
        </w:rPr>
        <w:t xml:space="preserve"> </w:t>
      </w:r>
    </w:p>
    <w:p w14:paraId="49F3B9AF" w14:textId="77777777" w:rsidR="00090282" w:rsidRPr="008A65C0" w:rsidRDefault="00090282" w:rsidP="00090282">
      <w:pPr>
        <w:pStyle w:val="NoSpacing"/>
        <w:numPr>
          <w:ilvl w:val="0"/>
          <w:numId w:val="12"/>
        </w:numPr>
        <w:ind w:left="360"/>
        <w:rPr>
          <w:rFonts w:ascii="Arial" w:hAnsi="Arial" w:cs="Arial"/>
          <w:color w:val="000000"/>
        </w:rPr>
      </w:pPr>
      <w:r w:rsidRPr="008A65C0">
        <w:rPr>
          <w:rFonts w:ascii="Arial" w:hAnsi="Arial" w:cs="Arial"/>
          <w:color w:val="000000"/>
        </w:rPr>
        <w:t>Hearing appeals against dismissals and hearing appeals under locally agreed disciplinary and grievance procedures</w:t>
      </w:r>
    </w:p>
    <w:p w14:paraId="2627548E" w14:textId="4F28DAED" w:rsidR="00090282" w:rsidRPr="00EE7498" w:rsidRDefault="00090282" w:rsidP="00090282">
      <w:pPr>
        <w:pStyle w:val="NoSpacing"/>
        <w:numPr>
          <w:ilvl w:val="0"/>
          <w:numId w:val="12"/>
        </w:numPr>
        <w:ind w:left="360"/>
        <w:rPr>
          <w:rFonts w:ascii="Arial" w:hAnsi="Arial" w:cs="Arial"/>
          <w:color w:val="000000"/>
          <w:sz w:val="20"/>
        </w:rPr>
      </w:pPr>
      <w:r w:rsidRPr="00EE7498">
        <w:rPr>
          <w:rFonts w:ascii="Arial" w:hAnsi="Arial" w:cs="Arial"/>
          <w:color w:val="000000"/>
        </w:rPr>
        <w:t xml:space="preserve">Dismissal </w:t>
      </w:r>
      <w:r w:rsidR="00F12C31">
        <w:rPr>
          <w:rFonts w:ascii="Arial" w:hAnsi="Arial" w:cs="Arial"/>
          <w:color w:val="000000"/>
        </w:rPr>
        <w:t xml:space="preserve">&amp; Appointment </w:t>
      </w:r>
      <w:r w:rsidRPr="00EE7498">
        <w:rPr>
          <w:rFonts w:ascii="Arial" w:hAnsi="Arial" w:cs="Arial"/>
          <w:color w:val="000000"/>
        </w:rPr>
        <w:t>of the Head Teacher.</w:t>
      </w:r>
    </w:p>
    <w:p w14:paraId="16243E12" w14:textId="77777777" w:rsidR="00090282" w:rsidRDefault="00090282" w:rsidP="00090282">
      <w:pPr>
        <w:autoSpaceDE w:val="0"/>
        <w:autoSpaceDN w:val="0"/>
        <w:adjustRightInd w:val="0"/>
        <w:spacing w:after="0" w:line="240" w:lineRule="auto"/>
        <w:rPr>
          <w:rFonts w:ascii="Arial" w:hAnsi="Arial" w:cs="Arial"/>
          <w:b/>
          <w:sz w:val="36"/>
          <w:szCs w:val="36"/>
        </w:rPr>
      </w:pPr>
    </w:p>
    <w:p w14:paraId="3D6F9E76" w14:textId="11264516" w:rsidR="00090282" w:rsidRPr="008A65C0" w:rsidRDefault="00090282" w:rsidP="00090282">
      <w:pPr>
        <w:pStyle w:val="NoSpacing"/>
        <w:rPr>
          <w:rFonts w:ascii="Arial" w:hAnsi="Arial" w:cs="Arial"/>
          <w:b/>
          <w:bCs/>
          <w:color w:val="000000"/>
        </w:rPr>
      </w:pPr>
      <w:r w:rsidRPr="008A65C0">
        <w:rPr>
          <w:rFonts w:ascii="Arial" w:hAnsi="Arial" w:cs="Arial"/>
          <w:b/>
          <w:bCs/>
          <w:color w:val="000000"/>
        </w:rPr>
        <w:t xml:space="preserve">The appointment of leadership posts (including Head Teachers and </w:t>
      </w:r>
      <w:r w:rsidR="00FC2A5D">
        <w:rPr>
          <w:rFonts w:ascii="Arial" w:hAnsi="Arial" w:cs="Arial"/>
          <w:b/>
          <w:bCs/>
          <w:color w:val="000000"/>
        </w:rPr>
        <w:t>D</w:t>
      </w:r>
      <w:r w:rsidRPr="008A65C0">
        <w:rPr>
          <w:rFonts w:ascii="Arial" w:hAnsi="Arial" w:cs="Arial"/>
          <w:b/>
          <w:bCs/>
          <w:color w:val="000000"/>
        </w:rPr>
        <w:t>eputy Head Teachers)</w:t>
      </w:r>
    </w:p>
    <w:p w14:paraId="7E1EE962" w14:textId="70B622C6" w:rsidR="00090282" w:rsidRPr="008A65C0" w:rsidRDefault="00090282" w:rsidP="00090282">
      <w:pPr>
        <w:pStyle w:val="NoSpacing"/>
        <w:rPr>
          <w:rFonts w:ascii="Arial" w:hAnsi="Arial" w:cs="Arial"/>
          <w:color w:val="000000"/>
        </w:rPr>
      </w:pPr>
      <w:r w:rsidRPr="008A65C0">
        <w:rPr>
          <w:rFonts w:ascii="Arial" w:hAnsi="Arial" w:cs="Arial"/>
          <w:color w:val="000000"/>
        </w:rPr>
        <w:t xml:space="preserve">Please remember that when appointing a Head Teacher, the serving Head Teacher is not part of the process, even if they are still in post. In most cases for maintained schools a designated LA officer will support governors in organising the appointment process. </w:t>
      </w:r>
      <w:r w:rsidR="00F12C31">
        <w:rPr>
          <w:rFonts w:ascii="Arial" w:hAnsi="Arial" w:cs="Arial"/>
          <w:color w:val="000000"/>
        </w:rPr>
        <w:t xml:space="preserve">If the school is a Church of England, Methodist or other Foundation basis the relevant body should be notified of the recruitment process </w:t>
      </w:r>
      <w:r w:rsidR="00FD7803">
        <w:rPr>
          <w:rFonts w:ascii="Arial" w:hAnsi="Arial" w:cs="Arial"/>
          <w:color w:val="000000"/>
        </w:rPr>
        <w:t>e.g.,</w:t>
      </w:r>
      <w:r w:rsidR="00F12C31">
        <w:rPr>
          <w:rFonts w:ascii="Arial" w:hAnsi="Arial" w:cs="Arial"/>
          <w:color w:val="000000"/>
        </w:rPr>
        <w:t xml:space="preserve"> the Diocesan Advisor will need input into a HT role description, advert and who needs to be on the selection panel ). </w:t>
      </w:r>
      <w:r w:rsidRPr="008A65C0">
        <w:rPr>
          <w:rFonts w:ascii="Arial" w:hAnsi="Arial" w:cs="Arial"/>
          <w:color w:val="000000"/>
        </w:rPr>
        <w:t xml:space="preserve">A guidance pack is available at </w:t>
      </w:r>
      <w:hyperlink r:id="rId17" w:history="1">
        <w:r w:rsidRPr="008B6368">
          <w:rPr>
            <w:rFonts w:ascii="Arial" w:hAnsi="Arial" w:cs="Arial"/>
            <w:color w:val="0000FF"/>
            <w:u w:val="single"/>
          </w:rPr>
          <w:t>http://www.kirkleesbusinesssolutions.uk/</w:t>
        </w:r>
      </w:hyperlink>
      <w:r w:rsidRPr="008B6368">
        <w:rPr>
          <w:rFonts w:ascii="Arial" w:hAnsi="Arial" w:cs="Arial"/>
        </w:rPr>
        <w:t xml:space="preserve"> </w:t>
      </w:r>
      <w:r>
        <w:rPr>
          <w:rFonts w:ascii="Arial" w:hAnsi="Arial" w:cs="Arial"/>
        </w:rPr>
        <w:t xml:space="preserve"> </w:t>
      </w:r>
      <w:r w:rsidRPr="008A65C0">
        <w:rPr>
          <w:rFonts w:ascii="Arial" w:hAnsi="Arial" w:cs="Arial"/>
          <w:color w:val="000000"/>
        </w:rPr>
        <w:t>There must be a full governing board meeting to start the process. This enables all governors to have a say on the type of person, specific requirements, characteristics, experience etc. that they believe their school needs. The LA officer will be present at this meeting at which a selection panel is also decided. The panel is given the responsibility to select the head/deputy head. When the process is complete, the panel present their selection to a meeting of the full governing board for ratification, usually on the same evening as the final interviews. The purpose of this meeting is for the Governing Board to confirm that the process followed was robust, and therefore to confirm the panel’s recommended candidate for appointment, not to question the choice of the candidate.</w:t>
      </w:r>
    </w:p>
    <w:p w14:paraId="354BF916" w14:textId="3E9F9BF5" w:rsidR="00090282" w:rsidRDefault="00090282" w:rsidP="00090282">
      <w:pPr>
        <w:autoSpaceDE w:val="0"/>
        <w:autoSpaceDN w:val="0"/>
        <w:adjustRightInd w:val="0"/>
        <w:spacing w:after="0" w:line="240" w:lineRule="auto"/>
        <w:rPr>
          <w:rFonts w:ascii="Arial" w:hAnsi="Arial" w:cs="Arial"/>
          <w:b/>
          <w:sz w:val="36"/>
          <w:szCs w:val="36"/>
        </w:rPr>
      </w:pPr>
    </w:p>
    <w:p w14:paraId="0E2E2AB9" w14:textId="00119A0D" w:rsidR="00090282" w:rsidRDefault="00090282" w:rsidP="00090282">
      <w:pPr>
        <w:pStyle w:val="NoSpacing"/>
        <w:rPr>
          <w:rFonts w:ascii="Arial" w:hAnsi="Arial" w:cs="Arial"/>
        </w:rPr>
      </w:pPr>
      <w:r>
        <w:rPr>
          <w:rFonts w:ascii="Arial" w:hAnsi="Arial" w:cs="Arial"/>
        </w:rPr>
        <w:t xml:space="preserve">Decisions </w:t>
      </w:r>
      <w:r w:rsidRPr="008A65C0">
        <w:rPr>
          <w:rFonts w:ascii="Arial" w:hAnsi="Arial" w:cs="Arial"/>
        </w:rPr>
        <w:t>for the Governing Board</w:t>
      </w:r>
    </w:p>
    <w:p w14:paraId="1C29A4B8" w14:textId="77777777" w:rsidR="00090282" w:rsidRPr="008A65C0" w:rsidRDefault="00090282" w:rsidP="00090282">
      <w:pPr>
        <w:pStyle w:val="NoSpacing"/>
        <w:rPr>
          <w:rFonts w:ascii="Arial" w:hAnsi="Arial" w:cs="Arial"/>
        </w:rPr>
      </w:pPr>
    </w:p>
    <w:p w14:paraId="04A0F273" w14:textId="77777777" w:rsidR="00090282" w:rsidRPr="008A65C0" w:rsidRDefault="00090282" w:rsidP="00090282">
      <w:pPr>
        <w:pStyle w:val="NoSpacing"/>
        <w:ind w:left="720" w:hanging="720"/>
        <w:rPr>
          <w:rFonts w:ascii="Arial" w:hAnsi="Arial" w:cs="Arial"/>
        </w:rPr>
      </w:pPr>
      <w:r w:rsidRPr="008A65C0">
        <w:rPr>
          <w:rFonts w:ascii="Arial" w:hAnsi="Arial" w:cs="Arial"/>
        </w:rPr>
        <w:t>1.</w:t>
      </w:r>
      <w:r w:rsidRPr="008A65C0">
        <w:rPr>
          <w:rFonts w:ascii="Arial" w:hAnsi="Arial" w:cs="Arial"/>
        </w:rPr>
        <w:tab/>
        <w:t>Does the Governing Board intend to maintain a Staff Discipline and Grievance Committee?</w:t>
      </w:r>
    </w:p>
    <w:p w14:paraId="2D81E3D2" w14:textId="77777777" w:rsidR="00090282" w:rsidRPr="008A65C0" w:rsidRDefault="00090282" w:rsidP="00090282">
      <w:pPr>
        <w:pStyle w:val="NoSpacing"/>
        <w:rPr>
          <w:rFonts w:ascii="Arial" w:hAnsi="Arial" w:cs="Arial"/>
        </w:rPr>
      </w:pPr>
      <w:r w:rsidRPr="008A65C0">
        <w:rPr>
          <w:rFonts w:ascii="Arial" w:hAnsi="Arial" w:cs="Arial"/>
        </w:rPr>
        <w:t>2.</w:t>
      </w:r>
      <w:r w:rsidRPr="008A65C0">
        <w:rPr>
          <w:rFonts w:ascii="Arial" w:hAnsi="Arial" w:cs="Arial"/>
        </w:rPr>
        <w:tab/>
        <w:t>Do we know what we have delegated and to whom?</w:t>
      </w:r>
    </w:p>
    <w:p w14:paraId="6B0DB20C" w14:textId="77777777" w:rsidR="00090282" w:rsidRPr="008A65C0" w:rsidRDefault="00090282" w:rsidP="00090282">
      <w:pPr>
        <w:pStyle w:val="NoSpacing"/>
        <w:rPr>
          <w:rFonts w:ascii="Arial" w:hAnsi="Arial" w:cs="Arial"/>
        </w:rPr>
      </w:pPr>
      <w:r w:rsidRPr="008A65C0">
        <w:rPr>
          <w:rFonts w:ascii="Arial" w:hAnsi="Arial" w:cs="Arial"/>
        </w:rPr>
        <w:t>3.</w:t>
      </w:r>
      <w:r w:rsidRPr="008A65C0">
        <w:rPr>
          <w:rFonts w:ascii="Arial" w:hAnsi="Arial" w:cs="Arial"/>
        </w:rPr>
        <w:tab/>
        <w:t>Do we receive regular reports about the functions we have delegated?</w:t>
      </w:r>
    </w:p>
    <w:p w14:paraId="0774707F" w14:textId="77777777" w:rsidR="00090282" w:rsidRPr="008A65C0" w:rsidRDefault="00090282" w:rsidP="00090282">
      <w:pPr>
        <w:pStyle w:val="NoSpacing"/>
        <w:rPr>
          <w:rFonts w:ascii="Arial" w:hAnsi="Arial" w:cs="Arial"/>
        </w:rPr>
      </w:pPr>
      <w:r w:rsidRPr="008A65C0">
        <w:rPr>
          <w:rFonts w:ascii="Arial" w:hAnsi="Arial" w:cs="Arial"/>
        </w:rPr>
        <w:t>4.</w:t>
      </w:r>
      <w:r w:rsidRPr="008A65C0">
        <w:rPr>
          <w:rFonts w:ascii="Arial" w:hAnsi="Arial" w:cs="Arial"/>
        </w:rPr>
        <w:tab/>
        <w:t>Do we have clear Terms of Reference for all committees?</w:t>
      </w:r>
    </w:p>
    <w:p w14:paraId="0C2ECD1D" w14:textId="3E4F94D4" w:rsidR="00090282" w:rsidRDefault="00090282" w:rsidP="00090282">
      <w:pPr>
        <w:autoSpaceDE w:val="0"/>
        <w:autoSpaceDN w:val="0"/>
        <w:adjustRightInd w:val="0"/>
        <w:spacing w:after="0" w:line="240" w:lineRule="auto"/>
        <w:rPr>
          <w:rFonts w:ascii="Arial" w:hAnsi="Arial" w:cs="Arial"/>
          <w:b/>
          <w:sz w:val="36"/>
          <w:szCs w:val="36"/>
        </w:rPr>
      </w:pPr>
    </w:p>
    <w:p w14:paraId="0E0D5406" w14:textId="305D247A" w:rsidR="00090282" w:rsidRDefault="00090282" w:rsidP="00090282">
      <w:pPr>
        <w:autoSpaceDE w:val="0"/>
        <w:autoSpaceDN w:val="0"/>
        <w:adjustRightInd w:val="0"/>
        <w:spacing w:after="0" w:line="240" w:lineRule="auto"/>
        <w:rPr>
          <w:rFonts w:ascii="Arial" w:hAnsi="Arial" w:cs="Arial"/>
          <w:b/>
          <w:sz w:val="36"/>
          <w:szCs w:val="36"/>
        </w:rPr>
      </w:pPr>
    </w:p>
    <w:p w14:paraId="0D3D6D29" w14:textId="08916DB4" w:rsidR="00090282" w:rsidRDefault="00090282" w:rsidP="00090282">
      <w:pPr>
        <w:autoSpaceDE w:val="0"/>
        <w:autoSpaceDN w:val="0"/>
        <w:adjustRightInd w:val="0"/>
        <w:spacing w:after="0" w:line="240" w:lineRule="auto"/>
        <w:rPr>
          <w:rFonts w:ascii="Arial" w:hAnsi="Arial" w:cs="Arial"/>
          <w:b/>
          <w:sz w:val="36"/>
          <w:szCs w:val="36"/>
        </w:rPr>
      </w:pPr>
    </w:p>
    <w:p w14:paraId="5818F846" w14:textId="77777777" w:rsidR="00766207" w:rsidRDefault="00766207" w:rsidP="00090282">
      <w:pPr>
        <w:autoSpaceDE w:val="0"/>
        <w:autoSpaceDN w:val="0"/>
        <w:adjustRightInd w:val="0"/>
        <w:spacing w:after="0" w:line="240" w:lineRule="auto"/>
        <w:rPr>
          <w:rFonts w:ascii="Arial" w:hAnsi="Arial" w:cs="Arial"/>
          <w:b/>
          <w:sz w:val="36"/>
          <w:szCs w:val="36"/>
        </w:rPr>
      </w:pPr>
    </w:p>
    <w:p w14:paraId="0E50A32B" w14:textId="16388E01" w:rsidR="00766207" w:rsidRDefault="00766207" w:rsidP="00090282">
      <w:pPr>
        <w:autoSpaceDE w:val="0"/>
        <w:autoSpaceDN w:val="0"/>
        <w:adjustRightInd w:val="0"/>
        <w:spacing w:after="0" w:line="240" w:lineRule="auto"/>
        <w:rPr>
          <w:rFonts w:ascii="Arial" w:hAnsi="Arial" w:cs="Arial"/>
          <w:b/>
          <w:sz w:val="36"/>
          <w:szCs w:val="36"/>
        </w:rPr>
      </w:pPr>
    </w:p>
    <w:p w14:paraId="12AC76E3" w14:textId="7D59909E" w:rsidR="0087605D" w:rsidRDefault="0087605D" w:rsidP="00090282">
      <w:pPr>
        <w:autoSpaceDE w:val="0"/>
        <w:autoSpaceDN w:val="0"/>
        <w:adjustRightInd w:val="0"/>
        <w:spacing w:after="0" w:line="240" w:lineRule="auto"/>
        <w:rPr>
          <w:rFonts w:ascii="Arial" w:hAnsi="Arial" w:cs="Arial"/>
          <w:b/>
          <w:sz w:val="36"/>
          <w:szCs w:val="36"/>
        </w:rPr>
      </w:pPr>
    </w:p>
    <w:p w14:paraId="700DF967" w14:textId="6325D5EF" w:rsidR="0087605D" w:rsidRDefault="0087605D" w:rsidP="00090282">
      <w:pPr>
        <w:autoSpaceDE w:val="0"/>
        <w:autoSpaceDN w:val="0"/>
        <w:adjustRightInd w:val="0"/>
        <w:spacing w:after="0" w:line="240" w:lineRule="auto"/>
        <w:rPr>
          <w:rFonts w:ascii="Arial" w:hAnsi="Arial" w:cs="Arial"/>
          <w:b/>
          <w:sz w:val="36"/>
          <w:szCs w:val="36"/>
        </w:rPr>
      </w:pPr>
    </w:p>
    <w:p w14:paraId="3D8D12DB" w14:textId="77777777" w:rsidR="0087605D" w:rsidRDefault="0087605D" w:rsidP="00090282">
      <w:pPr>
        <w:autoSpaceDE w:val="0"/>
        <w:autoSpaceDN w:val="0"/>
        <w:adjustRightInd w:val="0"/>
        <w:spacing w:after="0" w:line="240" w:lineRule="auto"/>
        <w:rPr>
          <w:rFonts w:ascii="Arial" w:hAnsi="Arial" w:cs="Arial"/>
          <w:b/>
          <w:sz w:val="36"/>
          <w:szCs w:val="36"/>
        </w:rPr>
      </w:pPr>
    </w:p>
    <w:p w14:paraId="2E7CD67A" w14:textId="77777777" w:rsidR="00766207" w:rsidRDefault="00766207" w:rsidP="00090282">
      <w:pPr>
        <w:autoSpaceDE w:val="0"/>
        <w:autoSpaceDN w:val="0"/>
        <w:adjustRightInd w:val="0"/>
        <w:spacing w:after="0" w:line="240" w:lineRule="auto"/>
        <w:rPr>
          <w:rFonts w:ascii="Arial" w:hAnsi="Arial" w:cs="Arial"/>
          <w:b/>
          <w:sz w:val="36"/>
          <w:szCs w:val="36"/>
        </w:rPr>
      </w:pPr>
    </w:p>
    <w:p w14:paraId="4B23D92B" w14:textId="77777777" w:rsidR="00B84144" w:rsidRDefault="00B84144" w:rsidP="00090282">
      <w:pPr>
        <w:autoSpaceDE w:val="0"/>
        <w:autoSpaceDN w:val="0"/>
        <w:adjustRightInd w:val="0"/>
        <w:spacing w:after="0" w:line="240" w:lineRule="auto"/>
        <w:rPr>
          <w:rFonts w:ascii="Arial" w:hAnsi="Arial" w:cs="Arial"/>
          <w:b/>
          <w:sz w:val="36"/>
          <w:szCs w:val="36"/>
        </w:rPr>
      </w:pPr>
    </w:p>
    <w:p w14:paraId="65485085" w14:textId="130DA095" w:rsidR="00090282" w:rsidRDefault="00CF3050" w:rsidP="00090282">
      <w:pPr>
        <w:autoSpaceDE w:val="0"/>
        <w:autoSpaceDN w:val="0"/>
        <w:adjustRightInd w:val="0"/>
        <w:spacing w:after="0" w:line="240" w:lineRule="auto"/>
        <w:rPr>
          <w:rFonts w:ascii="Arial" w:hAnsi="Arial" w:cs="Arial"/>
          <w:b/>
          <w:sz w:val="36"/>
          <w:szCs w:val="36"/>
        </w:rPr>
      </w:pPr>
      <w:r>
        <w:rPr>
          <w:rFonts w:ascii="Arial" w:hAnsi="Arial" w:cs="Arial"/>
          <w:b/>
          <w:sz w:val="36"/>
          <w:szCs w:val="36"/>
        </w:rPr>
        <w:lastRenderedPageBreak/>
        <w:t xml:space="preserve">Appendix 1 – Model Committee Constitution </w:t>
      </w:r>
    </w:p>
    <w:p w14:paraId="5F6C6B6D" w14:textId="5D620B5D" w:rsidR="00CF3050" w:rsidRDefault="00CF3050" w:rsidP="00090282">
      <w:pPr>
        <w:autoSpaceDE w:val="0"/>
        <w:autoSpaceDN w:val="0"/>
        <w:adjustRightInd w:val="0"/>
        <w:spacing w:after="0" w:line="240" w:lineRule="auto"/>
        <w:rPr>
          <w:rFonts w:ascii="Arial" w:hAnsi="Arial" w:cs="Arial"/>
          <w:b/>
          <w:sz w:val="36"/>
          <w:szCs w:val="36"/>
        </w:rPr>
      </w:pPr>
    </w:p>
    <w:p w14:paraId="0004B118" w14:textId="77777777"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1.    </w:t>
      </w:r>
      <w:r>
        <w:rPr>
          <w:rFonts w:ascii="Arial" w:hAnsi="Arial" w:cs="Arial"/>
          <w:color w:val="000000"/>
        </w:rPr>
        <w:tab/>
      </w:r>
      <w:r w:rsidRPr="008A65C0">
        <w:rPr>
          <w:rFonts w:ascii="Arial" w:hAnsi="Arial" w:cs="Arial"/>
          <w:color w:val="000000"/>
        </w:rPr>
        <w:t>Each committee must consist of not less than three members of the Governing Board.</w:t>
      </w:r>
    </w:p>
    <w:p w14:paraId="4F0AA1BC" w14:textId="7974796A"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2.    </w:t>
      </w:r>
      <w:r>
        <w:rPr>
          <w:rFonts w:ascii="Arial" w:hAnsi="Arial" w:cs="Arial"/>
          <w:color w:val="000000"/>
        </w:rPr>
        <w:tab/>
      </w:r>
      <w:r w:rsidRPr="008A65C0">
        <w:rPr>
          <w:rFonts w:ascii="Arial" w:hAnsi="Arial" w:cs="Arial"/>
          <w:color w:val="000000"/>
        </w:rPr>
        <w:t>The Governing Board must determine the mem</w:t>
      </w:r>
      <w:r>
        <w:rPr>
          <w:rFonts w:ascii="Arial" w:hAnsi="Arial" w:cs="Arial"/>
          <w:color w:val="000000"/>
        </w:rPr>
        <w:t>bership and proceedings of any C</w:t>
      </w:r>
      <w:r w:rsidRPr="008A65C0">
        <w:rPr>
          <w:rFonts w:ascii="Arial" w:hAnsi="Arial" w:cs="Arial"/>
          <w:color w:val="000000"/>
        </w:rPr>
        <w:t>ommittee and must review the establishment, terms o</w:t>
      </w:r>
      <w:r>
        <w:rPr>
          <w:rFonts w:ascii="Arial" w:hAnsi="Arial" w:cs="Arial"/>
          <w:color w:val="000000"/>
        </w:rPr>
        <w:t xml:space="preserve">f reference, </w:t>
      </w:r>
      <w:r w:rsidR="001F5DE2">
        <w:rPr>
          <w:rFonts w:ascii="Arial" w:hAnsi="Arial" w:cs="Arial"/>
          <w:color w:val="000000"/>
        </w:rPr>
        <w:t>constitution,</w:t>
      </w:r>
      <w:r>
        <w:rPr>
          <w:rFonts w:ascii="Arial" w:hAnsi="Arial" w:cs="Arial"/>
          <w:color w:val="000000"/>
        </w:rPr>
        <w:t xml:space="preserve"> and </w:t>
      </w:r>
      <w:r w:rsidRPr="008A65C0">
        <w:rPr>
          <w:rFonts w:ascii="Arial" w:hAnsi="Arial" w:cs="Arial"/>
          <w:color w:val="000000"/>
        </w:rPr>
        <w:t>membership of any committee annually.</w:t>
      </w:r>
    </w:p>
    <w:p w14:paraId="65EB9618" w14:textId="545F8739"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3.    </w:t>
      </w:r>
      <w:r>
        <w:rPr>
          <w:rFonts w:ascii="Arial" w:hAnsi="Arial" w:cs="Arial"/>
          <w:color w:val="000000"/>
        </w:rPr>
        <w:tab/>
      </w:r>
      <w:r w:rsidRPr="008A65C0">
        <w:rPr>
          <w:rFonts w:ascii="Arial" w:hAnsi="Arial" w:cs="Arial"/>
          <w:color w:val="000000"/>
        </w:rPr>
        <w:t xml:space="preserve">The establishment of any committee with delegated authority </w:t>
      </w:r>
      <w:r>
        <w:rPr>
          <w:rFonts w:ascii="Arial" w:hAnsi="Arial" w:cs="Arial"/>
          <w:color w:val="000000"/>
        </w:rPr>
        <w:t xml:space="preserve">must be decided by a </w:t>
      </w:r>
      <w:r w:rsidRPr="008A65C0">
        <w:rPr>
          <w:rFonts w:ascii="Arial" w:hAnsi="Arial" w:cs="Arial"/>
          <w:color w:val="000000"/>
        </w:rPr>
        <w:t>quorum of 50% of the governor places filled on the Governing Board.</w:t>
      </w:r>
    </w:p>
    <w:p w14:paraId="19E9F488" w14:textId="6FD38725"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4.    </w:t>
      </w:r>
      <w:r>
        <w:rPr>
          <w:rFonts w:ascii="Arial" w:hAnsi="Arial" w:cs="Arial"/>
          <w:color w:val="000000"/>
        </w:rPr>
        <w:tab/>
      </w:r>
      <w:r w:rsidRPr="008A65C0">
        <w:rPr>
          <w:rFonts w:ascii="Arial" w:hAnsi="Arial" w:cs="Arial"/>
          <w:color w:val="000000"/>
        </w:rPr>
        <w:t>The membership of a committee may include ass</w:t>
      </w:r>
      <w:r>
        <w:rPr>
          <w:rFonts w:ascii="Arial" w:hAnsi="Arial" w:cs="Arial"/>
          <w:color w:val="000000"/>
        </w:rPr>
        <w:t xml:space="preserve">ociate members (non-governors) </w:t>
      </w:r>
      <w:r w:rsidRPr="008A65C0">
        <w:rPr>
          <w:rFonts w:ascii="Arial" w:hAnsi="Arial" w:cs="Arial"/>
          <w:color w:val="000000"/>
        </w:rPr>
        <w:t>appointed by the Governing Board, provided that a majority of members are governors.</w:t>
      </w:r>
    </w:p>
    <w:p w14:paraId="3F56C8C4" w14:textId="77777777" w:rsidR="00CF3050" w:rsidRPr="008A65C0" w:rsidRDefault="00CF3050" w:rsidP="00CF3050">
      <w:pPr>
        <w:pStyle w:val="NoSpacing"/>
        <w:rPr>
          <w:rFonts w:ascii="Arial" w:hAnsi="Arial" w:cs="Arial"/>
          <w:color w:val="000000"/>
        </w:rPr>
      </w:pPr>
      <w:r w:rsidRPr="008A65C0">
        <w:rPr>
          <w:rFonts w:ascii="Arial" w:hAnsi="Arial" w:cs="Arial"/>
          <w:color w:val="000000"/>
        </w:rPr>
        <w:t xml:space="preserve">5.    </w:t>
      </w:r>
      <w:r>
        <w:rPr>
          <w:rFonts w:ascii="Arial" w:hAnsi="Arial" w:cs="Arial"/>
          <w:color w:val="000000"/>
        </w:rPr>
        <w:tab/>
      </w:r>
      <w:r w:rsidRPr="008A65C0">
        <w:rPr>
          <w:rFonts w:ascii="Arial" w:hAnsi="Arial" w:cs="Arial"/>
          <w:color w:val="000000"/>
        </w:rPr>
        <w:t>The Governing Board shall decide whether associate members may vote.</w:t>
      </w:r>
    </w:p>
    <w:p w14:paraId="7F60EC5A" w14:textId="77777777" w:rsidR="00CF3050" w:rsidRPr="008A65C0" w:rsidRDefault="00CF3050" w:rsidP="00CF3050">
      <w:pPr>
        <w:pStyle w:val="NoSpacing"/>
        <w:rPr>
          <w:rFonts w:ascii="Arial" w:hAnsi="Arial" w:cs="Arial"/>
          <w:color w:val="000000"/>
        </w:rPr>
      </w:pPr>
      <w:r w:rsidRPr="008A65C0">
        <w:rPr>
          <w:rFonts w:ascii="Arial" w:hAnsi="Arial" w:cs="Arial"/>
          <w:color w:val="000000"/>
        </w:rPr>
        <w:t xml:space="preserve">6.    </w:t>
      </w:r>
      <w:r>
        <w:rPr>
          <w:rFonts w:ascii="Arial" w:hAnsi="Arial" w:cs="Arial"/>
          <w:color w:val="000000"/>
        </w:rPr>
        <w:tab/>
      </w:r>
      <w:r w:rsidRPr="008A65C0">
        <w:rPr>
          <w:rFonts w:ascii="Arial" w:hAnsi="Arial" w:cs="Arial"/>
          <w:color w:val="000000"/>
        </w:rPr>
        <w:t>The Head</w:t>
      </w:r>
      <w:r>
        <w:rPr>
          <w:rFonts w:ascii="Arial" w:hAnsi="Arial" w:cs="Arial"/>
          <w:color w:val="000000"/>
        </w:rPr>
        <w:t xml:space="preserve"> T</w:t>
      </w:r>
      <w:r w:rsidRPr="008A65C0">
        <w:rPr>
          <w:rFonts w:ascii="Arial" w:hAnsi="Arial" w:cs="Arial"/>
          <w:color w:val="000000"/>
        </w:rPr>
        <w:t>eacher is entitled to attend any meeting of a committee.</w:t>
      </w:r>
    </w:p>
    <w:p w14:paraId="44584124" w14:textId="2FA896BA"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7.    </w:t>
      </w:r>
      <w:r>
        <w:rPr>
          <w:rFonts w:ascii="Arial" w:hAnsi="Arial" w:cs="Arial"/>
          <w:color w:val="000000"/>
        </w:rPr>
        <w:tab/>
      </w:r>
      <w:r w:rsidRPr="008A65C0">
        <w:rPr>
          <w:rFonts w:ascii="Arial" w:hAnsi="Arial" w:cs="Arial"/>
          <w:color w:val="000000"/>
        </w:rPr>
        <w:t>Each committee must have a chair, appointed by the Gov</w:t>
      </w:r>
      <w:r>
        <w:rPr>
          <w:rFonts w:ascii="Arial" w:hAnsi="Arial" w:cs="Arial"/>
          <w:color w:val="000000"/>
        </w:rPr>
        <w:t xml:space="preserve">erning </w:t>
      </w:r>
      <w:r w:rsidR="001F5DE2">
        <w:rPr>
          <w:rFonts w:ascii="Arial" w:hAnsi="Arial" w:cs="Arial"/>
          <w:color w:val="000000"/>
        </w:rPr>
        <w:t>Board,</w:t>
      </w:r>
      <w:r>
        <w:rPr>
          <w:rFonts w:ascii="Arial" w:hAnsi="Arial" w:cs="Arial"/>
          <w:color w:val="000000"/>
        </w:rPr>
        <w:t xml:space="preserve"> or elected by the </w:t>
      </w:r>
      <w:r w:rsidRPr="008A65C0">
        <w:rPr>
          <w:rFonts w:ascii="Arial" w:hAnsi="Arial" w:cs="Arial"/>
          <w:color w:val="000000"/>
        </w:rPr>
        <w:t>committee. The Governing Board may remove the chai</w:t>
      </w:r>
      <w:r>
        <w:rPr>
          <w:rFonts w:ascii="Arial" w:hAnsi="Arial" w:cs="Arial"/>
          <w:color w:val="000000"/>
        </w:rPr>
        <w:t xml:space="preserve">r of a committee from office at </w:t>
      </w:r>
      <w:r w:rsidRPr="008A65C0">
        <w:rPr>
          <w:rFonts w:ascii="Arial" w:hAnsi="Arial" w:cs="Arial"/>
          <w:color w:val="000000"/>
        </w:rPr>
        <w:t>any time.</w:t>
      </w:r>
    </w:p>
    <w:p w14:paraId="08C7D314" w14:textId="6249C96E"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8.    </w:t>
      </w:r>
      <w:r>
        <w:rPr>
          <w:rFonts w:ascii="Arial" w:hAnsi="Arial" w:cs="Arial"/>
          <w:color w:val="000000"/>
        </w:rPr>
        <w:tab/>
      </w:r>
      <w:r w:rsidRPr="008A65C0">
        <w:rPr>
          <w:rFonts w:ascii="Arial" w:hAnsi="Arial" w:cs="Arial"/>
          <w:color w:val="000000"/>
        </w:rPr>
        <w:t>The chair of a committee has the casting (or second) vot</w:t>
      </w:r>
      <w:r>
        <w:rPr>
          <w:rFonts w:ascii="Arial" w:hAnsi="Arial" w:cs="Arial"/>
          <w:color w:val="000000"/>
        </w:rPr>
        <w:t xml:space="preserve">e, except where the chair is an </w:t>
      </w:r>
      <w:r w:rsidRPr="008A65C0">
        <w:rPr>
          <w:rFonts w:ascii="Arial" w:hAnsi="Arial" w:cs="Arial"/>
          <w:color w:val="000000"/>
        </w:rPr>
        <w:t>associate member.</w:t>
      </w:r>
    </w:p>
    <w:p w14:paraId="74F9674D" w14:textId="77777777"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9.    </w:t>
      </w:r>
      <w:r>
        <w:rPr>
          <w:rFonts w:ascii="Arial" w:hAnsi="Arial" w:cs="Arial"/>
          <w:color w:val="000000"/>
        </w:rPr>
        <w:tab/>
      </w:r>
      <w:r w:rsidRPr="008A65C0">
        <w:rPr>
          <w:rFonts w:ascii="Arial" w:hAnsi="Arial" w:cs="Arial"/>
          <w:color w:val="000000"/>
        </w:rPr>
        <w:t>Other members of the Governing Board may attend any</w:t>
      </w:r>
      <w:r>
        <w:rPr>
          <w:rFonts w:ascii="Arial" w:hAnsi="Arial" w:cs="Arial"/>
          <w:color w:val="000000"/>
        </w:rPr>
        <w:t xml:space="preserve"> meeting of any committee, but </w:t>
      </w:r>
      <w:r w:rsidRPr="008A65C0">
        <w:rPr>
          <w:rFonts w:ascii="Arial" w:hAnsi="Arial" w:cs="Arial"/>
          <w:color w:val="000000"/>
        </w:rPr>
        <w:t>not vote.</w:t>
      </w:r>
    </w:p>
    <w:p w14:paraId="1EFCE84A" w14:textId="204DAD59"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10.  </w:t>
      </w:r>
      <w:r>
        <w:rPr>
          <w:rFonts w:ascii="Arial" w:hAnsi="Arial" w:cs="Arial"/>
          <w:color w:val="000000"/>
        </w:rPr>
        <w:tab/>
      </w:r>
      <w:r w:rsidRPr="008A65C0">
        <w:rPr>
          <w:rFonts w:ascii="Arial" w:hAnsi="Arial" w:cs="Arial"/>
          <w:color w:val="000000"/>
        </w:rPr>
        <w:t>Where there is a conflict between the interests of an indi</w:t>
      </w:r>
      <w:r>
        <w:rPr>
          <w:rFonts w:ascii="Arial" w:hAnsi="Arial" w:cs="Arial"/>
          <w:color w:val="000000"/>
        </w:rPr>
        <w:t xml:space="preserve">vidual member of the committee </w:t>
      </w:r>
      <w:r w:rsidRPr="008A65C0">
        <w:rPr>
          <w:rFonts w:ascii="Arial" w:hAnsi="Arial" w:cs="Arial"/>
          <w:color w:val="000000"/>
        </w:rPr>
        <w:t>and the interests of the Governing Board, or where the principles of natural jus</w:t>
      </w:r>
      <w:r>
        <w:rPr>
          <w:rFonts w:ascii="Arial" w:hAnsi="Arial" w:cs="Arial"/>
          <w:color w:val="000000"/>
        </w:rPr>
        <w:t xml:space="preserve">tice </w:t>
      </w:r>
      <w:r w:rsidRPr="008A65C0">
        <w:rPr>
          <w:rFonts w:ascii="Arial" w:hAnsi="Arial" w:cs="Arial"/>
          <w:color w:val="000000"/>
        </w:rPr>
        <w:t>require a fair hearing and there is any reasonable doubt about the person’s ability to act impartially, s/he should withdraw from the meeting and not vote.</w:t>
      </w:r>
    </w:p>
    <w:p w14:paraId="67682756" w14:textId="77777777" w:rsidR="00CF3050" w:rsidRPr="008A65C0" w:rsidRDefault="00CF3050" w:rsidP="00CF3050">
      <w:pPr>
        <w:pStyle w:val="NoSpacing"/>
        <w:rPr>
          <w:rFonts w:ascii="Arial" w:hAnsi="Arial" w:cs="Arial"/>
          <w:color w:val="000000"/>
        </w:rPr>
      </w:pPr>
      <w:r w:rsidRPr="008A65C0">
        <w:rPr>
          <w:rFonts w:ascii="Arial" w:hAnsi="Arial" w:cs="Arial"/>
          <w:color w:val="000000"/>
        </w:rPr>
        <w:t xml:space="preserve">11.  </w:t>
      </w:r>
      <w:r>
        <w:rPr>
          <w:rFonts w:ascii="Arial" w:hAnsi="Arial" w:cs="Arial"/>
          <w:color w:val="000000"/>
        </w:rPr>
        <w:tab/>
      </w:r>
      <w:r w:rsidRPr="008A65C0">
        <w:rPr>
          <w:rFonts w:ascii="Arial" w:hAnsi="Arial" w:cs="Arial"/>
          <w:color w:val="000000"/>
        </w:rPr>
        <w:t>The Governing Board may abolish a committee or withdraw its delegated powers.</w:t>
      </w:r>
    </w:p>
    <w:p w14:paraId="21BA00E2" w14:textId="5EFFF517"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12.  </w:t>
      </w:r>
      <w:r>
        <w:rPr>
          <w:rFonts w:ascii="Arial" w:hAnsi="Arial" w:cs="Arial"/>
          <w:color w:val="000000"/>
        </w:rPr>
        <w:tab/>
      </w:r>
      <w:r w:rsidRPr="008A65C0">
        <w:rPr>
          <w:rFonts w:ascii="Arial" w:hAnsi="Arial" w:cs="Arial"/>
          <w:color w:val="000000"/>
        </w:rPr>
        <w:t>Each committee must have a clerk appointed by the Go</w:t>
      </w:r>
      <w:r>
        <w:rPr>
          <w:rFonts w:ascii="Arial" w:hAnsi="Arial" w:cs="Arial"/>
          <w:color w:val="000000"/>
        </w:rPr>
        <w:t xml:space="preserve">verning Board (the Head Teacher </w:t>
      </w:r>
      <w:r w:rsidRPr="008A65C0">
        <w:rPr>
          <w:rFonts w:ascii="Arial" w:hAnsi="Arial" w:cs="Arial"/>
          <w:color w:val="000000"/>
        </w:rPr>
        <w:t>cannot clerk meetings of the Governing Board, including committees).</w:t>
      </w:r>
    </w:p>
    <w:p w14:paraId="77C0B47E" w14:textId="35BE61B9"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13.  </w:t>
      </w:r>
      <w:r>
        <w:rPr>
          <w:rFonts w:ascii="Arial" w:hAnsi="Arial" w:cs="Arial"/>
          <w:color w:val="000000"/>
        </w:rPr>
        <w:tab/>
      </w:r>
      <w:r w:rsidRPr="008A65C0">
        <w:rPr>
          <w:rFonts w:ascii="Arial" w:hAnsi="Arial" w:cs="Arial"/>
          <w:color w:val="000000"/>
        </w:rPr>
        <w:t>Members of a committee must receive seven days’ notice of a meeting and an agenda and papers to be considered at the meeting. A short</w:t>
      </w:r>
      <w:r>
        <w:rPr>
          <w:rFonts w:ascii="Arial" w:hAnsi="Arial" w:cs="Arial"/>
          <w:color w:val="000000"/>
        </w:rPr>
        <w:t xml:space="preserve">er timescale may be given if a </w:t>
      </w:r>
      <w:r w:rsidRPr="008A65C0">
        <w:rPr>
          <w:rFonts w:ascii="Arial" w:hAnsi="Arial" w:cs="Arial"/>
          <w:color w:val="000000"/>
        </w:rPr>
        <w:t>committee chair decides the issue needs urgent attention.</w:t>
      </w:r>
    </w:p>
    <w:p w14:paraId="36D9302C" w14:textId="73FAB7CF"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14.  </w:t>
      </w:r>
      <w:r>
        <w:rPr>
          <w:rFonts w:ascii="Arial" w:hAnsi="Arial" w:cs="Arial"/>
          <w:color w:val="000000"/>
        </w:rPr>
        <w:tab/>
      </w:r>
      <w:r w:rsidRPr="008A65C0">
        <w:rPr>
          <w:rFonts w:ascii="Arial" w:hAnsi="Arial" w:cs="Arial"/>
          <w:color w:val="000000"/>
        </w:rPr>
        <w:t>The chair must sign minutes of all committee meeti</w:t>
      </w:r>
      <w:r>
        <w:rPr>
          <w:rFonts w:ascii="Arial" w:hAnsi="Arial" w:cs="Arial"/>
          <w:color w:val="000000"/>
        </w:rPr>
        <w:t xml:space="preserve">ngs after approval at the next </w:t>
      </w:r>
      <w:r w:rsidRPr="008A65C0">
        <w:rPr>
          <w:rFonts w:ascii="Arial" w:hAnsi="Arial" w:cs="Arial"/>
          <w:color w:val="000000"/>
        </w:rPr>
        <w:t xml:space="preserve">meeting of the committee. All governors are entitled to </w:t>
      </w:r>
      <w:r>
        <w:rPr>
          <w:rFonts w:ascii="Arial" w:hAnsi="Arial" w:cs="Arial"/>
          <w:color w:val="000000"/>
        </w:rPr>
        <w:t xml:space="preserve">a copy of the minutes, however </w:t>
      </w:r>
      <w:r w:rsidRPr="008A65C0">
        <w:rPr>
          <w:rFonts w:ascii="Arial" w:hAnsi="Arial" w:cs="Arial"/>
          <w:lang w:val="x-none" w:eastAsia="x-none"/>
        </w:rPr>
        <w:t xml:space="preserve">under Regulation 15 (3) School Governance (Roles, Procedures and Allowances) Regulations 2013 </w:t>
      </w:r>
      <w:r w:rsidRPr="008A65C0">
        <w:rPr>
          <w:rFonts w:ascii="Arial" w:hAnsi="Arial" w:cs="Arial"/>
          <w:lang w:eastAsia="x-none"/>
        </w:rPr>
        <w:t xml:space="preserve">confidential items may be deleted </w:t>
      </w:r>
      <w:r w:rsidRPr="008A65C0">
        <w:rPr>
          <w:rFonts w:ascii="Arial" w:hAnsi="Arial" w:cs="Arial"/>
          <w:lang w:val="x-none" w:eastAsia="x-none"/>
        </w:rPr>
        <w:t xml:space="preserve">from the copy to be made available to the staff governors and observers. </w:t>
      </w:r>
      <w:r w:rsidRPr="008A65C0">
        <w:rPr>
          <w:rFonts w:ascii="Arial" w:hAnsi="Arial" w:cs="Arial"/>
          <w:lang w:eastAsia="x-none"/>
        </w:rPr>
        <w:t xml:space="preserve">     </w:t>
      </w:r>
    </w:p>
    <w:p w14:paraId="4519DF20" w14:textId="355C7AB3" w:rsidR="00CF3050" w:rsidRPr="008A65C0" w:rsidRDefault="00CF3050" w:rsidP="00CF3050">
      <w:pPr>
        <w:pStyle w:val="NoSpacing"/>
        <w:ind w:left="720" w:hanging="720"/>
        <w:rPr>
          <w:rFonts w:ascii="Arial" w:hAnsi="Arial" w:cs="Arial"/>
          <w:color w:val="000000"/>
        </w:rPr>
      </w:pPr>
      <w:r w:rsidRPr="008A65C0">
        <w:rPr>
          <w:rFonts w:ascii="Arial" w:hAnsi="Arial" w:cs="Arial"/>
          <w:color w:val="000000"/>
        </w:rPr>
        <w:t xml:space="preserve">15. </w:t>
      </w:r>
      <w:r>
        <w:rPr>
          <w:rFonts w:ascii="Arial" w:hAnsi="Arial" w:cs="Arial"/>
          <w:color w:val="000000"/>
        </w:rPr>
        <w:tab/>
      </w:r>
      <w:r w:rsidRPr="008A65C0">
        <w:rPr>
          <w:rFonts w:ascii="Arial" w:hAnsi="Arial" w:cs="Arial"/>
          <w:color w:val="000000"/>
        </w:rPr>
        <w:t>The committee must make available for inspection, to an</w:t>
      </w:r>
      <w:r>
        <w:rPr>
          <w:rFonts w:ascii="Arial" w:hAnsi="Arial" w:cs="Arial"/>
          <w:color w:val="000000"/>
        </w:rPr>
        <w:t xml:space="preserve">yone interested, a copy of the </w:t>
      </w:r>
      <w:r w:rsidRPr="008A65C0">
        <w:rPr>
          <w:rFonts w:ascii="Arial" w:hAnsi="Arial" w:cs="Arial"/>
          <w:color w:val="000000"/>
        </w:rPr>
        <w:t>agenda, signed minutes and any reports and papers. Inform</w:t>
      </w:r>
      <w:r>
        <w:rPr>
          <w:rFonts w:ascii="Arial" w:hAnsi="Arial" w:cs="Arial"/>
          <w:color w:val="000000"/>
        </w:rPr>
        <w:t xml:space="preserve">ation of a confidential nature </w:t>
      </w:r>
      <w:r w:rsidRPr="008A65C0">
        <w:rPr>
          <w:rFonts w:ascii="Arial" w:hAnsi="Arial" w:cs="Arial"/>
          <w:color w:val="000000"/>
        </w:rPr>
        <w:t>does not have to be made available for inspection.</w:t>
      </w:r>
    </w:p>
    <w:p w14:paraId="0C91B1FC" w14:textId="37DBF739" w:rsidR="00CF3050" w:rsidRDefault="00CF3050" w:rsidP="00CF3050">
      <w:pPr>
        <w:pStyle w:val="NoSpacing"/>
        <w:ind w:left="720" w:hanging="720"/>
        <w:rPr>
          <w:rFonts w:ascii="Arial" w:hAnsi="Arial" w:cs="Arial"/>
          <w:color w:val="000000"/>
        </w:rPr>
      </w:pPr>
      <w:r w:rsidRPr="008A65C0">
        <w:rPr>
          <w:rFonts w:ascii="Arial" w:hAnsi="Arial" w:cs="Arial"/>
          <w:color w:val="000000"/>
        </w:rPr>
        <w:t xml:space="preserve">16.  </w:t>
      </w:r>
      <w:r>
        <w:rPr>
          <w:rFonts w:ascii="Arial" w:hAnsi="Arial" w:cs="Arial"/>
          <w:color w:val="000000"/>
        </w:rPr>
        <w:tab/>
      </w:r>
      <w:r w:rsidRPr="008A65C0">
        <w:rPr>
          <w:rFonts w:ascii="Arial" w:hAnsi="Arial" w:cs="Arial"/>
          <w:color w:val="000000"/>
        </w:rPr>
        <w:t>The committee must report recommendations and/or d</w:t>
      </w:r>
      <w:r>
        <w:rPr>
          <w:rFonts w:ascii="Arial" w:hAnsi="Arial" w:cs="Arial"/>
          <w:color w:val="000000"/>
        </w:rPr>
        <w:t xml:space="preserve">ecisions to the full governing </w:t>
      </w:r>
      <w:r w:rsidRPr="008A65C0">
        <w:rPr>
          <w:rFonts w:ascii="Arial" w:hAnsi="Arial" w:cs="Arial"/>
          <w:color w:val="000000"/>
        </w:rPr>
        <w:t>board.</w:t>
      </w:r>
    </w:p>
    <w:p w14:paraId="0CA82984" w14:textId="2A4D5E55" w:rsidR="00CF3050" w:rsidRDefault="00CF3050" w:rsidP="00CF3050">
      <w:pPr>
        <w:pStyle w:val="NoSpacing"/>
        <w:ind w:left="720" w:hanging="720"/>
        <w:rPr>
          <w:rFonts w:ascii="Arial" w:hAnsi="Arial" w:cs="Arial"/>
          <w:color w:val="000000"/>
        </w:rPr>
      </w:pPr>
    </w:p>
    <w:p w14:paraId="55AA1B5A" w14:textId="2D6FFDFF" w:rsidR="00CF3050" w:rsidRPr="008A65C0" w:rsidRDefault="00CF3050" w:rsidP="00CF3050">
      <w:pPr>
        <w:pStyle w:val="NoSpacing"/>
        <w:rPr>
          <w:rFonts w:ascii="Arial" w:hAnsi="Arial" w:cs="Arial"/>
          <w:b/>
          <w:bCs/>
          <w:color w:val="000000"/>
        </w:rPr>
      </w:pPr>
      <w:bookmarkStart w:id="4" w:name="_Hlk48126576"/>
      <w:r w:rsidRPr="008A65C0">
        <w:rPr>
          <w:rFonts w:ascii="Arial" w:hAnsi="Arial" w:cs="Arial"/>
          <w:b/>
          <w:bCs/>
          <w:color w:val="000000"/>
        </w:rPr>
        <w:t>Important notes</w:t>
      </w:r>
    </w:p>
    <w:p w14:paraId="79E81EDD" w14:textId="77777777" w:rsidR="00CF3050" w:rsidRPr="008A65C0" w:rsidRDefault="00CF3050" w:rsidP="00CF3050">
      <w:pPr>
        <w:pStyle w:val="NoSpacing"/>
        <w:rPr>
          <w:rFonts w:ascii="Arial" w:hAnsi="Arial" w:cs="Arial"/>
          <w:bCs/>
          <w:color w:val="000000"/>
        </w:rPr>
      </w:pPr>
    </w:p>
    <w:p w14:paraId="58F4F5F3" w14:textId="77777777" w:rsidR="00CF3050" w:rsidRPr="008A65C0" w:rsidRDefault="00CF3050" w:rsidP="00CF3050">
      <w:pPr>
        <w:pStyle w:val="NoSpacing"/>
        <w:numPr>
          <w:ilvl w:val="0"/>
          <w:numId w:val="13"/>
        </w:numPr>
        <w:ind w:left="360"/>
        <w:rPr>
          <w:rFonts w:ascii="Arial" w:hAnsi="Arial" w:cs="Arial"/>
          <w:color w:val="000000"/>
        </w:rPr>
      </w:pPr>
      <w:r w:rsidRPr="008A65C0">
        <w:rPr>
          <w:rFonts w:ascii="Arial" w:hAnsi="Arial" w:cs="Arial"/>
          <w:color w:val="000000"/>
        </w:rPr>
        <w:t>If the Governing Board decides to adopt or adapt this model constitution, it is impor</w:t>
      </w:r>
      <w:r>
        <w:rPr>
          <w:rFonts w:ascii="Arial" w:hAnsi="Arial" w:cs="Arial"/>
          <w:color w:val="000000"/>
        </w:rPr>
        <w:t xml:space="preserve">tant </w:t>
      </w:r>
      <w:r w:rsidRPr="008A65C0">
        <w:rPr>
          <w:rFonts w:ascii="Arial" w:hAnsi="Arial" w:cs="Arial"/>
          <w:color w:val="000000"/>
        </w:rPr>
        <w:t>that the committees follow the principles laid down</w:t>
      </w:r>
    </w:p>
    <w:p w14:paraId="483E0A92" w14:textId="77777777" w:rsidR="00CF3050" w:rsidRPr="008A65C0" w:rsidRDefault="00CF3050" w:rsidP="00CF3050">
      <w:pPr>
        <w:pStyle w:val="NoSpacing"/>
        <w:numPr>
          <w:ilvl w:val="0"/>
          <w:numId w:val="13"/>
        </w:numPr>
        <w:ind w:left="360"/>
        <w:rPr>
          <w:rFonts w:ascii="Arial" w:hAnsi="Arial" w:cs="Arial"/>
          <w:color w:val="000000"/>
        </w:rPr>
      </w:pPr>
      <w:r w:rsidRPr="008A65C0">
        <w:rPr>
          <w:rFonts w:ascii="Arial" w:hAnsi="Arial" w:cs="Arial"/>
          <w:color w:val="000000"/>
        </w:rPr>
        <w:t>If the Governing Board decides not to have a written cons</w:t>
      </w:r>
      <w:r>
        <w:rPr>
          <w:rFonts w:ascii="Arial" w:hAnsi="Arial" w:cs="Arial"/>
          <w:color w:val="000000"/>
        </w:rPr>
        <w:t xml:space="preserve">titution, they must agree basic </w:t>
      </w:r>
      <w:r w:rsidRPr="008A65C0">
        <w:rPr>
          <w:rFonts w:ascii="Arial" w:hAnsi="Arial" w:cs="Arial"/>
          <w:color w:val="000000"/>
        </w:rPr>
        <w:t>principles and procedures for each of their committees and have these clearly minuted.</w:t>
      </w:r>
    </w:p>
    <w:bookmarkEnd w:id="4"/>
    <w:p w14:paraId="68DB7608" w14:textId="54E36EF5" w:rsidR="00CF3050" w:rsidRDefault="00CF3050" w:rsidP="00CF3050">
      <w:pPr>
        <w:pStyle w:val="NoSpacing"/>
        <w:numPr>
          <w:ilvl w:val="0"/>
          <w:numId w:val="13"/>
        </w:numPr>
        <w:ind w:left="360"/>
        <w:rPr>
          <w:rFonts w:ascii="Arial" w:hAnsi="Arial" w:cs="Arial"/>
        </w:rPr>
      </w:pPr>
      <w:r w:rsidRPr="008A65C0">
        <w:rPr>
          <w:rFonts w:ascii="Arial" w:hAnsi="Arial" w:cs="Arial"/>
        </w:rPr>
        <w:t xml:space="preserve">This model may be used by </w:t>
      </w:r>
      <w:r w:rsidR="00F475DC" w:rsidRPr="008A65C0">
        <w:rPr>
          <w:rFonts w:ascii="Arial" w:hAnsi="Arial" w:cs="Arial"/>
        </w:rPr>
        <w:t>academies,</w:t>
      </w:r>
      <w:r w:rsidRPr="008A65C0">
        <w:rPr>
          <w:rFonts w:ascii="Arial" w:hAnsi="Arial" w:cs="Arial"/>
        </w:rPr>
        <w:t xml:space="preserve"> however, please refer to your Articles o</w:t>
      </w:r>
      <w:r>
        <w:rPr>
          <w:rFonts w:ascii="Arial" w:hAnsi="Arial" w:cs="Arial"/>
        </w:rPr>
        <w:t xml:space="preserve">f </w:t>
      </w:r>
      <w:r w:rsidRPr="008A65C0">
        <w:rPr>
          <w:rFonts w:ascii="Arial" w:hAnsi="Arial" w:cs="Arial"/>
        </w:rPr>
        <w:t>Association</w:t>
      </w:r>
      <w:r w:rsidR="00FC2A5D">
        <w:rPr>
          <w:rFonts w:ascii="Arial" w:hAnsi="Arial" w:cs="Arial"/>
        </w:rPr>
        <w:t xml:space="preserve"> and/or Scheme of Delegation.</w:t>
      </w:r>
    </w:p>
    <w:p w14:paraId="7528B140" w14:textId="3514DB36" w:rsidR="00CF3050" w:rsidRDefault="00CF3050" w:rsidP="00CF3050">
      <w:pPr>
        <w:pStyle w:val="NoSpacing"/>
        <w:ind w:left="720" w:hanging="720"/>
        <w:rPr>
          <w:rFonts w:ascii="Arial" w:hAnsi="Arial" w:cs="Arial"/>
          <w:color w:val="000000"/>
        </w:rPr>
      </w:pPr>
    </w:p>
    <w:p w14:paraId="7C2A7105" w14:textId="77777777" w:rsidR="00CF3050" w:rsidRPr="008A65C0" w:rsidRDefault="00CF3050" w:rsidP="00CF3050">
      <w:pPr>
        <w:pStyle w:val="NoSpacing"/>
        <w:ind w:left="720" w:hanging="720"/>
        <w:rPr>
          <w:rFonts w:ascii="Arial" w:hAnsi="Arial" w:cs="Arial"/>
          <w:color w:val="000000"/>
        </w:rPr>
      </w:pPr>
    </w:p>
    <w:p w14:paraId="7AE82B43" w14:textId="77777777" w:rsidR="00710DA4" w:rsidRDefault="00CF3050" w:rsidP="00CE20A4">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lastRenderedPageBreak/>
        <w:t xml:space="preserve">Appendix 2 – Model Job Description for Chair of a </w:t>
      </w:r>
    </w:p>
    <w:p w14:paraId="61B580C0" w14:textId="2961F8B2" w:rsidR="00CF3050" w:rsidRDefault="00710DA4" w:rsidP="00710DA4">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r w:rsidR="00CF3050">
        <w:rPr>
          <w:rFonts w:ascii="Arial" w:hAnsi="Arial" w:cs="Arial"/>
          <w:b/>
          <w:sz w:val="36"/>
          <w:szCs w:val="36"/>
        </w:rPr>
        <w:t>Committee with Delegated Powers</w:t>
      </w:r>
    </w:p>
    <w:p w14:paraId="5E8A2DC4" w14:textId="77777777" w:rsidR="00CF3050" w:rsidRDefault="00CF3050" w:rsidP="00CF3050">
      <w:pPr>
        <w:autoSpaceDE w:val="0"/>
        <w:autoSpaceDN w:val="0"/>
        <w:adjustRightInd w:val="0"/>
        <w:spacing w:after="0" w:line="240" w:lineRule="auto"/>
        <w:rPr>
          <w:rFonts w:ascii="Arial" w:hAnsi="Arial" w:cs="Arial"/>
          <w:b/>
          <w:sz w:val="36"/>
          <w:szCs w:val="36"/>
        </w:rPr>
      </w:pPr>
    </w:p>
    <w:p w14:paraId="74F9DE23" w14:textId="5BEA54B7"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1.   </w:t>
      </w:r>
      <w:r w:rsidRPr="00AF178E">
        <w:rPr>
          <w:rFonts w:ascii="Arial" w:hAnsi="Arial" w:cs="Arial"/>
          <w:color w:val="000000"/>
        </w:rPr>
        <w:tab/>
        <w:t xml:space="preserve">To be responsible for drafting agendas in consultation with </w:t>
      </w:r>
      <w:r>
        <w:rPr>
          <w:rFonts w:ascii="Arial" w:hAnsi="Arial" w:cs="Arial"/>
          <w:color w:val="000000"/>
        </w:rPr>
        <w:t>Head Teacher</w:t>
      </w:r>
      <w:r w:rsidRPr="00AF178E">
        <w:rPr>
          <w:rFonts w:ascii="Arial" w:hAnsi="Arial" w:cs="Arial"/>
          <w:color w:val="000000"/>
        </w:rPr>
        <w:t>/senior manager/ head of department/and clerk.</w:t>
      </w:r>
    </w:p>
    <w:p w14:paraId="30CBEA03" w14:textId="77777777" w:rsidR="00CF3050" w:rsidRPr="00AF178E" w:rsidRDefault="00CF3050" w:rsidP="00CF3050">
      <w:pPr>
        <w:pStyle w:val="NoSpacing"/>
        <w:rPr>
          <w:rFonts w:ascii="Arial" w:hAnsi="Arial" w:cs="Arial"/>
          <w:color w:val="000000"/>
        </w:rPr>
      </w:pPr>
      <w:r w:rsidRPr="00AF178E">
        <w:rPr>
          <w:rFonts w:ascii="Arial" w:hAnsi="Arial" w:cs="Arial"/>
          <w:color w:val="000000"/>
        </w:rPr>
        <w:t xml:space="preserve">2.   </w:t>
      </w:r>
      <w:r w:rsidRPr="00AF178E">
        <w:rPr>
          <w:rFonts w:ascii="Arial" w:hAnsi="Arial" w:cs="Arial"/>
          <w:color w:val="000000"/>
        </w:rPr>
        <w:tab/>
        <w:t>To chair committee meetings.</w:t>
      </w:r>
    </w:p>
    <w:p w14:paraId="19DD5454" w14:textId="77777777"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3.   </w:t>
      </w:r>
      <w:r w:rsidRPr="00AF178E">
        <w:rPr>
          <w:rFonts w:ascii="Arial" w:hAnsi="Arial" w:cs="Arial"/>
          <w:color w:val="000000"/>
        </w:rPr>
        <w:tab/>
        <w:t>To ensure the committee is quorate (minimum 3 governors who are named committee members).</w:t>
      </w:r>
    </w:p>
    <w:p w14:paraId="5AF8C8D2" w14:textId="77777777" w:rsidR="00CF3050" w:rsidRPr="00AF178E" w:rsidRDefault="00CF3050" w:rsidP="00CF3050">
      <w:pPr>
        <w:pStyle w:val="NoSpacing"/>
        <w:rPr>
          <w:rFonts w:ascii="Arial" w:hAnsi="Arial" w:cs="Arial"/>
          <w:color w:val="000000"/>
        </w:rPr>
      </w:pPr>
      <w:r w:rsidRPr="00AF178E">
        <w:rPr>
          <w:rFonts w:ascii="Arial" w:hAnsi="Arial" w:cs="Arial"/>
          <w:color w:val="000000"/>
        </w:rPr>
        <w:t xml:space="preserve">4.   </w:t>
      </w:r>
      <w:r w:rsidRPr="00AF178E">
        <w:rPr>
          <w:rFonts w:ascii="Arial" w:hAnsi="Arial" w:cs="Arial"/>
          <w:color w:val="000000"/>
        </w:rPr>
        <w:tab/>
        <w:t>To lead, motivate and support committee members.</w:t>
      </w:r>
    </w:p>
    <w:p w14:paraId="153D03DF" w14:textId="77777777" w:rsidR="00CF3050" w:rsidRPr="00AF178E" w:rsidRDefault="00CF3050" w:rsidP="00CF3050">
      <w:pPr>
        <w:pStyle w:val="NoSpacing"/>
        <w:rPr>
          <w:rFonts w:ascii="Arial" w:hAnsi="Arial" w:cs="Arial"/>
          <w:color w:val="000000"/>
        </w:rPr>
      </w:pPr>
      <w:r w:rsidRPr="00AF178E">
        <w:rPr>
          <w:rFonts w:ascii="Arial" w:hAnsi="Arial" w:cs="Arial"/>
          <w:color w:val="000000"/>
        </w:rPr>
        <w:t xml:space="preserve">5.   </w:t>
      </w:r>
      <w:r w:rsidRPr="00AF178E">
        <w:rPr>
          <w:rFonts w:ascii="Arial" w:hAnsi="Arial" w:cs="Arial"/>
          <w:color w:val="000000"/>
        </w:rPr>
        <w:tab/>
        <w:t>To ensure new members are properly inducted.</w:t>
      </w:r>
    </w:p>
    <w:p w14:paraId="60CA44D9" w14:textId="77777777"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6.   </w:t>
      </w:r>
      <w:r w:rsidRPr="00AF178E">
        <w:rPr>
          <w:rFonts w:ascii="Arial" w:hAnsi="Arial" w:cs="Arial"/>
          <w:color w:val="000000"/>
        </w:rPr>
        <w:tab/>
        <w:t>To ensure the committee’s work links appropriately with the school improvement priorities.</w:t>
      </w:r>
    </w:p>
    <w:p w14:paraId="4AC01392" w14:textId="77777777" w:rsidR="00CF3050" w:rsidRPr="00AF178E" w:rsidRDefault="00CF3050" w:rsidP="00CF3050">
      <w:pPr>
        <w:pStyle w:val="NoSpacing"/>
        <w:rPr>
          <w:rFonts w:ascii="Arial" w:hAnsi="Arial" w:cs="Arial"/>
          <w:color w:val="000000"/>
        </w:rPr>
      </w:pPr>
      <w:r w:rsidRPr="00AF178E">
        <w:rPr>
          <w:rFonts w:ascii="Arial" w:hAnsi="Arial" w:cs="Arial"/>
          <w:color w:val="000000"/>
        </w:rPr>
        <w:t xml:space="preserve">7.   </w:t>
      </w:r>
      <w:r w:rsidRPr="00AF178E">
        <w:rPr>
          <w:rFonts w:ascii="Arial" w:hAnsi="Arial" w:cs="Arial"/>
          <w:color w:val="000000"/>
        </w:rPr>
        <w:tab/>
        <w:t>To sign approved minutes.</w:t>
      </w:r>
    </w:p>
    <w:p w14:paraId="45BBA09B" w14:textId="77777777" w:rsidR="00CF3050" w:rsidRPr="00AF178E" w:rsidRDefault="00CF3050" w:rsidP="00CF3050">
      <w:pPr>
        <w:pStyle w:val="NoSpacing"/>
        <w:rPr>
          <w:rFonts w:ascii="Arial" w:hAnsi="Arial" w:cs="Arial"/>
          <w:color w:val="000000"/>
        </w:rPr>
      </w:pPr>
      <w:r w:rsidRPr="00AF178E">
        <w:rPr>
          <w:rFonts w:ascii="Arial" w:hAnsi="Arial" w:cs="Arial"/>
          <w:color w:val="000000"/>
        </w:rPr>
        <w:t xml:space="preserve">8.   </w:t>
      </w:r>
      <w:r w:rsidRPr="00AF178E">
        <w:rPr>
          <w:rFonts w:ascii="Arial" w:hAnsi="Arial" w:cs="Arial"/>
          <w:color w:val="000000"/>
        </w:rPr>
        <w:tab/>
        <w:t>To be responsible for ensuring the Governing Board is informed of decisions made.</w:t>
      </w:r>
    </w:p>
    <w:p w14:paraId="65120599" w14:textId="77777777" w:rsidR="00710DA4" w:rsidRDefault="00CF3050" w:rsidP="00CF3050">
      <w:pPr>
        <w:pStyle w:val="NoSpacing"/>
        <w:rPr>
          <w:rFonts w:ascii="Arial" w:hAnsi="Arial" w:cs="Arial"/>
          <w:color w:val="000000"/>
        </w:rPr>
      </w:pPr>
      <w:r w:rsidRPr="00AF178E">
        <w:rPr>
          <w:rFonts w:ascii="Arial" w:hAnsi="Arial" w:cs="Arial"/>
          <w:color w:val="000000"/>
        </w:rPr>
        <w:t xml:space="preserve">9.   </w:t>
      </w:r>
      <w:r w:rsidRPr="00AF178E">
        <w:rPr>
          <w:rFonts w:ascii="Arial" w:hAnsi="Arial" w:cs="Arial"/>
          <w:color w:val="000000"/>
        </w:rPr>
        <w:tab/>
        <w:t>To respect confidentiality</w:t>
      </w:r>
      <w:r w:rsidR="00F12C31">
        <w:rPr>
          <w:rFonts w:ascii="Arial" w:hAnsi="Arial" w:cs="Arial"/>
          <w:color w:val="000000"/>
        </w:rPr>
        <w:t xml:space="preserve"> &amp; remind Governors of code of Conduct and confidentiality </w:t>
      </w:r>
    </w:p>
    <w:p w14:paraId="4A0D289C" w14:textId="57FA65A7" w:rsidR="00CF3050" w:rsidRPr="00AF178E" w:rsidRDefault="00710DA4" w:rsidP="00CF3050">
      <w:pPr>
        <w:pStyle w:val="NoSpacing"/>
        <w:rPr>
          <w:rFonts w:ascii="Arial" w:hAnsi="Arial" w:cs="Arial"/>
          <w:color w:val="000000"/>
        </w:rPr>
      </w:pPr>
      <w:r>
        <w:rPr>
          <w:rFonts w:ascii="Arial" w:hAnsi="Arial" w:cs="Arial"/>
          <w:color w:val="000000"/>
        </w:rPr>
        <w:t xml:space="preserve">            </w:t>
      </w:r>
      <w:r w:rsidR="00F12C31">
        <w:rPr>
          <w:rFonts w:ascii="Arial" w:hAnsi="Arial" w:cs="Arial"/>
          <w:color w:val="000000"/>
        </w:rPr>
        <w:t xml:space="preserve">of committee business. </w:t>
      </w:r>
    </w:p>
    <w:p w14:paraId="75DBBB64" w14:textId="5ABF645A"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10. </w:t>
      </w:r>
      <w:r w:rsidRPr="00AF178E">
        <w:rPr>
          <w:rFonts w:ascii="Arial" w:hAnsi="Arial" w:cs="Arial"/>
          <w:color w:val="000000"/>
        </w:rPr>
        <w:tab/>
        <w:t xml:space="preserve">To ensure committee minutes and supporting documents are available to anyone who wants to see </w:t>
      </w:r>
      <w:r>
        <w:rPr>
          <w:rFonts w:ascii="Arial" w:hAnsi="Arial" w:cs="Arial"/>
          <w:color w:val="000000"/>
        </w:rPr>
        <w:t>t</w:t>
      </w:r>
      <w:r w:rsidRPr="00AF178E">
        <w:rPr>
          <w:rFonts w:ascii="Arial" w:hAnsi="Arial" w:cs="Arial"/>
          <w:color w:val="000000"/>
        </w:rPr>
        <w:t>hem.</w:t>
      </w:r>
    </w:p>
    <w:p w14:paraId="09B0D98D" w14:textId="7B79A62F"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11. </w:t>
      </w:r>
      <w:r w:rsidRPr="00AF178E">
        <w:rPr>
          <w:rFonts w:ascii="Arial" w:hAnsi="Arial" w:cs="Arial"/>
          <w:color w:val="000000"/>
        </w:rPr>
        <w:tab/>
        <w:t>To ensure that the committee’s work adheres to the agreed Terms of Reference and that the Terms of Reference are agreed annually by the full governing board.</w:t>
      </w:r>
    </w:p>
    <w:p w14:paraId="74191CC7" w14:textId="0B192417" w:rsidR="00CF3050" w:rsidRDefault="00CF3050" w:rsidP="00CF3050">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p>
    <w:p w14:paraId="75FC88CD" w14:textId="088599C9"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08696C85" w14:textId="4F74DC25"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512E4943" w14:textId="77BD76AA"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3A7E441B" w14:textId="19078C77"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51A45DBD" w14:textId="29ACF174"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6AB7C827" w14:textId="27867848"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6CC11C26" w14:textId="4761CE46"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0E331FA3" w14:textId="5A515946"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7DDAC0F2" w14:textId="4C29010B"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5C19EA05" w14:textId="6933B8A7"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003FBBA8" w14:textId="280EDF78"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5D9FC45A" w14:textId="553C9D0A"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11617B80" w14:textId="63CBA26F"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16235A5D" w14:textId="654E53AF"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33A49AFF" w14:textId="4CDB088B"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593A0A40" w14:textId="34BDE0BB" w:rsidR="00766207" w:rsidRDefault="00766207" w:rsidP="00CF3050">
      <w:pPr>
        <w:autoSpaceDE w:val="0"/>
        <w:autoSpaceDN w:val="0"/>
        <w:adjustRightInd w:val="0"/>
        <w:spacing w:after="0" w:line="240" w:lineRule="auto"/>
        <w:rPr>
          <w:rFonts w:ascii="Arial" w:hAnsi="Arial" w:cs="Arial"/>
          <w:b/>
          <w:sz w:val="36"/>
          <w:szCs w:val="36"/>
        </w:rPr>
      </w:pPr>
    </w:p>
    <w:p w14:paraId="73632E63" w14:textId="3EF77E9B" w:rsidR="00E27E9A" w:rsidRDefault="00E27E9A" w:rsidP="00CF3050">
      <w:pPr>
        <w:autoSpaceDE w:val="0"/>
        <w:autoSpaceDN w:val="0"/>
        <w:adjustRightInd w:val="0"/>
        <w:spacing w:after="0" w:line="240" w:lineRule="auto"/>
        <w:rPr>
          <w:rFonts w:ascii="Arial" w:hAnsi="Arial" w:cs="Arial"/>
          <w:b/>
          <w:sz w:val="36"/>
          <w:szCs w:val="36"/>
        </w:rPr>
      </w:pPr>
    </w:p>
    <w:p w14:paraId="37C0D6DA" w14:textId="77777777" w:rsidR="00E27E9A" w:rsidRDefault="00E27E9A" w:rsidP="00CF3050">
      <w:pPr>
        <w:autoSpaceDE w:val="0"/>
        <w:autoSpaceDN w:val="0"/>
        <w:adjustRightInd w:val="0"/>
        <w:spacing w:after="0" w:line="240" w:lineRule="auto"/>
        <w:rPr>
          <w:rFonts w:ascii="Arial" w:hAnsi="Arial" w:cs="Arial"/>
          <w:b/>
          <w:sz w:val="36"/>
          <w:szCs w:val="36"/>
        </w:rPr>
      </w:pPr>
    </w:p>
    <w:p w14:paraId="28C83ECD" w14:textId="77777777" w:rsidR="00766207" w:rsidRDefault="00766207" w:rsidP="00CF3050">
      <w:pPr>
        <w:autoSpaceDE w:val="0"/>
        <w:autoSpaceDN w:val="0"/>
        <w:adjustRightInd w:val="0"/>
        <w:spacing w:after="0" w:line="240" w:lineRule="auto"/>
        <w:rPr>
          <w:rFonts w:ascii="Arial" w:hAnsi="Arial" w:cs="Arial"/>
          <w:b/>
          <w:sz w:val="36"/>
          <w:szCs w:val="36"/>
        </w:rPr>
      </w:pPr>
    </w:p>
    <w:p w14:paraId="63808C0F" w14:textId="77777777" w:rsidR="00710DA4" w:rsidRDefault="00CF3050" w:rsidP="00CE20A4">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lastRenderedPageBreak/>
        <w:t xml:space="preserve">Appendix 3 – Tips for Reporting to the Governing </w:t>
      </w:r>
      <w:r w:rsidR="00380571">
        <w:rPr>
          <w:rFonts w:ascii="Arial" w:hAnsi="Arial" w:cs="Arial"/>
          <w:b/>
          <w:sz w:val="36"/>
          <w:szCs w:val="36"/>
        </w:rPr>
        <w:t xml:space="preserve">   </w:t>
      </w:r>
    </w:p>
    <w:p w14:paraId="7DEB11CE" w14:textId="490A6C50" w:rsidR="00CF3050" w:rsidRDefault="00710DA4" w:rsidP="00710DA4">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r w:rsidR="00CE20A4">
        <w:rPr>
          <w:rFonts w:ascii="Arial" w:hAnsi="Arial" w:cs="Arial"/>
          <w:b/>
          <w:sz w:val="36"/>
          <w:szCs w:val="36"/>
        </w:rPr>
        <w:t xml:space="preserve">                        Board</w:t>
      </w:r>
    </w:p>
    <w:p w14:paraId="3DF188AE" w14:textId="76154C48" w:rsidR="00CF3050" w:rsidRDefault="00CF3050" w:rsidP="00CF3050">
      <w:pPr>
        <w:autoSpaceDE w:val="0"/>
        <w:autoSpaceDN w:val="0"/>
        <w:adjustRightInd w:val="0"/>
        <w:spacing w:after="0" w:line="240" w:lineRule="auto"/>
        <w:rPr>
          <w:rFonts w:ascii="Arial" w:hAnsi="Arial" w:cs="Arial"/>
          <w:b/>
          <w:sz w:val="36"/>
          <w:szCs w:val="36"/>
        </w:rPr>
      </w:pPr>
    </w:p>
    <w:p w14:paraId="1BE387F3" w14:textId="77777777" w:rsidR="00CF3050" w:rsidRPr="00AF178E" w:rsidRDefault="00CF3050" w:rsidP="00CF3050">
      <w:pPr>
        <w:pStyle w:val="NoSpacing"/>
        <w:rPr>
          <w:rFonts w:ascii="Arial" w:hAnsi="Arial" w:cs="Arial"/>
          <w:color w:val="000000"/>
        </w:rPr>
      </w:pPr>
      <w:r w:rsidRPr="00AF178E">
        <w:rPr>
          <w:rFonts w:ascii="Arial" w:hAnsi="Arial" w:cs="Arial"/>
          <w:color w:val="000000"/>
        </w:rPr>
        <w:t xml:space="preserve">1.    </w:t>
      </w:r>
      <w:r>
        <w:rPr>
          <w:rFonts w:ascii="Arial" w:hAnsi="Arial" w:cs="Arial"/>
          <w:color w:val="000000"/>
        </w:rPr>
        <w:tab/>
      </w:r>
      <w:r w:rsidRPr="00AF178E">
        <w:rPr>
          <w:rFonts w:ascii="Arial" w:hAnsi="Arial" w:cs="Arial"/>
          <w:color w:val="000000"/>
        </w:rPr>
        <w:t>Establish clear Terms of Reference for committees</w:t>
      </w:r>
    </w:p>
    <w:p w14:paraId="02E34501" w14:textId="32AB404E"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2.    </w:t>
      </w:r>
      <w:r>
        <w:rPr>
          <w:rFonts w:ascii="Arial" w:hAnsi="Arial" w:cs="Arial"/>
          <w:color w:val="000000"/>
        </w:rPr>
        <w:tab/>
      </w:r>
      <w:r w:rsidRPr="00AF178E">
        <w:rPr>
          <w:rFonts w:ascii="Arial" w:hAnsi="Arial" w:cs="Arial"/>
          <w:color w:val="000000"/>
        </w:rPr>
        <w:t>Establish the principle that the committees have delega</w:t>
      </w:r>
      <w:r>
        <w:rPr>
          <w:rFonts w:ascii="Arial" w:hAnsi="Arial" w:cs="Arial"/>
          <w:color w:val="000000"/>
        </w:rPr>
        <w:t xml:space="preserve">ted authority to make decisions </w:t>
      </w:r>
      <w:r w:rsidRPr="00AF178E">
        <w:rPr>
          <w:rFonts w:ascii="Arial" w:hAnsi="Arial" w:cs="Arial"/>
          <w:color w:val="000000"/>
        </w:rPr>
        <w:t xml:space="preserve">on behalf of the Governing Board. In depth analysis will happen in committee meetings </w:t>
      </w:r>
    </w:p>
    <w:p w14:paraId="63DAF507" w14:textId="0D2C3DAA"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3.    </w:t>
      </w:r>
      <w:r>
        <w:rPr>
          <w:rFonts w:ascii="Arial" w:hAnsi="Arial" w:cs="Arial"/>
          <w:color w:val="000000"/>
        </w:rPr>
        <w:tab/>
      </w:r>
      <w:r w:rsidRPr="00AF178E">
        <w:rPr>
          <w:rFonts w:ascii="Arial" w:hAnsi="Arial" w:cs="Arial"/>
          <w:color w:val="000000"/>
        </w:rPr>
        <w:t>At full governing board the chair of each committe</w:t>
      </w:r>
      <w:r>
        <w:rPr>
          <w:rFonts w:ascii="Arial" w:hAnsi="Arial" w:cs="Arial"/>
          <w:color w:val="000000"/>
        </w:rPr>
        <w:t xml:space="preserve">e will concisely highlight key </w:t>
      </w:r>
      <w:r w:rsidRPr="00AF178E">
        <w:rPr>
          <w:rFonts w:ascii="Arial" w:hAnsi="Arial" w:cs="Arial"/>
          <w:color w:val="000000"/>
        </w:rPr>
        <w:t xml:space="preserve">strengths, priorities for further development </w:t>
      </w:r>
      <w:r>
        <w:rPr>
          <w:rFonts w:ascii="Arial" w:hAnsi="Arial" w:cs="Arial"/>
          <w:color w:val="000000"/>
        </w:rPr>
        <w:t xml:space="preserve">and anything on which a view or </w:t>
      </w:r>
      <w:r w:rsidRPr="00AF178E">
        <w:rPr>
          <w:rFonts w:ascii="Arial" w:hAnsi="Arial" w:cs="Arial"/>
          <w:color w:val="000000"/>
        </w:rPr>
        <w:t>decision is needed from the whole Governing Board.</w:t>
      </w:r>
    </w:p>
    <w:p w14:paraId="61F6FA31" w14:textId="7546490B"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4.    </w:t>
      </w:r>
      <w:r>
        <w:rPr>
          <w:rFonts w:ascii="Arial" w:hAnsi="Arial" w:cs="Arial"/>
          <w:color w:val="000000"/>
        </w:rPr>
        <w:tab/>
      </w:r>
      <w:r w:rsidRPr="00AF178E">
        <w:rPr>
          <w:rFonts w:ascii="Arial" w:hAnsi="Arial" w:cs="Arial"/>
          <w:color w:val="000000"/>
        </w:rPr>
        <w:t>The Governing Board may question any specific points i</w:t>
      </w:r>
      <w:r>
        <w:rPr>
          <w:rFonts w:ascii="Arial" w:hAnsi="Arial" w:cs="Arial"/>
          <w:color w:val="000000"/>
        </w:rPr>
        <w:t xml:space="preserve">n the minutes but should avoid </w:t>
      </w:r>
      <w:r w:rsidRPr="00AF178E">
        <w:rPr>
          <w:rFonts w:ascii="Arial" w:hAnsi="Arial" w:cs="Arial"/>
          <w:color w:val="000000"/>
        </w:rPr>
        <w:t>duplicating the work of the committee meeting. It is the c</w:t>
      </w:r>
      <w:r>
        <w:rPr>
          <w:rFonts w:ascii="Arial" w:hAnsi="Arial" w:cs="Arial"/>
          <w:color w:val="000000"/>
        </w:rPr>
        <w:t xml:space="preserve">hair’s responsibility to ensure </w:t>
      </w:r>
      <w:r w:rsidRPr="00AF178E">
        <w:rPr>
          <w:rFonts w:ascii="Arial" w:hAnsi="Arial" w:cs="Arial"/>
          <w:color w:val="000000"/>
        </w:rPr>
        <w:t>this happens.</w:t>
      </w:r>
    </w:p>
    <w:p w14:paraId="5AE902D0" w14:textId="0A13C161"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5.    </w:t>
      </w:r>
      <w:r>
        <w:rPr>
          <w:rFonts w:ascii="Arial" w:hAnsi="Arial" w:cs="Arial"/>
          <w:color w:val="000000"/>
        </w:rPr>
        <w:tab/>
      </w:r>
      <w:r w:rsidRPr="00AF178E">
        <w:rPr>
          <w:rFonts w:ascii="Arial" w:hAnsi="Arial" w:cs="Arial"/>
          <w:color w:val="000000"/>
        </w:rPr>
        <w:t>Plan the key focus of each committee and full governing</w:t>
      </w:r>
      <w:r>
        <w:rPr>
          <w:rFonts w:ascii="Arial" w:hAnsi="Arial" w:cs="Arial"/>
          <w:color w:val="000000"/>
        </w:rPr>
        <w:t xml:space="preserve"> board meeting a year ahead to </w:t>
      </w:r>
      <w:r w:rsidRPr="00AF178E">
        <w:rPr>
          <w:rFonts w:ascii="Arial" w:hAnsi="Arial" w:cs="Arial"/>
          <w:color w:val="000000"/>
        </w:rPr>
        <w:t>reflect priorities in the School Development Plan an</w:t>
      </w:r>
      <w:r>
        <w:rPr>
          <w:rFonts w:ascii="Arial" w:hAnsi="Arial" w:cs="Arial"/>
          <w:color w:val="000000"/>
        </w:rPr>
        <w:t xml:space="preserve">d feedback from self-evaluation </w:t>
      </w:r>
      <w:r w:rsidRPr="00AF178E">
        <w:rPr>
          <w:rFonts w:ascii="Arial" w:hAnsi="Arial" w:cs="Arial"/>
          <w:color w:val="000000"/>
        </w:rPr>
        <w:t>processes. It is always possible to change if other issues take priority (See section 3).</w:t>
      </w:r>
    </w:p>
    <w:p w14:paraId="381DDDAC" w14:textId="248E6CE6"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6.    </w:t>
      </w:r>
      <w:r>
        <w:rPr>
          <w:rFonts w:ascii="Arial" w:hAnsi="Arial" w:cs="Arial"/>
          <w:color w:val="000000"/>
        </w:rPr>
        <w:tab/>
      </w:r>
      <w:r w:rsidRPr="00AF178E">
        <w:rPr>
          <w:rFonts w:ascii="Arial" w:hAnsi="Arial" w:cs="Arial"/>
          <w:color w:val="000000"/>
        </w:rPr>
        <w:t xml:space="preserve">Ensure that relevant members of staff are scheduled to </w:t>
      </w:r>
      <w:r>
        <w:rPr>
          <w:rFonts w:ascii="Arial" w:hAnsi="Arial" w:cs="Arial"/>
          <w:color w:val="000000"/>
        </w:rPr>
        <w:t xml:space="preserve">report on key aspects of their </w:t>
      </w:r>
      <w:r w:rsidRPr="00AF178E">
        <w:rPr>
          <w:rFonts w:ascii="Arial" w:hAnsi="Arial" w:cs="Arial"/>
          <w:color w:val="000000"/>
        </w:rPr>
        <w:t xml:space="preserve">work at appropriate points. For </w:t>
      </w:r>
      <w:r w:rsidR="00F475DC" w:rsidRPr="00AF178E">
        <w:rPr>
          <w:rFonts w:ascii="Arial" w:hAnsi="Arial" w:cs="Arial"/>
          <w:color w:val="000000"/>
        </w:rPr>
        <w:t>example,</w:t>
      </w:r>
      <w:r w:rsidRPr="00AF178E">
        <w:rPr>
          <w:rFonts w:ascii="Arial" w:hAnsi="Arial" w:cs="Arial"/>
          <w:color w:val="000000"/>
        </w:rPr>
        <w:t xml:space="preserve"> the assessmen</w:t>
      </w:r>
      <w:r>
        <w:rPr>
          <w:rFonts w:ascii="Arial" w:hAnsi="Arial" w:cs="Arial"/>
          <w:color w:val="000000"/>
        </w:rPr>
        <w:t xml:space="preserve">t co-ordinator would report at </w:t>
      </w:r>
      <w:r w:rsidRPr="00AF178E">
        <w:rPr>
          <w:rFonts w:ascii="Arial" w:hAnsi="Arial" w:cs="Arial"/>
          <w:color w:val="000000"/>
        </w:rPr>
        <w:t>least termly to the Standards &amp; Effectiveness C</w:t>
      </w:r>
      <w:r>
        <w:rPr>
          <w:rFonts w:ascii="Arial" w:hAnsi="Arial" w:cs="Arial"/>
          <w:color w:val="000000"/>
        </w:rPr>
        <w:t xml:space="preserve">ommittee about the progress of </w:t>
      </w:r>
      <w:r w:rsidRPr="00AF178E">
        <w:rPr>
          <w:rFonts w:ascii="Arial" w:hAnsi="Arial" w:cs="Arial"/>
          <w:color w:val="000000"/>
        </w:rPr>
        <w:t xml:space="preserve">different groups of children towards </w:t>
      </w:r>
      <w:r>
        <w:rPr>
          <w:rFonts w:ascii="Arial" w:hAnsi="Arial" w:cs="Arial"/>
          <w:color w:val="000000"/>
        </w:rPr>
        <w:tab/>
      </w:r>
      <w:r w:rsidRPr="00AF178E">
        <w:rPr>
          <w:rFonts w:ascii="Arial" w:hAnsi="Arial" w:cs="Arial"/>
          <w:color w:val="000000"/>
        </w:rPr>
        <w:t>their targets. In som</w:t>
      </w:r>
      <w:r>
        <w:rPr>
          <w:rFonts w:ascii="Arial" w:hAnsi="Arial" w:cs="Arial"/>
          <w:color w:val="000000"/>
        </w:rPr>
        <w:t xml:space="preserve">e </w:t>
      </w:r>
      <w:r w:rsidR="00F475DC">
        <w:rPr>
          <w:rFonts w:ascii="Arial" w:hAnsi="Arial" w:cs="Arial"/>
          <w:color w:val="000000"/>
        </w:rPr>
        <w:t>cases,</w:t>
      </w:r>
      <w:r>
        <w:rPr>
          <w:rFonts w:ascii="Arial" w:hAnsi="Arial" w:cs="Arial"/>
          <w:color w:val="000000"/>
        </w:rPr>
        <w:t xml:space="preserve"> it may be the head who </w:t>
      </w:r>
      <w:r w:rsidRPr="00AF178E">
        <w:rPr>
          <w:rFonts w:ascii="Arial" w:hAnsi="Arial" w:cs="Arial"/>
          <w:color w:val="000000"/>
        </w:rPr>
        <w:t>provides detailed reports for committees.  Termly</w:t>
      </w:r>
      <w:r w:rsidRPr="00AF178E">
        <w:rPr>
          <w:rFonts w:ascii="Arial" w:hAnsi="Arial" w:cs="Arial"/>
        </w:rPr>
        <w:t xml:space="preserve"> reports are better practice for</w:t>
      </w:r>
      <w:r>
        <w:rPr>
          <w:rFonts w:ascii="Arial" w:hAnsi="Arial" w:cs="Arial"/>
          <w:color w:val="000000"/>
        </w:rPr>
        <w:t xml:space="preserve"> </w:t>
      </w:r>
      <w:r>
        <w:rPr>
          <w:rFonts w:ascii="Arial" w:hAnsi="Arial" w:cs="Arial"/>
        </w:rPr>
        <w:t>u</w:t>
      </w:r>
      <w:r w:rsidRPr="00AF178E">
        <w:rPr>
          <w:rFonts w:ascii="Arial" w:hAnsi="Arial" w:cs="Arial"/>
        </w:rPr>
        <w:t>pdates on pupil progress so that challenge can be made at the appropriate time rather</w:t>
      </w:r>
      <w:r>
        <w:rPr>
          <w:rFonts w:ascii="Arial" w:hAnsi="Arial" w:cs="Arial"/>
          <w:color w:val="000000"/>
        </w:rPr>
        <w:t xml:space="preserve"> </w:t>
      </w:r>
      <w:r w:rsidRPr="00AF178E">
        <w:rPr>
          <w:rFonts w:ascii="Arial" w:hAnsi="Arial" w:cs="Arial"/>
        </w:rPr>
        <w:t>than waiting a whole year.</w:t>
      </w:r>
    </w:p>
    <w:p w14:paraId="6CCDEFD7" w14:textId="6140D625"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7.    </w:t>
      </w:r>
      <w:r>
        <w:rPr>
          <w:rFonts w:ascii="Arial" w:hAnsi="Arial" w:cs="Arial"/>
          <w:color w:val="000000"/>
        </w:rPr>
        <w:tab/>
      </w:r>
      <w:r w:rsidRPr="00AF178E">
        <w:rPr>
          <w:rFonts w:ascii="Arial" w:hAnsi="Arial" w:cs="Arial"/>
          <w:color w:val="000000"/>
        </w:rPr>
        <w:t xml:space="preserve">Chairs of committees and the head to decide which items </w:t>
      </w:r>
      <w:r>
        <w:rPr>
          <w:rFonts w:ascii="Arial" w:hAnsi="Arial" w:cs="Arial"/>
          <w:color w:val="000000"/>
        </w:rPr>
        <w:t xml:space="preserve">will be scheduled for inclusion </w:t>
      </w:r>
      <w:r w:rsidRPr="00AF178E">
        <w:rPr>
          <w:rFonts w:ascii="Arial" w:hAnsi="Arial" w:cs="Arial"/>
          <w:color w:val="000000"/>
        </w:rPr>
        <w:t>in the head’s report each term. For example</w:t>
      </w:r>
      <w:r>
        <w:rPr>
          <w:rFonts w:ascii="Arial" w:hAnsi="Arial" w:cs="Arial"/>
          <w:color w:val="000000"/>
        </w:rPr>
        <w:t xml:space="preserve">, in September the Standards &amp; </w:t>
      </w:r>
      <w:r w:rsidRPr="00AF178E">
        <w:rPr>
          <w:rFonts w:ascii="Arial" w:hAnsi="Arial" w:cs="Arial"/>
          <w:color w:val="000000"/>
        </w:rPr>
        <w:t xml:space="preserve">Effectiveness Committee will </w:t>
      </w:r>
      <w:r>
        <w:rPr>
          <w:rFonts w:ascii="Arial" w:hAnsi="Arial" w:cs="Arial"/>
          <w:color w:val="000000"/>
        </w:rPr>
        <w:tab/>
      </w:r>
      <w:r w:rsidRPr="00AF178E">
        <w:rPr>
          <w:rFonts w:ascii="Arial" w:hAnsi="Arial" w:cs="Arial"/>
          <w:color w:val="000000"/>
        </w:rPr>
        <w:t>analyse SATs/GCSE resu</w:t>
      </w:r>
      <w:r>
        <w:rPr>
          <w:rFonts w:ascii="Arial" w:hAnsi="Arial" w:cs="Arial"/>
          <w:color w:val="000000"/>
        </w:rPr>
        <w:t xml:space="preserve">lts. The head’s report to full </w:t>
      </w:r>
      <w:r w:rsidRPr="00AF178E">
        <w:rPr>
          <w:rFonts w:ascii="Arial" w:hAnsi="Arial" w:cs="Arial"/>
          <w:color w:val="000000"/>
        </w:rPr>
        <w:t>Governing Board could build on that by saying what new</w:t>
      </w:r>
      <w:r>
        <w:rPr>
          <w:rFonts w:ascii="Arial" w:hAnsi="Arial" w:cs="Arial"/>
          <w:color w:val="000000"/>
        </w:rPr>
        <w:t xml:space="preserve"> strategies will be implemented </w:t>
      </w:r>
      <w:r w:rsidRPr="00AF178E">
        <w:rPr>
          <w:rFonts w:ascii="Arial" w:hAnsi="Arial" w:cs="Arial"/>
          <w:color w:val="000000"/>
        </w:rPr>
        <w:t xml:space="preserve">to build on strengths and address weaknesses. It would be </w:t>
      </w:r>
      <w:r>
        <w:rPr>
          <w:rFonts w:ascii="Arial" w:hAnsi="Arial" w:cs="Arial"/>
          <w:color w:val="000000"/>
        </w:rPr>
        <w:t xml:space="preserve">helpful to include information </w:t>
      </w:r>
      <w:r w:rsidRPr="00AF178E">
        <w:rPr>
          <w:rFonts w:ascii="Arial" w:hAnsi="Arial" w:cs="Arial"/>
          <w:color w:val="000000"/>
        </w:rPr>
        <w:t>about how and when progress will be monitored.</w:t>
      </w:r>
    </w:p>
    <w:p w14:paraId="3376FB93" w14:textId="0F6437F7"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8.    </w:t>
      </w:r>
      <w:r>
        <w:rPr>
          <w:rFonts w:ascii="Arial" w:hAnsi="Arial" w:cs="Arial"/>
          <w:color w:val="000000"/>
        </w:rPr>
        <w:tab/>
      </w:r>
      <w:r w:rsidRPr="00AF178E">
        <w:rPr>
          <w:rFonts w:ascii="Arial" w:hAnsi="Arial" w:cs="Arial"/>
          <w:color w:val="000000"/>
        </w:rPr>
        <w:t>All reports, whether to committees or full governing board</w:t>
      </w:r>
      <w:r>
        <w:rPr>
          <w:rFonts w:ascii="Arial" w:hAnsi="Arial" w:cs="Arial"/>
          <w:color w:val="000000"/>
        </w:rPr>
        <w:t xml:space="preserve"> to be circulated at least one </w:t>
      </w:r>
      <w:r w:rsidRPr="00AF178E">
        <w:rPr>
          <w:rFonts w:ascii="Arial" w:hAnsi="Arial" w:cs="Arial"/>
          <w:color w:val="000000"/>
        </w:rPr>
        <w:t>week in advance of meetings.</w:t>
      </w:r>
    </w:p>
    <w:p w14:paraId="769E029A" w14:textId="4DC2FC09"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9.    </w:t>
      </w:r>
      <w:r>
        <w:rPr>
          <w:rFonts w:ascii="Arial" w:hAnsi="Arial" w:cs="Arial"/>
          <w:color w:val="000000"/>
        </w:rPr>
        <w:tab/>
      </w:r>
      <w:r w:rsidRPr="00AF178E">
        <w:rPr>
          <w:rFonts w:ascii="Arial" w:hAnsi="Arial" w:cs="Arial"/>
          <w:color w:val="000000"/>
        </w:rPr>
        <w:t xml:space="preserve">Reports need to be concise, </w:t>
      </w:r>
      <w:r w:rsidR="001F5DE2" w:rsidRPr="00AF178E">
        <w:rPr>
          <w:rFonts w:ascii="Arial" w:hAnsi="Arial" w:cs="Arial"/>
          <w:color w:val="000000"/>
        </w:rPr>
        <w:t>analytical,</w:t>
      </w:r>
      <w:r w:rsidRPr="00AF178E">
        <w:rPr>
          <w:rFonts w:ascii="Arial" w:hAnsi="Arial" w:cs="Arial"/>
          <w:color w:val="000000"/>
        </w:rPr>
        <w:t xml:space="preserve"> and evaluative. Raw data </w:t>
      </w:r>
      <w:r>
        <w:rPr>
          <w:rFonts w:ascii="Arial" w:hAnsi="Arial" w:cs="Arial"/>
          <w:color w:val="000000"/>
        </w:rPr>
        <w:t xml:space="preserve">is of very limited use. A </w:t>
      </w:r>
      <w:r>
        <w:rPr>
          <w:rFonts w:ascii="Arial" w:hAnsi="Arial" w:cs="Arial"/>
          <w:color w:val="000000"/>
        </w:rPr>
        <w:tab/>
      </w:r>
      <w:r w:rsidRPr="00AF178E">
        <w:rPr>
          <w:rFonts w:ascii="Arial" w:hAnsi="Arial" w:cs="Arial"/>
          <w:color w:val="000000"/>
        </w:rPr>
        <w:t>commentary identifying significant issues shou</w:t>
      </w:r>
      <w:r>
        <w:rPr>
          <w:rFonts w:ascii="Arial" w:hAnsi="Arial" w:cs="Arial"/>
          <w:color w:val="000000"/>
        </w:rPr>
        <w:t xml:space="preserve">ld be provided. Data should be </w:t>
      </w:r>
      <w:r w:rsidRPr="00AF178E">
        <w:rPr>
          <w:rFonts w:ascii="Arial" w:hAnsi="Arial" w:cs="Arial"/>
          <w:color w:val="000000"/>
        </w:rPr>
        <w:t xml:space="preserve">contextualised. For </w:t>
      </w:r>
      <w:r w:rsidR="00F475DC" w:rsidRPr="00AF178E">
        <w:rPr>
          <w:rFonts w:ascii="Arial" w:hAnsi="Arial" w:cs="Arial"/>
          <w:color w:val="000000"/>
        </w:rPr>
        <w:t>example,</w:t>
      </w:r>
      <w:r w:rsidRPr="00AF178E">
        <w:rPr>
          <w:rFonts w:ascii="Arial" w:hAnsi="Arial" w:cs="Arial"/>
          <w:color w:val="000000"/>
        </w:rPr>
        <w:t xml:space="preserve"> data about one te</w:t>
      </w:r>
      <w:r>
        <w:rPr>
          <w:rFonts w:ascii="Arial" w:hAnsi="Arial" w:cs="Arial"/>
          <w:color w:val="000000"/>
        </w:rPr>
        <w:t xml:space="preserve">rm’s attendance is meaningless. </w:t>
      </w:r>
      <w:r w:rsidRPr="00AF178E">
        <w:rPr>
          <w:rFonts w:ascii="Arial" w:hAnsi="Arial" w:cs="Arial"/>
          <w:color w:val="000000"/>
        </w:rPr>
        <w:t>Sufficient data needs to be provided to see the trend an</w:t>
      </w:r>
      <w:r>
        <w:rPr>
          <w:rFonts w:ascii="Arial" w:hAnsi="Arial" w:cs="Arial"/>
          <w:color w:val="000000"/>
        </w:rPr>
        <w:t xml:space="preserve">d to identify groups, classes, </w:t>
      </w:r>
      <w:r w:rsidRPr="00AF178E">
        <w:rPr>
          <w:rFonts w:ascii="Arial" w:hAnsi="Arial" w:cs="Arial"/>
          <w:color w:val="000000"/>
        </w:rPr>
        <w:t xml:space="preserve">year groups that are performing well or are causing </w:t>
      </w:r>
      <w:r>
        <w:rPr>
          <w:rFonts w:ascii="Arial" w:hAnsi="Arial" w:cs="Arial"/>
          <w:color w:val="000000"/>
        </w:rPr>
        <w:tab/>
      </w:r>
      <w:r w:rsidRPr="00AF178E">
        <w:rPr>
          <w:rFonts w:ascii="Arial" w:hAnsi="Arial" w:cs="Arial"/>
          <w:color w:val="000000"/>
        </w:rPr>
        <w:t>concern.</w:t>
      </w:r>
    </w:p>
    <w:p w14:paraId="26D6C3BC" w14:textId="7829A0D6"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10.  </w:t>
      </w:r>
      <w:r>
        <w:rPr>
          <w:rFonts w:ascii="Arial" w:hAnsi="Arial" w:cs="Arial"/>
          <w:color w:val="000000"/>
        </w:rPr>
        <w:tab/>
      </w:r>
      <w:r w:rsidRPr="00AF178E">
        <w:rPr>
          <w:rFonts w:ascii="Arial" w:hAnsi="Arial" w:cs="Arial"/>
          <w:color w:val="000000"/>
        </w:rPr>
        <w:t>Ideally the head’s report to full governing board will pr</w:t>
      </w:r>
      <w:r>
        <w:rPr>
          <w:rFonts w:ascii="Arial" w:hAnsi="Arial" w:cs="Arial"/>
          <w:color w:val="000000"/>
        </w:rPr>
        <w:t xml:space="preserve">ovide a strategic perspective, </w:t>
      </w:r>
      <w:r w:rsidRPr="00AF178E">
        <w:rPr>
          <w:rFonts w:ascii="Arial" w:hAnsi="Arial" w:cs="Arial"/>
          <w:color w:val="000000"/>
        </w:rPr>
        <w:t>drawing on key findings from committees and saying w</w:t>
      </w:r>
      <w:r>
        <w:rPr>
          <w:rFonts w:ascii="Arial" w:hAnsi="Arial" w:cs="Arial"/>
          <w:color w:val="000000"/>
        </w:rPr>
        <w:t xml:space="preserve">hat will be done next. They </w:t>
      </w:r>
      <w:r w:rsidRPr="00AF178E">
        <w:rPr>
          <w:rFonts w:ascii="Arial" w:hAnsi="Arial" w:cs="Arial"/>
          <w:color w:val="000000"/>
        </w:rPr>
        <w:t>should also provide the Governing Board with an opportuni</w:t>
      </w:r>
      <w:r>
        <w:rPr>
          <w:rFonts w:ascii="Arial" w:hAnsi="Arial" w:cs="Arial"/>
          <w:color w:val="000000"/>
        </w:rPr>
        <w:t xml:space="preserve">ty to explore issues that will </w:t>
      </w:r>
      <w:r w:rsidRPr="00AF178E">
        <w:rPr>
          <w:rFonts w:ascii="Arial" w:hAnsi="Arial" w:cs="Arial"/>
          <w:color w:val="000000"/>
        </w:rPr>
        <w:t>impact on the school and the Governing Board</w:t>
      </w:r>
      <w:r>
        <w:rPr>
          <w:rFonts w:ascii="Arial" w:hAnsi="Arial" w:cs="Arial"/>
          <w:color w:val="000000"/>
        </w:rPr>
        <w:t xml:space="preserve"> as a whole for example the new </w:t>
      </w:r>
      <w:r w:rsidRPr="00AF178E">
        <w:rPr>
          <w:rFonts w:ascii="Arial" w:hAnsi="Arial" w:cs="Arial"/>
          <w:color w:val="000000"/>
        </w:rPr>
        <w:t xml:space="preserve">inspection framework, academy status, the </w:t>
      </w:r>
      <w:r>
        <w:rPr>
          <w:rFonts w:ascii="Arial" w:hAnsi="Arial" w:cs="Arial"/>
          <w:color w:val="000000"/>
        </w:rPr>
        <w:tab/>
      </w:r>
      <w:r w:rsidRPr="00AF178E">
        <w:rPr>
          <w:rFonts w:ascii="Arial" w:hAnsi="Arial" w:cs="Arial"/>
          <w:color w:val="000000"/>
        </w:rPr>
        <w:t>impact of t</w:t>
      </w:r>
      <w:r>
        <w:rPr>
          <w:rFonts w:ascii="Arial" w:hAnsi="Arial" w:cs="Arial"/>
          <w:color w:val="000000"/>
        </w:rPr>
        <w:t xml:space="preserve">he 2010 Equality Act. Anything </w:t>
      </w:r>
      <w:r w:rsidRPr="00AF178E">
        <w:rPr>
          <w:rFonts w:ascii="Arial" w:hAnsi="Arial" w:cs="Arial"/>
          <w:color w:val="000000"/>
        </w:rPr>
        <w:t>that could be shared with parents such as lists of even</w:t>
      </w:r>
      <w:r>
        <w:rPr>
          <w:rFonts w:ascii="Arial" w:hAnsi="Arial" w:cs="Arial"/>
          <w:color w:val="000000"/>
        </w:rPr>
        <w:t xml:space="preserve">ts </w:t>
      </w:r>
      <w:r>
        <w:rPr>
          <w:rFonts w:ascii="Arial" w:hAnsi="Arial" w:cs="Arial"/>
          <w:color w:val="000000"/>
        </w:rPr>
        <w:tab/>
        <w:t xml:space="preserve">should be put in a parents’ </w:t>
      </w:r>
      <w:r w:rsidRPr="00AF178E">
        <w:rPr>
          <w:rFonts w:ascii="Arial" w:hAnsi="Arial" w:cs="Arial"/>
          <w:color w:val="000000"/>
        </w:rPr>
        <w:t>newsletter and copied to governors.</w:t>
      </w:r>
    </w:p>
    <w:p w14:paraId="181FCB75" w14:textId="700C250E" w:rsidR="00CF3050" w:rsidRPr="00AF178E" w:rsidRDefault="00CF3050" w:rsidP="00CF3050">
      <w:pPr>
        <w:pStyle w:val="NoSpacing"/>
        <w:ind w:left="720" w:hanging="720"/>
        <w:rPr>
          <w:rFonts w:ascii="Arial" w:hAnsi="Arial" w:cs="Arial"/>
          <w:color w:val="000000"/>
        </w:rPr>
      </w:pPr>
      <w:r w:rsidRPr="00AF178E">
        <w:rPr>
          <w:rFonts w:ascii="Arial" w:hAnsi="Arial" w:cs="Arial"/>
          <w:color w:val="000000"/>
        </w:rPr>
        <w:t xml:space="preserve">11.  </w:t>
      </w:r>
      <w:r>
        <w:rPr>
          <w:rFonts w:ascii="Arial" w:hAnsi="Arial" w:cs="Arial"/>
          <w:color w:val="000000"/>
        </w:rPr>
        <w:tab/>
      </w:r>
      <w:r w:rsidRPr="00AF178E">
        <w:rPr>
          <w:rFonts w:ascii="Arial" w:hAnsi="Arial" w:cs="Arial"/>
          <w:color w:val="000000"/>
        </w:rPr>
        <w:t>Governors should be encouraged to respond to all reports with both po</w:t>
      </w:r>
      <w:r>
        <w:rPr>
          <w:rFonts w:ascii="Arial" w:hAnsi="Arial" w:cs="Arial"/>
          <w:color w:val="000000"/>
        </w:rPr>
        <w:t xml:space="preserve">sitive feedback </w:t>
      </w:r>
      <w:r w:rsidRPr="00AF178E">
        <w:rPr>
          <w:rFonts w:ascii="Arial" w:hAnsi="Arial" w:cs="Arial"/>
          <w:color w:val="000000"/>
        </w:rPr>
        <w:t>and probing questions and time should be allowed for this to happen.</w:t>
      </w:r>
    </w:p>
    <w:p w14:paraId="09E3A985" w14:textId="1CF678E8" w:rsidR="00CF3050" w:rsidRDefault="00CF3050" w:rsidP="00090282">
      <w:pPr>
        <w:autoSpaceDE w:val="0"/>
        <w:autoSpaceDN w:val="0"/>
        <w:adjustRightInd w:val="0"/>
        <w:spacing w:after="0" w:line="240" w:lineRule="auto"/>
        <w:rPr>
          <w:rFonts w:ascii="Arial" w:hAnsi="Arial" w:cs="Arial"/>
          <w:b/>
          <w:color w:val="000000" w:themeColor="text1"/>
          <w:sz w:val="36"/>
          <w:szCs w:val="36"/>
        </w:rPr>
      </w:pPr>
    </w:p>
    <w:p w14:paraId="42B6659F" w14:textId="7C79DDAB" w:rsidR="00CF3050" w:rsidRPr="00AF178E" w:rsidRDefault="00CF3050" w:rsidP="00CF3050">
      <w:pPr>
        <w:pStyle w:val="NoSpacing"/>
        <w:rPr>
          <w:rFonts w:ascii="Arial" w:eastAsia="Times New Roman" w:hAnsi="Arial" w:cs="Arial"/>
          <w:b/>
          <w:bCs/>
          <w:lang w:eastAsia="en-GB"/>
        </w:rPr>
      </w:pPr>
      <w:r w:rsidRPr="00AF178E">
        <w:rPr>
          <w:rFonts w:ascii="Arial" w:eastAsia="Times New Roman" w:hAnsi="Arial" w:cs="Arial"/>
          <w:b/>
          <w:bCs/>
          <w:lang w:eastAsia="en-GB"/>
        </w:rPr>
        <w:t>Level of detail for a working party report</w:t>
      </w:r>
    </w:p>
    <w:p w14:paraId="6A655887" w14:textId="77777777" w:rsidR="00CF3050" w:rsidRPr="00AF178E" w:rsidRDefault="00CF3050" w:rsidP="00CF3050">
      <w:pPr>
        <w:pStyle w:val="NoSpacing"/>
        <w:rPr>
          <w:rFonts w:ascii="Arial" w:eastAsia="Times New Roman" w:hAnsi="Arial" w:cs="Arial"/>
          <w:lang w:eastAsia="en-GB"/>
        </w:rPr>
      </w:pPr>
      <w:r w:rsidRPr="00AF178E">
        <w:rPr>
          <w:rFonts w:ascii="Arial" w:eastAsia="Times New Roman" w:hAnsi="Arial" w:cs="Arial"/>
          <w:lang w:eastAsia="en-GB"/>
        </w:rPr>
        <w:t>A working party should have been set up for a specific purpose and tasked with finding out the answers to specific questions or explaining particular issues. The detail required of the party's reporting will therefore reflect its initial objectives.</w:t>
      </w:r>
      <w:r>
        <w:rPr>
          <w:rFonts w:ascii="Arial" w:eastAsia="Times New Roman" w:hAnsi="Arial" w:cs="Arial"/>
          <w:lang w:eastAsia="en-GB"/>
        </w:rPr>
        <w:t xml:space="preserve"> </w:t>
      </w:r>
      <w:r w:rsidRPr="00AF178E">
        <w:rPr>
          <w:rFonts w:ascii="Arial" w:eastAsia="Times New Roman" w:hAnsi="Arial" w:cs="Arial"/>
          <w:lang w:eastAsia="en-GB"/>
        </w:rPr>
        <w:t xml:space="preserve">If a working party has been examining an issue of particular strategic importance, it may well dominate the agenda of a </w:t>
      </w:r>
      <w:r w:rsidRPr="00AF178E">
        <w:rPr>
          <w:rFonts w:ascii="Arial" w:eastAsia="Times New Roman" w:hAnsi="Arial" w:cs="Arial"/>
          <w:lang w:eastAsia="en-GB"/>
        </w:rPr>
        <w:lastRenderedPageBreak/>
        <w:t>full governing board meeting and the working party may need to relay its findings at different points throughout the agenda.</w:t>
      </w:r>
    </w:p>
    <w:p w14:paraId="4D023618" w14:textId="77777777" w:rsidR="00CF3050" w:rsidRPr="00AF178E" w:rsidRDefault="00CF3050" w:rsidP="00CF3050">
      <w:pPr>
        <w:pStyle w:val="NoSpacing"/>
        <w:rPr>
          <w:rFonts w:ascii="Arial" w:eastAsia="Times New Roman" w:hAnsi="Arial" w:cs="Arial"/>
          <w:bCs/>
          <w:color w:val="333333"/>
          <w:lang w:eastAsia="en-GB"/>
        </w:rPr>
      </w:pPr>
    </w:p>
    <w:p w14:paraId="68E204A4" w14:textId="77777777" w:rsidR="00CF3050" w:rsidRPr="00AF178E" w:rsidRDefault="00CF3050" w:rsidP="00CF3050">
      <w:pPr>
        <w:pStyle w:val="NoSpacing"/>
        <w:rPr>
          <w:rFonts w:ascii="Arial" w:eastAsia="Times New Roman" w:hAnsi="Arial" w:cs="Arial"/>
          <w:b/>
          <w:bCs/>
          <w:lang w:eastAsia="en-GB"/>
        </w:rPr>
      </w:pPr>
      <w:r w:rsidRPr="00AF178E">
        <w:rPr>
          <w:rFonts w:ascii="Arial" w:eastAsia="Times New Roman" w:hAnsi="Arial" w:cs="Arial"/>
          <w:b/>
          <w:bCs/>
          <w:lang w:eastAsia="en-GB"/>
        </w:rPr>
        <w:t>Frequency of committee and working party reports</w:t>
      </w:r>
    </w:p>
    <w:p w14:paraId="368928A2" w14:textId="7EF4DE85" w:rsidR="00CF3050" w:rsidRDefault="00CF3050" w:rsidP="00CF3050">
      <w:pPr>
        <w:autoSpaceDE w:val="0"/>
        <w:autoSpaceDN w:val="0"/>
        <w:adjustRightInd w:val="0"/>
        <w:spacing w:after="0" w:line="240" w:lineRule="auto"/>
        <w:rPr>
          <w:rFonts w:ascii="Arial" w:eastAsia="Times New Roman" w:hAnsi="Arial" w:cs="Arial"/>
          <w:lang w:eastAsia="en-GB"/>
        </w:rPr>
      </w:pPr>
      <w:r w:rsidRPr="00AF178E">
        <w:rPr>
          <w:rFonts w:ascii="Arial" w:eastAsia="Times New Roman" w:hAnsi="Arial" w:cs="Arial"/>
          <w:lang w:eastAsia="en-GB"/>
        </w:rPr>
        <w:t>Academy committees are required by the model Articles</w:t>
      </w:r>
      <w:r w:rsidR="00F110A6" w:rsidRPr="000363C8">
        <w:rPr>
          <w:rFonts w:ascii="Arial" w:eastAsia="Times New Roman" w:hAnsi="Arial" w:cs="Arial"/>
          <w:lang w:eastAsia="en-GB"/>
        </w:rPr>
        <w:t>/Scheme of Delegation</w:t>
      </w:r>
      <w:r w:rsidRPr="000363C8">
        <w:rPr>
          <w:rFonts w:ascii="Arial" w:eastAsia="Times New Roman" w:hAnsi="Arial" w:cs="Arial"/>
          <w:lang w:eastAsia="en-GB"/>
        </w:rPr>
        <w:t xml:space="preserve"> </w:t>
      </w:r>
      <w:r w:rsidRPr="00AF178E">
        <w:rPr>
          <w:rFonts w:ascii="Arial" w:eastAsia="Times New Roman" w:hAnsi="Arial" w:cs="Arial"/>
          <w:lang w:eastAsia="en-GB"/>
        </w:rPr>
        <w:t>to report decisions to the next full governing board meeting.</w:t>
      </w:r>
    </w:p>
    <w:p w14:paraId="79F7DDC6" w14:textId="3503E82C" w:rsidR="00CF3050" w:rsidRDefault="00CF3050" w:rsidP="00CF3050">
      <w:pPr>
        <w:autoSpaceDE w:val="0"/>
        <w:autoSpaceDN w:val="0"/>
        <w:adjustRightInd w:val="0"/>
        <w:spacing w:after="0" w:line="240" w:lineRule="auto"/>
        <w:rPr>
          <w:rFonts w:ascii="Arial" w:eastAsia="Times New Roman" w:hAnsi="Arial" w:cs="Arial"/>
          <w:lang w:eastAsia="en-GB"/>
        </w:rPr>
      </w:pPr>
    </w:p>
    <w:p w14:paraId="6AB84F39" w14:textId="77777777" w:rsidR="00CF3050" w:rsidRPr="00AF178E" w:rsidRDefault="00CF3050" w:rsidP="00CF3050">
      <w:pPr>
        <w:pStyle w:val="NoSpacing"/>
        <w:rPr>
          <w:rFonts w:ascii="Arial" w:eastAsia="Times New Roman" w:hAnsi="Arial" w:cs="Arial"/>
          <w:lang w:eastAsia="en-GB"/>
        </w:rPr>
      </w:pPr>
      <w:r w:rsidRPr="00AF178E">
        <w:rPr>
          <w:rFonts w:ascii="Arial" w:eastAsia="Times New Roman" w:hAnsi="Arial" w:cs="Arial"/>
          <w:lang w:eastAsia="en-GB"/>
        </w:rPr>
        <w:t>Otherwise, the frequency of reporting should depend on what value the reports will bring. If no decision has been taken by a committee, or no discussions of interest to the whole Governing Board have taken place, a committee does not need to give a report.</w:t>
      </w:r>
    </w:p>
    <w:p w14:paraId="3BC4361E" w14:textId="77777777" w:rsidR="00CF3050" w:rsidRPr="00AF178E" w:rsidRDefault="00CF3050" w:rsidP="00CF3050">
      <w:pPr>
        <w:pStyle w:val="NoSpacing"/>
        <w:rPr>
          <w:rFonts w:ascii="Arial" w:hAnsi="Arial" w:cs="Arial"/>
          <w:color w:val="000000"/>
        </w:rPr>
      </w:pPr>
    </w:p>
    <w:p w14:paraId="715CF2C3" w14:textId="77777777" w:rsidR="00CF3050" w:rsidRPr="00AF178E" w:rsidRDefault="00CF3050" w:rsidP="00CF3050">
      <w:pPr>
        <w:pStyle w:val="NoSpacing"/>
        <w:rPr>
          <w:rFonts w:ascii="Arial" w:eastAsia="Times New Roman" w:hAnsi="Arial" w:cs="Arial"/>
          <w:b/>
          <w:bCs/>
          <w:lang w:eastAsia="en-GB"/>
        </w:rPr>
      </w:pPr>
      <w:r w:rsidRPr="00AF178E">
        <w:rPr>
          <w:rFonts w:ascii="Arial" w:eastAsia="Times New Roman" w:hAnsi="Arial" w:cs="Arial"/>
          <w:b/>
          <w:bCs/>
          <w:lang w:eastAsia="en-GB"/>
        </w:rPr>
        <w:t>Academies</w:t>
      </w:r>
    </w:p>
    <w:p w14:paraId="5F385983" w14:textId="2AB328EA" w:rsidR="00306967" w:rsidRPr="00306967" w:rsidRDefault="00CF3050" w:rsidP="00CF3050">
      <w:pPr>
        <w:pStyle w:val="NoSpacing"/>
        <w:rPr>
          <w:rFonts w:ascii="Arial" w:eastAsia="Times New Roman" w:hAnsi="Arial" w:cs="Arial"/>
          <w:lang w:eastAsia="en-GB"/>
        </w:rPr>
      </w:pPr>
      <w:r w:rsidRPr="00306967">
        <w:rPr>
          <w:rFonts w:ascii="Arial" w:eastAsia="Times New Roman" w:hAnsi="Arial" w:cs="Arial"/>
          <w:lang w:eastAsia="en-GB"/>
        </w:rPr>
        <w:t xml:space="preserve">Section 106 of the </w:t>
      </w:r>
      <w:r w:rsidR="00306967" w:rsidRPr="00306967">
        <w:rPr>
          <w:rFonts w:ascii="Arial" w:eastAsia="Times New Roman" w:hAnsi="Arial" w:cs="Arial"/>
          <w:lang w:eastAsia="en-GB"/>
        </w:rPr>
        <w:t xml:space="preserve">Academy model Articles of </w:t>
      </w:r>
      <w:r w:rsidRPr="00306967">
        <w:rPr>
          <w:rFonts w:ascii="Arial" w:eastAsia="Times New Roman" w:hAnsi="Arial" w:cs="Arial"/>
          <w:lang w:eastAsia="en-GB"/>
        </w:rPr>
        <w:t xml:space="preserve">Association </w:t>
      </w:r>
      <w:r w:rsidR="00306967" w:rsidRPr="00306967">
        <w:rPr>
          <w:rFonts w:ascii="Arial" w:eastAsia="Times New Roman" w:hAnsi="Arial" w:cs="Arial"/>
          <w:lang w:eastAsia="en-GB"/>
        </w:rPr>
        <w:t>state</w:t>
      </w:r>
      <w:r w:rsidR="00306967">
        <w:rPr>
          <w:rFonts w:ascii="Arial" w:eastAsia="Times New Roman" w:hAnsi="Arial" w:cs="Arial"/>
          <w:lang w:eastAsia="en-GB"/>
        </w:rPr>
        <w:t>:</w:t>
      </w:r>
      <w:r w:rsidR="00306967" w:rsidRPr="00306967">
        <w:rPr>
          <w:rFonts w:ascii="Arial" w:eastAsia="Times New Roman" w:hAnsi="Arial" w:cs="Arial"/>
          <w:lang w:eastAsia="en-GB"/>
        </w:rPr>
        <w:t xml:space="preserve"> </w:t>
      </w:r>
    </w:p>
    <w:p w14:paraId="0BF3BF93" w14:textId="77777777" w:rsidR="00306967" w:rsidRPr="00306967" w:rsidRDefault="00306967" w:rsidP="00CF3050">
      <w:pPr>
        <w:pStyle w:val="NoSpacing"/>
        <w:rPr>
          <w:rFonts w:ascii="Arial" w:eastAsia="Times New Roman" w:hAnsi="Arial" w:cs="Arial"/>
          <w:lang w:eastAsia="en-GB"/>
        </w:rPr>
      </w:pPr>
    </w:p>
    <w:p w14:paraId="793E8AB4" w14:textId="73C065E1" w:rsidR="00306967" w:rsidRPr="00306967" w:rsidRDefault="00D5390A" w:rsidP="00CF3050">
      <w:pPr>
        <w:pStyle w:val="NoSpacing"/>
        <w:rPr>
          <w:rFonts w:ascii="Arial" w:eastAsia="Times New Roman" w:hAnsi="Arial" w:cs="Arial"/>
          <w:lang w:eastAsia="en-GB"/>
        </w:rPr>
      </w:pPr>
      <w:r>
        <w:rPr>
          <w:rFonts w:ascii="Arial" w:hAnsi="Arial" w:cs="Arial"/>
        </w:rPr>
        <w:t>“</w:t>
      </w:r>
      <w:r w:rsidR="00306967" w:rsidRPr="00306967">
        <w:rPr>
          <w:rFonts w:ascii="Arial" w:hAnsi="Arial" w:cs="Arial"/>
        </w:rPr>
        <w:t xml:space="preserve">Where any power or function of the Trustees has been exercised by any committee (including any Local Governing Body), any Trustee, the Executive Principal any other holder of an executive office, or a person to whom a power or function has been sub-delegated under Article </w:t>
      </w:r>
      <w:r w:rsidR="00FC2A5D">
        <w:rPr>
          <w:rFonts w:ascii="Arial" w:hAnsi="Arial" w:cs="Arial"/>
        </w:rPr>
        <w:t>10</w:t>
      </w:r>
      <w:r w:rsidR="00D76374">
        <w:rPr>
          <w:rFonts w:ascii="Arial" w:hAnsi="Arial" w:cs="Arial"/>
        </w:rPr>
        <w:t>5A</w:t>
      </w:r>
      <w:r w:rsidR="00306967" w:rsidRPr="00306967">
        <w:rPr>
          <w:rFonts w:ascii="Arial" w:hAnsi="Arial" w:cs="Arial"/>
        </w:rPr>
        <w:t>, that person or committee shall report to the Trustees in respect of any action taken or decision made with respect to the exercise of that power or function at the meeting of the Trustees immediately following the taking of the action or the making of the decision</w:t>
      </w:r>
      <w:r>
        <w:rPr>
          <w:rFonts w:ascii="Arial" w:hAnsi="Arial" w:cs="Arial"/>
        </w:rPr>
        <w:t>”</w:t>
      </w:r>
      <w:r w:rsidR="00306967" w:rsidRPr="00306967">
        <w:rPr>
          <w:rFonts w:ascii="Arial" w:hAnsi="Arial" w:cs="Arial"/>
        </w:rPr>
        <w:t>.</w:t>
      </w:r>
    </w:p>
    <w:p w14:paraId="3BA9C73F" w14:textId="77777777" w:rsidR="00306967" w:rsidRDefault="00306967" w:rsidP="00CF3050">
      <w:pPr>
        <w:pStyle w:val="NoSpacing"/>
        <w:rPr>
          <w:rFonts w:ascii="Arial" w:eastAsia="Times New Roman" w:hAnsi="Arial" w:cs="Arial"/>
          <w:lang w:eastAsia="en-GB"/>
        </w:rPr>
      </w:pPr>
    </w:p>
    <w:p w14:paraId="475D3103" w14:textId="77777777" w:rsidR="00306967" w:rsidRDefault="00306967" w:rsidP="00CF3050">
      <w:pPr>
        <w:pStyle w:val="NoSpacing"/>
        <w:rPr>
          <w:rFonts w:ascii="Arial" w:eastAsia="Times New Roman" w:hAnsi="Arial" w:cs="Arial"/>
          <w:b/>
          <w:i/>
          <w:lang w:eastAsia="en-GB"/>
        </w:rPr>
      </w:pPr>
    </w:p>
    <w:p w14:paraId="4D35A423" w14:textId="503302D9" w:rsidR="00CF3050" w:rsidRPr="008B6368" w:rsidRDefault="00CF3050" w:rsidP="00CF3050">
      <w:pPr>
        <w:pStyle w:val="NoSpacing"/>
        <w:rPr>
          <w:rFonts w:ascii="Arial" w:eastAsia="Times New Roman" w:hAnsi="Arial" w:cs="Arial"/>
          <w:b/>
          <w:i/>
          <w:lang w:eastAsia="en-GB"/>
        </w:rPr>
      </w:pPr>
      <w:r w:rsidRPr="008B6368">
        <w:rPr>
          <w:rFonts w:ascii="Arial" w:eastAsia="Times New Roman" w:hAnsi="Arial" w:cs="Arial"/>
          <w:b/>
          <w:i/>
          <w:lang w:eastAsia="en-GB"/>
        </w:rPr>
        <w:t xml:space="preserve">Articles of Association </w:t>
      </w:r>
      <w:r w:rsidR="00FC2A5D">
        <w:rPr>
          <w:rFonts w:ascii="Arial" w:eastAsia="Times New Roman" w:hAnsi="Arial" w:cs="Arial"/>
          <w:b/>
          <w:i/>
          <w:lang w:eastAsia="en-GB"/>
        </w:rPr>
        <w:t>do</w:t>
      </w:r>
      <w:r w:rsidRPr="008B6368">
        <w:rPr>
          <w:rFonts w:ascii="Arial" w:eastAsia="Times New Roman" w:hAnsi="Arial" w:cs="Arial"/>
          <w:b/>
          <w:i/>
          <w:lang w:eastAsia="en-GB"/>
        </w:rPr>
        <w:t xml:space="preserve"> vary between academies, so you should refer to your own for further details.</w:t>
      </w:r>
    </w:p>
    <w:p w14:paraId="71EEA18B" w14:textId="38A52548"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p w14:paraId="32940D34" w14:textId="74CB59C1"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p w14:paraId="383F4776" w14:textId="6EA54791"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p w14:paraId="55B76D60" w14:textId="78EBE4B2"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p w14:paraId="0CB1854A" w14:textId="11532ED8"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p w14:paraId="3F38C878" w14:textId="006F7FAF"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p w14:paraId="5082191E" w14:textId="2A0A64C0"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p w14:paraId="6BC7D850" w14:textId="6CC26899"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p w14:paraId="5C9807D8" w14:textId="4F71D91C"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p w14:paraId="110EDAFF" w14:textId="77777777" w:rsidR="00766207" w:rsidRDefault="00766207" w:rsidP="00CF3050">
      <w:pPr>
        <w:autoSpaceDE w:val="0"/>
        <w:autoSpaceDN w:val="0"/>
        <w:adjustRightInd w:val="0"/>
        <w:spacing w:after="0" w:line="240" w:lineRule="auto"/>
        <w:rPr>
          <w:rFonts w:ascii="Arial" w:hAnsi="Arial" w:cs="Arial"/>
          <w:b/>
          <w:sz w:val="36"/>
          <w:szCs w:val="36"/>
        </w:rPr>
      </w:pPr>
    </w:p>
    <w:p w14:paraId="0F657980" w14:textId="7BFF3B2A" w:rsidR="00766207" w:rsidRDefault="00766207" w:rsidP="00CF3050">
      <w:pPr>
        <w:autoSpaceDE w:val="0"/>
        <w:autoSpaceDN w:val="0"/>
        <w:adjustRightInd w:val="0"/>
        <w:spacing w:after="0" w:line="240" w:lineRule="auto"/>
        <w:rPr>
          <w:rFonts w:ascii="Arial" w:hAnsi="Arial" w:cs="Arial"/>
          <w:b/>
          <w:sz w:val="36"/>
          <w:szCs w:val="36"/>
        </w:rPr>
      </w:pPr>
    </w:p>
    <w:p w14:paraId="098DAF86" w14:textId="1B936580" w:rsidR="00E27E9A" w:rsidRDefault="00E27E9A" w:rsidP="00CF3050">
      <w:pPr>
        <w:autoSpaceDE w:val="0"/>
        <w:autoSpaceDN w:val="0"/>
        <w:adjustRightInd w:val="0"/>
        <w:spacing w:after="0" w:line="240" w:lineRule="auto"/>
        <w:rPr>
          <w:rFonts w:ascii="Arial" w:hAnsi="Arial" w:cs="Arial"/>
          <w:b/>
          <w:sz w:val="36"/>
          <w:szCs w:val="36"/>
        </w:rPr>
      </w:pPr>
    </w:p>
    <w:p w14:paraId="00A98D5C" w14:textId="03A0BC32" w:rsidR="00E27E9A" w:rsidRDefault="00E27E9A" w:rsidP="00CF3050">
      <w:pPr>
        <w:autoSpaceDE w:val="0"/>
        <w:autoSpaceDN w:val="0"/>
        <w:adjustRightInd w:val="0"/>
        <w:spacing w:after="0" w:line="240" w:lineRule="auto"/>
        <w:rPr>
          <w:rFonts w:ascii="Arial" w:hAnsi="Arial" w:cs="Arial"/>
          <w:b/>
          <w:sz w:val="36"/>
          <w:szCs w:val="36"/>
        </w:rPr>
      </w:pPr>
    </w:p>
    <w:p w14:paraId="48607F5D" w14:textId="3902F6C6" w:rsidR="00E27E9A" w:rsidRDefault="00E27E9A" w:rsidP="00CF3050">
      <w:pPr>
        <w:autoSpaceDE w:val="0"/>
        <w:autoSpaceDN w:val="0"/>
        <w:adjustRightInd w:val="0"/>
        <w:spacing w:after="0" w:line="240" w:lineRule="auto"/>
        <w:rPr>
          <w:rFonts w:ascii="Arial" w:hAnsi="Arial" w:cs="Arial"/>
          <w:b/>
          <w:sz w:val="36"/>
          <w:szCs w:val="36"/>
        </w:rPr>
      </w:pPr>
    </w:p>
    <w:p w14:paraId="41C1D84E" w14:textId="44940206" w:rsidR="00E27E9A" w:rsidRDefault="00E27E9A" w:rsidP="00CF3050">
      <w:pPr>
        <w:autoSpaceDE w:val="0"/>
        <w:autoSpaceDN w:val="0"/>
        <w:adjustRightInd w:val="0"/>
        <w:spacing w:after="0" w:line="240" w:lineRule="auto"/>
        <w:rPr>
          <w:rFonts w:ascii="Arial" w:hAnsi="Arial" w:cs="Arial"/>
          <w:b/>
          <w:sz w:val="36"/>
          <w:szCs w:val="36"/>
        </w:rPr>
      </w:pPr>
    </w:p>
    <w:p w14:paraId="7D1E8A46" w14:textId="77777777" w:rsidR="00E27E9A" w:rsidRDefault="00E27E9A" w:rsidP="00CF3050">
      <w:pPr>
        <w:autoSpaceDE w:val="0"/>
        <w:autoSpaceDN w:val="0"/>
        <w:adjustRightInd w:val="0"/>
        <w:spacing w:after="0" w:line="240" w:lineRule="auto"/>
        <w:rPr>
          <w:rFonts w:ascii="Arial" w:hAnsi="Arial" w:cs="Arial"/>
          <w:b/>
          <w:sz w:val="36"/>
          <w:szCs w:val="36"/>
        </w:rPr>
      </w:pPr>
    </w:p>
    <w:p w14:paraId="79FD142E" w14:textId="77777777" w:rsidR="00766207" w:rsidRDefault="00766207" w:rsidP="00CF3050">
      <w:pPr>
        <w:autoSpaceDE w:val="0"/>
        <w:autoSpaceDN w:val="0"/>
        <w:adjustRightInd w:val="0"/>
        <w:spacing w:after="0" w:line="240" w:lineRule="auto"/>
        <w:rPr>
          <w:rFonts w:ascii="Arial" w:hAnsi="Arial" w:cs="Arial"/>
          <w:b/>
          <w:sz w:val="36"/>
          <w:szCs w:val="36"/>
        </w:rPr>
      </w:pPr>
    </w:p>
    <w:p w14:paraId="70D44983" w14:textId="77777777" w:rsidR="00766207" w:rsidRDefault="00766207" w:rsidP="00CF3050">
      <w:pPr>
        <w:autoSpaceDE w:val="0"/>
        <w:autoSpaceDN w:val="0"/>
        <w:adjustRightInd w:val="0"/>
        <w:spacing w:after="0" w:line="240" w:lineRule="auto"/>
        <w:rPr>
          <w:rFonts w:ascii="Arial" w:hAnsi="Arial" w:cs="Arial"/>
          <w:b/>
          <w:sz w:val="36"/>
          <w:szCs w:val="36"/>
        </w:rPr>
      </w:pPr>
    </w:p>
    <w:p w14:paraId="50539715" w14:textId="1B1527B2" w:rsidR="00CF3050" w:rsidRDefault="00CF3050" w:rsidP="00CF3050">
      <w:pPr>
        <w:autoSpaceDE w:val="0"/>
        <w:autoSpaceDN w:val="0"/>
        <w:adjustRightInd w:val="0"/>
        <w:spacing w:after="0" w:line="240" w:lineRule="auto"/>
        <w:rPr>
          <w:rFonts w:ascii="Arial" w:hAnsi="Arial" w:cs="Arial"/>
          <w:b/>
          <w:sz w:val="36"/>
          <w:szCs w:val="36"/>
        </w:rPr>
      </w:pPr>
      <w:r>
        <w:rPr>
          <w:rFonts w:ascii="Arial" w:hAnsi="Arial" w:cs="Arial"/>
          <w:b/>
          <w:sz w:val="36"/>
          <w:szCs w:val="36"/>
        </w:rPr>
        <w:lastRenderedPageBreak/>
        <w:t>Appendix 4 – Meetings Health Check</w:t>
      </w:r>
    </w:p>
    <w:p w14:paraId="4864B1A0" w14:textId="59FF1E91" w:rsidR="00CF3050" w:rsidRDefault="00CF3050" w:rsidP="00CF3050">
      <w:pPr>
        <w:autoSpaceDE w:val="0"/>
        <w:autoSpaceDN w:val="0"/>
        <w:adjustRightInd w:val="0"/>
        <w:spacing w:after="0" w:line="240" w:lineRule="auto"/>
        <w:rPr>
          <w:rFonts w:ascii="Arial" w:hAnsi="Arial" w:cs="Arial"/>
          <w:b/>
          <w:sz w:val="36"/>
          <w:szCs w:val="36"/>
        </w:rPr>
      </w:pPr>
    </w:p>
    <w:p w14:paraId="1F947D21" w14:textId="77777777" w:rsidR="00CF3050" w:rsidRPr="00E90F7E" w:rsidRDefault="00CF3050" w:rsidP="00CF3050">
      <w:pPr>
        <w:pStyle w:val="NoSpacing"/>
        <w:rPr>
          <w:rFonts w:ascii="Arial" w:eastAsia="MS Mincho" w:hAnsi="Arial" w:cs="Arial"/>
          <w:szCs w:val="20"/>
          <w:lang w:val="en-US"/>
        </w:rPr>
      </w:pPr>
      <w:r w:rsidRPr="00E90F7E">
        <w:rPr>
          <w:rFonts w:ascii="Arial" w:eastAsia="MS Mincho" w:hAnsi="Arial" w:cs="Arial"/>
          <w:szCs w:val="20"/>
          <w:lang w:val="en-US"/>
        </w:rPr>
        <w:t>The form can be completed by the chair of the meeting alone (both for full governing board meetings and committee meetings) or in collaboration with participants at the meeting.</w:t>
      </w:r>
    </w:p>
    <w:p w14:paraId="1E912E3C" w14:textId="77777777" w:rsidR="00CF3050" w:rsidRPr="00E90F7E" w:rsidRDefault="00CF3050" w:rsidP="00CF3050">
      <w:pPr>
        <w:pStyle w:val="NoSpacing"/>
        <w:rPr>
          <w:rFonts w:ascii="Arial" w:eastAsia="MS Mincho" w:hAnsi="Arial" w:cs="Arial"/>
          <w:szCs w:val="20"/>
          <w:lang w:val="en-US"/>
        </w:rPr>
      </w:pPr>
    </w:p>
    <w:p w14:paraId="42A78611" w14:textId="77777777" w:rsidR="00CF3050" w:rsidRPr="00E90F7E" w:rsidRDefault="00CF3050" w:rsidP="00CF3050">
      <w:pPr>
        <w:pStyle w:val="NoSpacing"/>
        <w:rPr>
          <w:rFonts w:ascii="Arial" w:eastAsia="MS Mincho" w:hAnsi="Arial" w:cs="Arial"/>
          <w:szCs w:val="20"/>
          <w:lang w:val="en-US"/>
        </w:rPr>
      </w:pPr>
      <w:r w:rsidRPr="00E90F7E">
        <w:rPr>
          <w:rFonts w:ascii="Arial" w:eastAsia="MS Mincho" w:hAnsi="Arial" w:cs="Arial"/>
          <w:szCs w:val="20"/>
          <w:lang w:val="en-US"/>
        </w:rPr>
        <w:t>This form is designed to support continuous self-evaluation and improvement of governing board meetings.</w:t>
      </w:r>
    </w:p>
    <w:p w14:paraId="2B44798B" w14:textId="02217F0B" w:rsidR="00CF3050" w:rsidRDefault="00CF3050" w:rsidP="00CF3050">
      <w:pPr>
        <w:autoSpaceDE w:val="0"/>
        <w:autoSpaceDN w:val="0"/>
        <w:adjustRightInd w:val="0"/>
        <w:spacing w:after="0" w:line="240" w:lineRule="auto"/>
        <w:rPr>
          <w:rFonts w:ascii="Arial" w:hAnsi="Arial" w:cs="Arial"/>
          <w:b/>
          <w:sz w:val="36"/>
          <w:szCs w:val="36"/>
        </w:rPr>
      </w:pPr>
    </w:p>
    <w:tbl>
      <w:tblPr>
        <w:tblStyle w:val="TableGrid"/>
        <w:tblW w:w="10206" w:type="dxa"/>
        <w:tblInd w:w="-572" w:type="dxa"/>
        <w:tblLook w:val="04A0" w:firstRow="1" w:lastRow="0" w:firstColumn="1" w:lastColumn="0" w:noHBand="0" w:noVBand="1"/>
      </w:tblPr>
      <w:tblGrid>
        <w:gridCol w:w="3261"/>
        <w:gridCol w:w="6945"/>
      </w:tblGrid>
      <w:tr w:rsidR="00CF3050" w14:paraId="08F19BD2" w14:textId="77777777" w:rsidTr="00CF3050">
        <w:tc>
          <w:tcPr>
            <w:tcW w:w="3261" w:type="dxa"/>
            <w:vAlign w:val="center"/>
          </w:tcPr>
          <w:p w14:paraId="45F5CA7A" w14:textId="7BBCADF0" w:rsidR="00CF3050" w:rsidRDefault="00CF3050" w:rsidP="00CF3050">
            <w:pPr>
              <w:autoSpaceDE w:val="0"/>
              <w:autoSpaceDN w:val="0"/>
              <w:adjustRightInd w:val="0"/>
              <w:rPr>
                <w:rFonts w:ascii="Arial" w:hAnsi="Arial" w:cs="Arial"/>
                <w:b/>
                <w:sz w:val="36"/>
                <w:szCs w:val="36"/>
              </w:rPr>
            </w:pPr>
            <w:r w:rsidRPr="00E90F7E">
              <w:rPr>
                <w:rFonts w:ascii="Arial" w:eastAsia="MS Mincho" w:hAnsi="Arial" w:cs="Arial"/>
                <w:szCs w:val="20"/>
                <w:lang w:val="en-US"/>
              </w:rPr>
              <w:t>Meeting</w:t>
            </w:r>
          </w:p>
        </w:tc>
        <w:tc>
          <w:tcPr>
            <w:tcW w:w="6945" w:type="dxa"/>
          </w:tcPr>
          <w:p w14:paraId="788A7F71" w14:textId="26CDF326" w:rsidR="00CF3050" w:rsidRDefault="00CF3050" w:rsidP="00CF3050">
            <w:pPr>
              <w:autoSpaceDE w:val="0"/>
              <w:autoSpaceDN w:val="0"/>
              <w:adjustRightInd w:val="0"/>
              <w:rPr>
                <w:rFonts w:ascii="Arial" w:hAnsi="Arial" w:cs="Arial"/>
                <w:b/>
                <w:sz w:val="36"/>
                <w:szCs w:val="36"/>
              </w:rPr>
            </w:pPr>
          </w:p>
        </w:tc>
      </w:tr>
      <w:tr w:rsidR="00CF3050" w14:paraId="13A92723" w14:textId="77777777" w:rsidTr="00CF3050">
        <w:tc>
          <w:tcPr>
            <w:tcW w:w="3261" w:type="dxa"/>
            <w:vAlign w:val="center"/>
          </w:tcPr>
          <w:p w14:paraId="2E7AAB58" w14:textId="1069C47B" w:rsidR="00CF3050" w:rsidRDefault="00CF3050" w:rsidP="00CF3050">
            <w:pPr>
              <w:autoSpaceDE w:val="0"/>
              <w:autoSpaceDN w:val="0"/>
              <w:adjustRightInd w:val="0"/>
              <w:rPr>
                <w:rFonts w:ascii="Arial" w:hAnsi="Arial" w:cs="Arial"/>
                <w:b/>
                <w:sz w:val="36"/>
                <w:szCs w:val="36"/>
              </w:rPr>
            </w:pPr>
            <w:r w:rsidRPr="00E90F7E">
              <w:rPr>
                <w:rFonts w:ascii="Arial" w:eastAsia="MS Mincho" w:hAnsi="Arial" w:cs="Arial"/>
                <w:szCs w:val="20"/>
                <w:lang w:val="en-US"/>
              </w:rPr>
              <w:t>Date/time</w:t>
            </w:r>
          </w:p>
        </w:tc>
        <w:tc>
          <w:tcPr>
            <w:tcW w:w="6945" w:type="dxa"/>
          </w:tcPr>
          <w:p w14:paraId="37F36E2D" w14:textId="016583B7" w:rsidR="00CF3050" w:rsidRDefault="00CF3050" w:rsidP="00CF3050">
            <w:pPr>
              <w:autoSpaceDE w:val="0"/>
              <w:autoSpaceDN w:val="0"/>
              <w:adjustRightInd w:val="0"/>
              <w:rPr>
                <w:rFonts w:ascii="Arial" w:hAnsi="Arial" w:cs="Arial"/>
                <w:b/>
                <w:sz w:val="36"/>
                <w:szCs w:val="36"/>
              </w:rPr>
            </w:pPr>
          </w:p>
        </w:tc>
      </w:tr>
      <w:tr w:rsidR="00CF3050" w14:paraId="2A08A42D" w14:textId="77777777" w:rsidTr="00CF3050">
        <w:tc>
          <w:tcPr>
            <w:tcW w:w="3261" w:type="dxa"/>
            <w:vAlign w:val="center"/>
          </w:tcPr>
          <w:p w14:paraId="726A02AF" w14:textId="44A35290" w:rsidR="00CF3050" w:rsidRDefault="00CF3050" w:rsidP="00CF3050">
            <w:pPr>
              <w:autoSpaceDE w:val="0"/>
              <w:autoSpaceDN w:val="0"/>
              <w:adjustRightInd w:val="0"/>
              <w:rPr>
                <w:rFonts w:ascii="Arial" w:hAnsi="Arial" w:cs="Arial"/>
                <w:b/>
                <w:sz w:val="36"/>
                <w:szCs w:val="36"/>
              </w:rPr>
            </w:pPr>
            <w:r w:rsidRPr="00E90F7E">
              <w:rPr>
                <w:rFonts w:ascii="Arial" w:eastAsia="MS Mincho" w:hAnsi="Arial" w:cs="Arial"/>
                <w:szCs w:val="20"/>
                <w:lang w:val="en-US"/>
              </w:rPr>
              <w:t>Evaluation conducted by</w:t>
            </w:r>
          </w:p>
        </w:tc>
        <w:tc>
          <w:tcPr>
            <w:tcW w:w="6945" w:type="dxa"/>
          </w:tcPr>
          <w:p w14:paraId="5B4F1F5D" w14:textId="330C1AB9" w:rsidR="00CF3050" w:rsidRDefault="00CF3050" w:rsidP="00CF3050">
            <w:pPr>
              <w:autoSpaceDE w:val="0"/>
              <w:autoSpaceDN w:val="0"/>
              <w:adjustRightInd w:val="0"/>
              <w:rPr>
                <w:rFonts w:ascii="Arial" w:hAnsi="Arial" w:cs="Arial"/>
                <w:b/>
                <w:sz w:val="36"/>
                <w:szCs w:val="36"/>
              </w:rPr>
            </w:pPr>
          </w:p>
        </w:tc>
      </w:tr>
    </w:tbl>
    <w:p w14:paraId="711D1B5A" w14:textId="77777777" w:rsidR="00CF3050" w:rsidRDefault="00CF3050" w:rsidP="00CF3050">
      <w:pPr>
        <w:pStyle w:val="NoSpacing"/>
        <w:rPr>
          <w:rFonts w:ascii="Arial" w:hAnsi="Arial" w:cs="Arial"/>
          <w:b/>
          <w:bCs/>
          <w:szCs w:val="20"/>
          <w:lang w:val="en-US"/>
        </w:rPr>
      </w:pPr>
    </w:p>
    <w:p w14:paraId="4F67DD45" w14:textId="77777777" w:rsidR="00CF3050" w:rsidRDefault="00CF3050" w:rsidP="00CF3050">
      <w:pPr>
        <w:pStyle w:val="NoSpacing"/>
        <w:rPr>
          <w:rFonts w:ascii="Arial" w:hAnsi="Arial" w:cs="Arial"/>
          <w:b/>
          <w:bCs/>
          <w:szCs w:val="20"/>
          <w:lang w:val="en-US"/>
        </w:rPr>
      </w:pPr>
    </w:p>
    <w:p w14:paraId="724B6262" w14:textId="04AF2D42" w:rsidR="00CF3050" w:rsidRPr="00FE0EC8" w:rsidRDefault="00CF3050" w:rsidP="00CF3050">
      <w:pPr>
        <w:pStyle w:val="NoSpacing"/>
        <w:rPr>
          <w:rFonts w:ascii="Arial" w:hAnsi="Arial" w:cs="Arial"/>
          <w:b/>
          <w:bCs/>
          <w:szCs w:val="20"/>
          <w:lang w:val="en-US"/>
        </w:rPr>
      </w:pPr>
      <w:r w:rsidRPr="00FE0EC8">
        <w:rPr>
          <w:rFonts w:ascii="Arial" w:hAnsi="Arial" w:cs="Arial"/>
          <w:b/>
          <w:bCs/>
          <w:szCs w:val="20"/>
          <w:lang w:val="en-US"/>
        </w:rPr>
        <w:t>Circle the appropriate response.</w:t>
      </w:r>
    </w:p>
    <w:p w14:paraId="5DA2F9BC" w14:textId="1285829A" w:rsidR="00CF3050" w:rsidRDefault="00CF3050" w:rsidP="00CF3050">
      <w:pPr>
        <w:autoSpaceDE w:val="0"/>
        <w:autoSpaceDN w:val="0"/>
        <w:adjustRightInd w:val="0"/>
        <w:spacing w:after="0" w:line="240" w:lineRule="auto"/>
        <w:rPr>
          <w:rFonts w:ascii="Arial" w:hAnsi="Arial" w:cs="Arial"/>
          <w:b/>
          <w:color w:val="000000" w:themeColor="text1"/>
          <w:sz w:val="36"/>
          <w:szCs w:val="36"/>
        </w:rPr>
      </w:pPr>
    </w:p>
    <w:tbl>
      <w:tblPr>
        <w:tblStyle w:val="TableGrid"/>
        <w:tblW w:w="10206" w:type="dxa"/>
        <w:tblInd w:w="-572" w:type="dxa"/>
        <w:tblLook w:val="04A0" w:firstRow="1" w:lastRow="0" w:firstColumn="1" w:lastColumn="0" w:noHBand="0" w:noVBand="1"/>
      </w:tblPr>
      <w:tblGrid>
        <w:gridCol w:w="461"/>
        <w:gridCol w:w="8613"/>
        <w:gridCol w:w="566"/>
        <w:gridCol w:w="566"/>
      </w:tblGrid>
      <w:tr w:rsidR="00CF3050" w14:paraId="01E0D7C0" w14:textId="77777777" w:rsidTr="006E066B">
        <w:trPr>
          <w:trHeight w:val="395"/>
        </w:trPr>
        <w:tc>
          <w:tcPr>
            <w:tcW w:w="461" w:type="dxa"/>
          </w:tcPr>
          <w:p w14:paraId="699EBDBD" w14:textId="5ED56698" w:rsidR="00CF3050" w:rsidRPr="00CF3050" w:rsidRDefault="00CF3050" w:rsidP="00CF3050">
            <w:pPr>
              <w:autoSpaceDE w:val="0"/>
              <w:autoSpaceDN w:val="0"/>
              <w:adjustRightInd w:val="0"/>
              <w:rPr>
                <w:rFonts w:ascii="Arial" w:hAnsi="Arial" w:cs="Arial"/>
                <w:bCs/>
                <w:color w:val="000000" w:themeColor="text1"/>
              </w:rPr>
            </w:pPr>
            <w:bookmarkStart w:id="5" w:name="_Hlk45282618"/>
            <w:r w:rsidRPr="00CF3050">
              <w:rPr>
                <w:rFonts w:ascii="Arial" w:hAnsi="Arial" w:cs="Arial"/>
                <w:bCs/>
                <w:color w:val="000000" w:themeColor="text1"/>
              </w:rPr>
              <w:t>1</w:t>
            </w:r>
          </w:p>
        </w:tc>
        <w:tc>
          <w:tcPr>
            <w:tcW w:w="8613" w:type="dxa"/>
            <w:vAlign w:val="center"/>
          </w:tcPr>
          <w:p w14:paraId="09E1E191" w14:textId="56A9109D"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 xml:space="preserve">Were all meeting papers circulated 7 clear days before the meeting? (14 days for </w:t>
            </w:r>
            <w:r w:rsidR="00F475DC" w:rsidRPr="00CF3050">
              <w:rPr>
                <w:rFonts w:ascii="Arial" w:hAnsi="Arial" w:cs="Arial"/>
                <w:sz w:val="20"/>
                <w:szCs w:val="20"/>
                <w:lang w:val="en-US"/>
              </w:rPr>
              <w:t>academies)</w:t>
            </w:r>
          </w:p>
        </w:tc>
        <w:tc>
          <w:tcPr>
            <w:tcW w:w="566" w:type="dxa"/>
          </w:tcPr>
          <w:p w14:paraId="39972C5A" w14:textId="41C54D26"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778D46C4" w14:textId="492D93EE"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02346EA5" w14:textId="77777777" w:rsidTr="006E066B">
        <w:trPr>
          <w:trHeight w:val="414"/>
        </w:trPr>
        <w:tc>
          <w:tcPr>
            <w:tcW w:w="461" w:type="dxa"/>
          </w:tcPr>
          <w:p w14:paraId="29C18EAF" w14:textId="01E24704"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2</w:t>
            </w:r>
          </w:p>
        </w:tc>
        <w:tc>
          <w:tcPr>
            <w:tcW w:w="8613" w:type="dxa"/>
            <w:vAlign w:val="center"/>
          </w:tcPr>
          <w:p w14:paraId="018B9052" w14:textId="2A6FA554"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Did the agenda focus sufficiently on achieving objectives in the School Development Plan?</w:t>
            </w:r>
          </w:p>
        </w:tc>
        <w:tc>
          <w:tcPr>
            <w:tcW w:w="566" w:type="dxa"/>
          </w:tcPr>
          <w:p w14:paraId="622C3B81" w14:textId="61B34E02"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55F3BA06" w14:textId="36C49A50"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1F766255" w14:textId="77777777" w:rsidTr="006E066B">
        <w:trPr>
          <w:trHeight w:val="411"/>
        </w:trPr>
        <w:tc>
          <w:tcPr>
            <w:tcW w:w="461" w:type="dxa"/>
          </w:tcPr>
          <w:p w14:paraId="30856A16" w14:textId="60CB11EF"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3</w:t>
            </w:r>
          </w:p>
        </w:tc>
        <w:tc>
          <w:tcPr>
            <w:tcW w:w="8613" w:type="dxa"/>
            <w:vAlign w:val="center"/>
          </w:tcPr>
          <w:p w14:paraId="0943A60A" w14:textId="18266448"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Did the agenda have a clear focus on improvement/development?</w:t>
            </w:r>
          </w:p>
        </w:tc>
        <w:tc>
          <w:tcPr>
            <w:tcW w:w="566" w:type="dxa"/>
          </w:tcPr>
          <w:p w14:paraId="03458229" w14:textId="09F985A3"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1C9F1F09" w14:textId="32D4497D"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293C03C8" w14:textId="77777777" w:rsidTr="006E066B">
        <w:trPr>
          <w:trHeight w:val="416"/>
        </w:trPr>
        <w:tc>
          <w:tcPr>
            <w:tcW w:w="461" w:type="dxa"/>
          </w:tcPr>
          <w:p w14:paraId="1BA71AFE" w14:textId="697BE17B"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4</w:t>
            </w:r>
          </w:p>
        </w:tc>
        <w:tc>
          <w:tcPr>
            <w:tcW w:w="8613" w:type="dxa"/>
            <w:vAlign w:val="center"/>
          </w:tcPr>
          <w:p w14:paraId="74C33A04" w14:textId="13E1CCB1"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Was all information relevant and fit for the audience?</w:t>
            </w:r>
          </w:p>
        </w:tc>
        <w:tc>
          <w:tcPr>
            <w:tcW w:w="566" w:type="dxa"/>
          </w:tcPr>
          <w:p w14:paraId="0095B10E" w14:textId="15140905"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09B61478" w14:textId="3CAAB8AB"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1A41D4E5" w14:textId="77777777" w:rsidTr="006E066B">
        <w:trPr>
          <w:trHeight w:val="423"/>
        </w:trPr>
        <w:tc>
          <w:tcPr>
            <w:tcW w:w="461" w:type="dxa"/>
          </w:tcPr>
          <w:p w14:paraId="7E69D9DF" w14:textId="50860C7E"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5</w:t>
            </w:r>
          </w:p>
        </w:tc>
        <w:tc>
          <w:tcPr>
            <w:tcW w:w="8613" w:type="dxa"/>
            <w:vAlign w:val="center"/>
          </w:tcPr>
          <w:p w14:paraId="3DD829C6" w14:textId="77F305A0"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rPr>
              <w:t>Was Governor training reported on, in particular key learning points?</w:t>
            </w:r>
          </w:p>
        </w:tc>
        <w:tc>
          <w:tcPr>
            <w:tcW w:w="566" w:type="dxa"/>
          </w:tcPr>
          <w:p w14:paraId="28C7666D" w14:textId="7C7B4645"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04B120BE" w14:textId="2043B037"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2A318D07" w14:textId="77777777" w:rsidTr="006E066B">
        <w:trPr>
          <w:trHeight w:val="415"/>
        </w:trPr>
        <w:tc>
          <w:tcPr>
            <w:tcW w:w="461" w:type="dxa"/>
          </w:tcPr>
          <w:p w14:paraId="6A910DAF" w14:textId="419A0B53"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6</w:t>
            </w:r>
          </w:p>
        </w:tc>
        <w:tc>
          <w:tcPr>
            <w:tcW w:w="8613" w:type="dxa"/>
            <w:vAlign w:val="center"/>
          </w:tcPr>
          <w:p w14:paraId="59C6F120" w14:textId="412BBEA1"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Did the meeting start on, and end on time? (with a maximum of 2 hours)</w:t>
            </w:r>
          </w:p>
        </w:tc>
        <w:tc>
          <w:tcPr>
            <w:tcW w:w="566" w:type="dxa"/>
          </w:tcPr>
          <w:p w14:paraId="401D50CF" w14:textId="5FCBFE3A"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3FB1FC87" w14:textId="2FE4E584"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29349C07" w14:textId="77777777" w:rsidTr="006E066B">
        <w:trPr>
          <w:trHeight w:val="421"/>
        </w:trPr>
        <w:tc>
          <w:tcPr>
            <w:tcW w:w="461" w:type="dxa"/>
          </w:tcPr>
          <w:p w14:paraId="49FC120B" w14:textId="4DB148EA"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7</w:t>
            </w:r>
          </w:p>
        </w:tc>
        <w:tc>
          <w:tcPr>
            <w:tcW w:w="8613" w:type="dxa"/>
            <w:vAlign w:val="center"/>
          </w:tcPr>
          <w:p w14:paraId="664D1B4B" w14:textId="463CED25"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Are dates agreed in advance for the year?</w:t>
            </w:r>
          </w:p>
        </w:tc>
        <w:tc>
          <w:tcPr>
            <w:tcW w:w="566" w:type="dxa"/>
          </w:tcPr>
          <w:p w14:paraId="371CEA48" w14:textId="7B45C8C0"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6B54A46B" w14:textId="3F3358BF"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4D5E8246" w14:textId="77777777" w:rsidTr="006E066B">
        <w:trPr>
          <w:trHeight w:val="412"/>
        </w:trPr>
        <w:tc>
          <w:tcPr>
            <w:tcW w:w="461" w:type="dxa"/>
          </w:tcPr>
          <w:p w14:paraId="62527575" w14:textId="25472A14"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8</w:t>
            </w:r>
          </w:p>
        </w:tc>
        <w:tc>
          <w:tcPr>
            <w:tcW w:w="8613" w:type="dxa"/>
            <w:vAlign w:val="center"/>
          </w:tcPr>
          <w:p w14:paraId="1070FD32" w14:textId="2A62894C"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Are key agenda items scheduled for the year?</w:t>
            </w:r>
          </w:p>
        </w:tc>
        <w:tc>
          <w:tcPr>
            <w:tcW w:w="566" w:type="dxa"/>
          </w:tcPr>
          <w:p w14:paraId="59AE2C06" w14:textId="0E22C50D"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09DBB940" w14:textId="66EE3373"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2057C36E" w14:textId="77777777" w:rsidTr="006E066B">
        <w:trPr>
          <w:trHeight w:val="418"/>
        </w:trPr>
        <w:tc>
          <w:tcPr>
            <w:tcW w:w="461" w:type="dxa"/>
          </w:tcPr>
          <w:p w14:paraId="16B643C5" w14:textId="3625F86A"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9</w:t>
            </w:r>
          </w:p>
        </w:tc>
        <w:tc>
          <w:tcPr>
            <w:tcW w:w="8613" w:type="dxa"/>
            <w:vAlign w:val="center"/>
          </w:tcPr>
          <w:p w14:paraId="695295CF" w14:textId="46A199E8"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Does the Governing Board have an annual planner?</w:t>
            </w:r>
          </w:p>
        </w:tc>
        <w:tc>
          <w:tcPr>
            <w:tcW w:w="566" w:type="dxa"/>
          </w:tcPr>
          <w:p w14:paraId="204A1DB6" w14:textId="5B38B7AA"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56629E17" w14:textId="29EADC63"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0F5AA1E8" w14:textId="77777777" w:rsidTr="006E066B">
        <w:trPr>
          <w:trHeight w:val="411"/>
        </w:trPr>
        <w:tc>
          <w:tcPr>
            <w:tcW w:w="461" w:type="dxa"/>
          </w:tcPr>
          <w:p w14:paraId="2E32AFB2" w14:textId="2652C8E6"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10</w:t>
            </w:r>
          </w:p>
        </w:tc>
        <w:tc>
          <w:tcPr>
            <w:tcW w:w="8613" w:type="dxa"/>
            <w:vAlign w:val="center"/>
          </w:tcPr>
          <w:p w14:paraId="698B190D" w14:textId="409A31D9"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Do governors know how to get an item on the agenda?</w:t>
            </w:r>
          </w:p>
        </w:tc>
        <w:tc>
          <w:tcPr>
            <w:tcW w:w="566" w:type="dxa"/>
          </w:tcPr>
          <w:p w14:paraId="184CFC50" w14:textId="32157D76"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5C7854D0" w14:textId="7D7AD3E2"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0AE16629" w14:textId="77777777" w:rsidTr="006E066B">
        <w:trPr>
          <w:trHeight w:val="417"/>
        </w:trPr>
        <w:tc>
          <w:tcPr>
            <w:tcW w:w="461" w:type="dxa"/>
          </w:tcPr>
          <w:p w14:paraId="5139E8A5" w14:textId="4E54CD3F"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11</w:t>
            </w:r>
          </w:p>
        </w:tc>
        <w:tc>
          <w:tcPr>
            <w:tcW w:w="8613" w:type="dxa"/>
            <w:vAlign w:val="center"/>
          </w:tcPr>
          <w:p w14:paraId="359EED64" w14:textId="76772021"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Is it clear who is responsible for each item on the agenda?</w:t>
            </w:r>
          </w:p>
        </w:tc>
        <w:tc>
          <w:tcPr>
            <w:tcW w:w="566" w:type="dxa"/>
          </w:tcPr>
          <w:p w14:paraId="2D05DAF0" w14:textId="6C1F71E5"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54ACF936" w14:textId="0D615482"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5F185A72" w14:textId="77777777" w:rsidTr="006E066B">
        <w:trPr>
          <w:trHeight w:val="422"/>
        </w:trPr>
        <w:tc>
          <w:tcPr>
            <w:tcW w:w="461" w:type="dxa"/>
          </w:tcPr>
          <w:p w14:paraId="2FD0A3C2" w14:textId="6A11165E"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12</w:t>
            </w:r>
          </w:p>
        </w:tc>
        <w:tc>
          <w:tcPr>
            <w:tcW w:w="8613" w:type="dxa"/>
            <w:vAlign w:val="center"/>
          </w:tcPr>
          <w:p w14:paraId="7227081D" w14:textId="53188B12"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sz w:val="20"/>
                <w:szCs w:val="20"/>
                <w:lang w:val="en-US"/>
              </w:rPr>
              <w:t>Is it clear whether each item is for information or for decision making?</w:t>
            </w:r>
          </w:p>
        </w:tc>
        <w:tc>
          <w:tcPr>
            <w:tcW w:w="566" w:type="dxa"/>
          </w:tcPr>
          <w:p w14:paraId="5E6F3B0B" w14:textId="69F3AB82"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6C38EE3C" w14:textId="4407817A"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0DCF7359" w14:textId="77777777" w:rsidTr="006E066B">
        <w:trPr>
          <w:trHeight w:val="397"/>
        </w:trPr>
        <w:tc>
          <w:tcPr>
            <w:tcW w:w="461" w:type="dxa"/>
          </w:tcPr>
          <w:p w14:paraId="525B33D1" w14:textId="3D291011"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13</w:t>
            </w:r>
          </w:p>
        </w:tc>
        <w:tc>
          <w:tcPr>
            <w:tcW w:w="8613" w:type="dxa"/>
            <w:vAlign w:val="center"/>
          </w:tcPr>
          <w:p w14:paraId="0FDFB085" w14:textId="6F9C1FC2" w:rsidR="00CF3050" w:rsidRPr="00CF3050" w:rsidRDefault="00CF3050" w:rsidP="00CF3050">
            <w:pPr>
              <w:autoSpaceDE w:val="0"/>
              <w:autoSpaceDN w:val="0"/>
              <w:adjustRightInd w:val="0"/>
              <w:rPr>
                <w:rFonts w:ascii="Arial" w:hAnsi="Arial" w:cs="Arial"/>
                <w:b/>
                <w:color w:val="000000" w:themeColor="text1"/>
                <w:sz w:val="20"/>
                <w:szCs w:val="20"/>
              </w:rPr>
            </w:pPr>
            <w:r w:rsidRPr="00CF3050">
              <w:rPr>
                <w:rFonts w:ascii="Arial" w:hAnsi="Arial" w:cs="Arial"/>
                <w:color w:val="000000"/>
                <w:sz w:val="20"/>
                <w:szCs w:val="20"/>
              </w:rPr>
              <w:t>Is governors’ attendance at meetings monitored and are unexplained absences followed up?</w:t>
            </w:r>
          </w:p>
        </w:tc>
        <w:tc>
          <w:tcPr>
            <w:tcW w:w="566" w:type="dxa"/>
          </w:tcPr>
          <w:p w14:paraId="13839EC2" w14:textId="098D9CFF"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3B6E340C" w14:textId="18CC8F4C"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2E70431A" w14:textId="77777777" w:rsidTr="006E066B">
        <w:trPr>
          <w:trHeight w:val="416"/>
        </w:trPr>
        <w:tc>
          <w:tcPr>
            <w:tcW w:w="461" w:type="dxa"/>
          </w:tcPr>
          <w:p w14:paraId="442B269D" w14:textId="54CEC749"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14</w:t>
            </w:r>
          </w:p>
        </w:tc>
        <w:tc>
          <w:tcPr>
            <w:tcW w:w="8613" w:type="dxa"/>
            <w:vAlign w:val="center"/>
          </w:tcPr>
          <w:p w14:paraId="467521FD" w14:textId="7CA61A90" w:rsidR="00CF3050" w:rsidRPr="00CF3050" w:rsidRDefault="00CF3050" w:rsidP="00CF3050">
            <w:pPr>
              <w:autoSpaceDE w:val="0"/>
              <w:autoSpaceDN w:val="0"/>
              <w:adjustRightInd w:val="0"/>
              <w:rPr>
                <w:rFonts w:ascii="Arial" w:hAnsi="Arial" w:cs="Arial"/>
                <w:color w:val="000000"/>
                <w:sz w:val="20"/>
                <w:szCs w:val="20"/>
              </w:rPr>
            </w:pPr>
            <w:r w:rsidRPr="00CF3050">
              <w:rPr>
                <w:rFonts w:ascii="Arial" w:hAnsi="Arial" w:cs="Arial"/>
                <w:sz w:val="20"/>
                <w:szCs w:val="20"/>
                <w:lang w:val="en-US"/>
              </w:rPr>
              <w:t>Were all governors adequately prepared?</w:t>
            </w:r>
          </w:p>
        </w:tc>
        <w:tc>
          <w:tcPr>
            <w:tcW w:w="566" w:type="dxa"/>
          </w:tcPr>
          <w:p w14:paraId="16A5AF4B" w14:textId="782BA9E1"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6D42958D" w14:textId="3E211A05" w:rsidR="00CF3050" w:rsidRPr="00CF3050" w:rsidRDefault="00CF3050" w:rsidP="00CF3050">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CF3050" w14:paraId="22A51633" w14:textId="77777777" w:rsidTr="006E066B">
        <w:trPr>
          <w:trHeight w:val="423"/>
        </w:trPr>
        <w:tc>
          <w:tcPr>
            <w:tcW w:w="461" w:type="dxa"/>
          </w:tcPr>
          <w:p w14:paraId="195B70C4" w14:textId="33875604"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15</w:t>
            </w:r>
          </w:p>
        </w:tc>
        <w:tc>
          <w:tcPr>
            <w:tcW w:w="8613" w:type="dxa"/>
            <w:vAlign w:val="center"/>
          </w:tcPr>
          <w:p w14:paraId="6401CD77" w14:textId="0B5606F8" w:rsidR="00CF3050" w:rsidRPr="00CF3050" w:rsidRDefault="00CF3050" w:rsidP="00CF3050">
            <w:pPr>
              <w:autoSpaceDE w:val="0"/>
              <w:autoSpaceDN w:val="0"/>
              <w:adjustRightInd w:val="0"/>
              <w:rPr>
                <w:rFonts w:ascii="Arial" w:hAnsi="Arial" w:cs="Arial"/>
                <w:color w:val="000000"/>
                <w:sz w:val="20"/>
                <w:szCs w:val="20"/>
              </w:rPr>
            </w:pPr>
            <w:r w:rsidRPr="00CF3050">
              <w:rPr>
                <w:rFonts w:ascii="Arial" w:hAnsi="Arial" w:cs="Arial"/>
                <w:sz w:val="20"/>
                <w:szCs w:val="20"/>
                <w:lang w:val="en-US"/>
              </w:rPr>
              <w:t>Did all governors contribute to the meeting?</w:t>
            </w:r>
          </w:p>
        </w:tc>
        <w:tc>
          <w:tcPr>
            <w:tcW w:w="566" w:type="dxa"/>
          </w:tcPr>
          <w:p w14:paraId="34344C43" w14:textId="087E8AC5" w:rsidR="00CF3050" w:rsidRPr="00CF3050" w:rsidRDefault="00CF3050" w:rsidP="00CF3050">
            <w:pPr>
              <w:autoSpaceDE w:val="0"/>
              <w:autoSpaceDN w:val="0"/>
              <w:adjustRightInd w:val="0"/>
              <w:jc w:val="center"/>
              <w:rPr>
                <w:rFonts w:ascii="Arial" w:hAnsi="Arial" w:cs="Arial"/>
                <w:b/>
                <w:color w:val="000000" w:themeColor="text1"/>
              </w:rPr>
            </w:pPr>
            <w:r w:rsidRPr="00CF3050">
              <w:rPr>
                <w:rFonts w:ascii="Arial" w:hAnsi="Arial" w:cs="Arial"/>
                <w:bCs/>
                <w:color w:val="000000" w:themeColor="text1"/>
              </w:rPr>
              <w:t>Y</w:t>
            </w:r>
          </w:p>
        </w:tc>
        <w:tc>
          <w:tcPr>
            <w:tcW w:w="566" w:type="dxa"/>
          </w:tcPr>
          <w:p w14:paraId="555E6DBF" w14:textId="799E65C1" w:rsidR="00CF3050" w:rsidRPr="00CF3050" w:rsidRDefault="00CF3050" w:rsidP="00CF3050">
            <w:pPr>
              <w:autoSpaceDE w:val="0"/>
              <w:autoSpaceDN w:val="0"/>
              <w:adjustRightInd w:val="0"/>
              <w:jc w:val="center"/>
              <w:rPr>
                <w:rFonts w:ascii="Arial" w:hAnsi="Arial" w:cs="Arial"/>
                <w:b/>
                <w:color w:val="000000" w:themeColor="text1"/>
              </w:rPr>
            </w:pPr>
            <w:r w:rsidRPr="00CF3050">
              <w:rPr>
                <w:rFonts w:ascii="Arial" w:hAnsi="Arial" w:cs="Arial"/>
                <w:bCs/>
                <w:color w:val="000000" w:themeColor="text1"/>
              </w:rPr>
              <w:t>N</w:t>
            </w:r>
          </w:p>
        </w:tc>
      </w:tr>
      <w:tr w:rsidR="00CF3050" w14:paraId="46A4FDA8" w14:textId="77777777" w:rsidTr="006E066B">
        <w:trPr>
          <w:trHeight w:val="415"/>
        </w:trPr>
        <w:tc>
          <w:tcPr>
            <w:tcW w:w="461" w:type="dxa"/>
          </w:tcPr>
          <w:p w14:paraId="19789FF6" w14:textId="77743FED" w:rsidR="00CF3050" w:rsidRPr="00CF3050" w:rsidRDefault="00CF3050" w:rsidP="00CF3050">
            <w:pPr>
              <w:autoSpaceDE w:val="0"/>
              <w:autoSpaceDN w:val="0"/>
              <w:adjustRightInd w:val="0"/>
              <w:rPr>
                <w:rFonts w:ascii="Arial" w:hAnsi="Arial" w:cs="Arial"/>
                <w:bCs/>
                <w:color w:val="000000" w:themeColor="text1"/>
              </w:rPr>
            </w:pPr>
            <w:r w:rsidRPr="00CF3050">
              <w:rPr>
                <w:rFonts w:ascii="Arial" w:hAnsi="Arial" w:cs="Arial"/>
                <w:bCs/>
                <w:color w:val="000000" w:themeColor="text1"/>
              </w:rPr>
              <w:t>16</w:t>
            </w:r>
          </w:p>
        </w:tc>
        <w:tc>
          <w:tcPr>
            <w:tcW w:w="8613" w:type="dxa"/>
            <w:vAlign w:val="center"/>
          </w:tcPr>
          <w:p w14:paraId="439D6527" w14:textId="06351FA0" w:rsidR="00CF3050" w:rsidRPr="00CF3050" w:rsidRDefault="00CF3050" w:rsidP="00CF3050">
            <w:pPr>
              <w:autoSpaceDE w:val="0"/>
              <w:autoSpaceDN w:val="0"/>
              <w:adjustRightInd w:val="0"/>
              <w:rPr>
                <w:rFonts w:ascii="Arial" w:hAnsi="Arial" w:cs="Arial"/>
                <w:color w:val="000000"/>
                <w:sz w:val="20"/>
                <w:szCs w:val="20"/>
              </w:rPr>
            </w:pPr>
            <w:r w:rsidRPr="00CF3050">
              <w:rPr>
                <w:rFonts w:ascii="Arial" w:hAnsi="Arial" w:cs="Arial"/>
                <w:sz w:val="20"/>
                <w:szCs w:val="20"/>
                <w:lang w:val="en-US"/>
              </w:rPr>
              <w:t xml:space="preserve">If some governors did not </w:t>
            </w:r>
            <w:r w:rsidR="00FD7803" w:rsidRPr="00CF3050">
              <w:rPr>
                <w:rFonts w:ascii="Arial" w:hAnsi="Arial" w:cs="Arial"/>
                <w:sz w:val="20"/>
                <w:szCs w:val="20"/>
                <w:lang w:val="en-US"/>
              </w:rPr>
              <w:t>participate,</w:t>
            </w:r>
            <w:r w:rsidRPr="00CF3050">
              <w:rPr>
                <w:rFonts w:ascii="Arial" w:hAnsi="Arial" w:cs="Arial"/>
                <w:sz w:val="20"/>
                <w:szCs w:val="20"/>
                <w:lang w:val="en-US"/>
              </w:rPr>
              <w:t xml:space="preserve"> do you know why?</w:t>
            </w:r>
          </w:p>
        </w:tc>
        <w:tc>
          <w:tcPr>
            <w:tcW w:w="566" w:type="dxa"/>
          </w:tcPr>
          <w:p w14:paraId="083E5945" w14:textId="60B80203" w:rsidR="00CF3050" w:rsidRPr="00CF3050" w:rsidRDefault="00CF3050" w:rsidP="00CF3050">
            <w:pPr>
              <w:autoSpaceDE w:val="0"/>
              <w:autoSpaceDN w:val="0"/>
              <w:adjustRightInd w:val="0"/>
              <w:jc w:val="center"/>
              <w:rPr>
                <w:rFonts w:ascii="Arial" w:hAnsi="Arial" w:cs="Arial"/>
                <w:b/>
                <w:color w:val="000000" w:themeColor="text1"/>
              </w:rPr>
            </w:pPr>
            <w:r w:rsidRPr="00CF3050">
              <w:rPr>
                <w:rFonts w:ascii="Arial" w:hAnsi="Arial" w:cs="Arial"/>
                <w:bCs/>
                <w:color w:val="000000" w:themeColor="text1"/>
              </w:rPr>
              <w:t>Y</w:t>
            </w:r>
          </w:p>
        </w:tc>
        <w:tc>
          <w:tcPr>
            <w:tcW w:w="566" w:type="dxa"/>
          </w:tcPr>
          <w:p w14:paraId="5AF36636" w14:textId="0E3209C8" w:rsidR="00CF3050" w:rsidRPr="00CF3050" w:rsidRDefault="00CF3050" w:rsidP="00CF3050">
            <w:pPr>
              <w:autoSpaceDE w:val="0"/>
              <w:autoSpaceDN w:val="0"/>
              <w:adjustRightInd w:val="0"/>
              <w:jc w:val="center"/>
              <w:rPr>
                <w:rFonts w:ascii="Arial" w:hAnsi="Arial" w:cs="Arial"/>
                <w:b/>
                <w:color w:val="000000" w:themeColor="text1"/>
              </w:rPr>
            </w:pPr>
            <w:r w:rsidRPr="00CF3050">
              <w:rPr>
                <w:rFonts w:ascii="Arial" w:hAnsi="Arial" w:cs="Arial"/>
                <w:bCs/>
                <w:color w:val="000000" w:themeColor="text1"/>
              </w:rPr>
              <w:t>N</w:t>
            </w:r>
          </w:p>
        </w:tc>
      </w:tr>
      <w:tr w:rsidR="00CF3050" w14:paraId="69D70970" w14:textId="77777777" w:rsidTr="006E066B">
        <w:trPr>
          <w:trHeight w:val="415"/>
        </w:trPr>
        <w:tc>
          <w:tcPr>
            <w:tcW w:w="461" w:type="dxa"/>
          </w:tcPr>
          <w:p w14:paraId="43B10E9B" w14:textId="6F042559" w:rsidR="00CF3050" w:rsidRPr="00CF3050" w:rsidRDefault="00CF3050" w:rsidP="00CF3050">
            <w:pPr>
              <w:autoSpaceDE w:val="0"/>
              <w:autoSpaceDN w:val="0"/>
              <w:adjustRightInd w:val="0"/>
              <w:rPr>
                <w:rFonts w:ascii="Arial" w:hAnsi="Arial" w:cs="Arial"/>
                <w:bCs/>
                <w:color w:val="000000" w:themeColor="text1"/>
              </w:rPr>
            </w:pPr>
            <w:r>
              <w:rPr>
                <w:rFonts w:ascii="Arial" w:hAnsi="Arial" w:cs="Arial"/>
                <w:bCs/>
                <w:color w:val="000000" w:themeColor="text1"/>
              </w:rPr>
              <w:t>17</w:t>
            </w:r>
          </w:p>
        </w:tc>
        <w:tc>
          <w:tcPr>
            <w:tcW w:w="8613" w:type="dxa"/>
            <w:vAlign w:val="center"/>
          </w:tcPr>
          <w:p w14:paraId="7A8A2E57" w14:textId="2F81B61B" w:rsidR="00CF3050" w:rsidRPr="00CF3050" w:rsidRDefault="00CF3050" w:rsidP="00CF3050">
            <w:pPr>
              <w:autoSpaceDE w:val="0"/>
              <w:autoSpaceDN w:val="0"/>
              <w:adjustRightInd w:val="0"/>
              <w:rPr>
                <w:rFonts w:ascii="Arial" w:hAnsi="Arial" w:cs="Arial"/>
                <w:sz w:val="20"/>
                <w:szCs w:val="20"/>
                <w:lang w:val="en-US"/>
              </w:rPr>
            </w:pPr>
            <w:r w:rsidRPr="00CF3050">
              <w:rPr>
                <w:rFonts w:ascii="Arial" w:hAnsi="Arial" w:cs="Arial"/>
                <w:color w:val="000000"/>
                <w:sz w:val="20"/>
                <w:szCs w:val="20"/>
              </w:rPr>
              <w:t>Was reporting from committees efficient and effective?</w:t>
            </w:r>
          </w:p>
        </w:tc>
        <w:tc>
          <w:tcPr>
            <w:tcW w:w="566" w:type="dxa"/>
          </w:tcPr>
          <w:p w14:paraId="2220BE3D" w14:textId="3D223A91" w:rsidR="00CF3050" w:rsidRPr="00CF3050" w:rsidRDefault="00CF3050" w:rsidP="00CF3050">
            <w:pPr>
              <w:autoSpaceDE w:val="0"/>
              <w:autoSpaceDN w:val="0"/>
              <w:adjustRightInd w:val="0"/>
              <w:jc w:val="center"/>
              <w:rPr>
                <w:rFonts w:ascii="Arial" w:hAnsi="Arial" w:cs="Arial"/>
                <w:bCs/>
                <w:color w:val="000000" w:themeColor="text1"/>
              </w:rPr>
            </w:pPr>
            <w:r>
              <w:rPr>
                <w:rFonts w:ascii="Arial" w:hAnsi="Arial" w:cs="Arial"/>
                <w:bCs/>
                <w:color w:val="000000" w:themeColor="text1"/>
              </w:rPr>
              <w:t>Y</w:t>
            </w:r>
          </w:p>
        </w:tc>
        <w:tc>
          <w:tcPr>
            <w:tcW w:w="566" w:type="dxa"/>
          </w:tcPr>
          <w:p w14:paraId="5D2EDCBC" w14:textId="652D96EE" w:rsidR="00CF3050" w:rsidRPr="00CF3050" w:rsidRDefault="00CF3050" w:rsidP="00CF3050">
            <w:pPr>
              <w:autoSpaceDE w:val="0"/>
              <w:autoSpaceDN w:val="0"/>
              <w:adjustRightInd w:val="0"/>
              <w:jc w:val="center"/>
              <w:rPr>
                <w:rFonts w:ascii="Arial" w:hAnsi="Arial" w:cs="Arial"/>
                <w:bCs/>
                <w:color w:val="000000" w:themeColor="text1"/>
              </w:rPr>
            </w:pPr>
            <w:r>
              <w:rPr>
                <w:rFonts w:ascii="Arial" w:hAnsi="Arial" w:cs="Arial"/>
                <w:bCs/>
                <w:color w:val="000000" w:themeColor="text1"/>
              </w:rPr>
              <w:t>N</w:t>
            </w:r>
          </w:p>
        </w:tc>
      </w:tr>
      <w:bookmarkEnd w:id="5"/>
      <w:tr w:rsidR="006E066B" w:rsidRPr="00CF3050" w14:paraId="29DED97F" w14:textId="77777777" w:rsidTr="006E066B">
        <w:trPr>
          <w:trHeight w:val="395"/>
        </w:trPr>
        <w:tc>
          <w:tcPr>
            <w:tcW w:w="461" w:type="dxa"/>
          </w:tcPr>
          <w:p w14:paraId="0CD50010" w14:textId="77777777" w:rsidR="006E066B" w:rsidRPr="00CF3050" w:rsidRDefault="006E066B" w:rsidP="006E066B">
            <w:pPr>
              <w:autoSpaceDE w:val="0"/>
              <w:autoSpaceDN w:val="0"/>
              <w:adjustRightInd w:val="0"/>
              <w:rPr>
                <w:rFonts w:ascii="Arial" w:hAnsi="Arial" w:cs="Arial"/>
                <w:bCs/>
                <w:color w:val="000000" w:themeColor="text1"/>
              </w:rPr>
            </w:pPr>
            <w:r w:rsidRPr="00CF3050">
              <w:rPr>
                <w:rFonts w:ascii="Arial" w:hAnsi="Arial" w:cs="Arial"/>
                <w:bCs/>
                <w:color w:val="000000" w:themeColor="text1"/>
              </w:rPr>
              <w:t>1</w:t>
            </w:r>
            <w:r>
              <w:rPr>
                <w:rFonts w:ascii="Arial" w:hAnsi="Arial" w:cs="Arial"/>
                <w:bCs/>
                <w:color w:val="000000" w:themeColor="text1"/>
              </w:rPr>
              <w:t>8</w:t>
            </w:r>
          </w:p>
        </w:tc>
        <w:tc>
          <w:tcPr>
            <w:tcW w:w="8613" w:type="dxa"/>
          </w:tcPr>
          <w:p w14:paraId="62702AD2" w14:textId="77777777" w:rsidR="006E066B" w:rsidRPr="00CF3050" w:rsidRDefault="006E066B" w:rsidP="006E066B">
            <w:pPr>
              <w:autoSpaceDE w:val="0"/>
              <w:autoSpaceDN w:val="0"/>
              <w:adjustRightInd w:val="0"/>
              <w:rPr>
                <w:rFonts w:ascii="Arial" w:hAnsi="Arial" w:cs="Arial"/>
                <w:b/>
                <w:color w:val="000000" w:themeColor="text1"/>
                <w:sz w:val="20"/>
                <w:szCs w:val="20"/>
              </w:rPr>
            </w:pPr>
            <w:r w:rsidRPr="00CF3050">
              <w:rPr>
                <w:rFonts w:ascii="Arial" w:hAnsi="Arial" w:cs="Arial"/>
                <w:color w:val="000000"/>
                <w:sz w:val="20"/>
                <w:szCs w:val="20"/>
              </w:rPr>
              <w:t>Was decision making open and democratic?</w:t>
            </w:r>
          </w:p>
        </w:tc>
        <w:tc>
          <w:tcPr>
            <w:tcW w:w="566" w:type="dxa"/>
          </w:tcPr>
          <w:p w14:paraId="04279F4C"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7F16D463"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7EC9B743" w14:textId="77777777" w:rsidTr="006E066B">
        <w:trPr>
          <w:trHeight w:val="414"/>
        </w:trPr>
        <w:tc>
          <w:tcPr>
            <w:tcW w:w="461" w:type="dxa"/>
          </w:tcPr>
          <w:p w14:paraId="654A969B"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19</w:t>
            </w:r>
          </w:p>
        </w:tc>
        <w:tc>
          <w:tcPr>
            <w:tcW w:w="8613" w:type="dxa"/>
          </w:tcPr>
          <w:p w14:paraId="79809E5C" w14:textId="77777777" w:rsidR="006E066B" w:rsidRPr="00CF3050" w:rsidRDefault="006E066B" w:rsidP="006E066B">
            <w:pPr>
              <w:autoSpaceDE w:val="0"/>
              <w:autoSpaceDN w:val="0"/>
              <w:adjustRightInd w:val="0"/>
              <w:rPr>
                <w:rFonts w:ascii="Arial" w:hAnsi="Arial" w:cs="Arial"/>
                <w:b/>
                <w:color w:val="000000" w:themeColor="text1"/>
                <w:sz w:val="20"/>
                <w:szCs w:val="20"/>
              </w:rPr>
            </w:pPr>
            <w:r w:rsidRPr="00CF3050">
              <w:rPr>
                <w:rFonts w:ascii="Arial" w:hAnsi="Arial" w:cs="Arial"/>
                <w:color w:val="000000"/>
                <w:sz w:val="20"/>
                <w:szCs w:val="20"/>
              </w:rPr>
              <w:t>Were any disagreements addressed and resolved?</w:t>
            </w:r>
          </w:p>
        </w:tc>
        <w:tc>
          <w:tcPr>
            <w:tcW w:w="566" w:type="dxa"/>
          </w:tcPr>
          <w:p w14:paraId="56481865"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26DCC6F7"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3DF41FBA" w14:textId="77777777" w:rsidTr="006E066B">
        <w:trPr>
          <w:trHeight w:val="411"/>
        </w:trPr>
        <w:tc>
          <w:tcPr>
            <w:tcW w:w="461" w:type="dxa"/>
          </w:tcPr>
          <w:p w14:paraId="1B8874C3"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20</w:t>
            </w:r>
          </w:p>
        </w:tc>
        <w:tc>
          <w:tcPr>
            <w:tcW w:w="8613" w:type="dxa"/>
          </w:tcPr>
          <w:p w14:paraId="5CF41436" w14:textId="77777777" w:rsidR="006E066B" w:rsidRPr="00CF3050" w:rsidRDefault="006E066B" w:rsidP="006E066B">
            <w:pPr>
              <w:autoSpaceDE w:val="0"/>
              <w:autoSpaceDN w:val="0"/>
              <w:adjustRightInd w:val="0"/>
              <w:rPr>
                <w:rFonts w:ascii="Arial" w:hAnsi="Arial" w:cs="Arial"/>
                <w:b/>
                <w:color w:val="000000" w:themeColor="text1"/>
                <w:sz w:val="20"/>
                <w:szCs w:val="20"/>
              </w:rPr>
            </w:pPr>
            <w:r w:rsidRPr="00CF3050">
              <w:rPr>
                <w:rFonts w:ascii="Arial" w:hAnsi="Arial" w:cs="Arial"/>
                <w:color w:val="000000"/>
                <w:sz w:val="20"/>
                <w:szCs w:val="20"/>
              </w:rPr>
              <w:t>Did the Head Teacher/Principal provide written and verbal reports?</w:t>
            </w:r>
          </w:p>
        </w:tc>
        <w:tc>
          <w:tcPr>
            <w:tcW w:w="566" w:type="dxa"/>
          </w:tcPr>
          <w:p w14:paraId="1AB83E60"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293DABCA"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3F550CDA" w14:textId="77777777" w:rsidTr="006E066B">
        <w:trPr>
          <w:trHeight w:val="416"/>
        </w:trPr>
        <w:tc>
          <w:tcPr>
            <w:tcW w:w="461" w:type="dxa"/>
          </w:tcPr>
          <w:p w14:paraId="5971F703"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21</w:t>
            </w:r>
          </w:p>
        </w:tc>
        <w:tc>
          <w:tcPr>
            <w:tcW w:w="8613" w:type="dxa"/>
          </w:tcPr>
          <w:p w14:paraId="041E2322" w14:textId="77777777" w:rsidR="006E066B" w:rsidRPr="00CF3050" w:rsidRDefault="006E066B" w:rsidP="006E066B">
            <w:pPr>
              <w:autoSpaceDE w:val="0"/>
              <w:autoSpaceDN w:val="0"/>
              <w:adjustRightInd w:val="0"/>
              <w:rPr>
                <w:rFonts w:ascii="Arial" w:hAnsi="Arial" w:cs="Arial"/>
                <w:b/>
                <w:color w:val="000000" w:themeColor="text1"/>
                <w:sz w:val="20"/>
                <w:szCs w:val="20"/>
              </w:rPr>
            </w:pPr>
            <w:r w:rsidRPr="00CF3050">
              <w:rPr>
                <w:rFonts w:ascii="Arial" w:hAnsi="Arial" w:cs="Arial"/>
                <w:color w:val="000000"/>
                <w:sz w:val="20"/>
                <w:szCs w:val="20"/>
              </w:rPr>
              <w:t>Did members of staff provide written and verbal reports?</w:t>
            </w:r>
          </w:p>
        </w:tc>
        <w:tc>
          <w:tcPr>
            <w:tcW w:w="566" w:type="dxa"/>
          </w:tcPr>
          <w:p w14:paraId="13367831"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2BADA30E"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7B1669B6" w14:textId="77777777" w:rsidTr="006E066B">
        <w:trPr>
          <w:trHeight w:val="423"/>
        </w:trPr>
        <w:tc>
          <w:tcPr>
            <w:tcW w:w="461" w:type="dxa"/>
          </w:tcPr>
          <w:p w14:paraId="3CDAECF3"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lastRenderedPageBreak/>
              <w:t>22</w:t>
            </w:r>
          </w:p>
        </w:tc>
        <w:tc>
          <w:tcPr>
            <w:tcW w:w="8613" w:type="dxa"/>
          </w:tcPr>
          <w:p w14:paraId="35C0F361" w14:textId="77777777" w:rsidR="006E066B" w:rsidRPr="00CF3050" w:rsidRDefault="006E066B" w:rsidP="006E066B">
            <w:pPr>
              <w:autoSpaceDE w:val="0"/>
              <w:autoSpaceDN w:val="0"/>
              <w:adjustRightInd w:val="0"/>
              <w:rPr>
                <w:rFonts w:ascii="Arial" w:hAnsi="Arial" w:cs="Arial"/>
                <w:b/>
                <w:color w:val="000000" w:themeColor="text1"/>
                <w:sz w:val="20"/>
                <w:szCs w:val="20"/>
              </w:rPr>
            </w:pPr>
            <w:r w:rsidRPr="00CF3050">
              <w:rPr>
                <w:rFonts w:ascii="Arial" w:hAnsi="Arial" w:cs="Arial"/>
                <w:color w:val="000000"/>
                <w:sz w:val="20"/>
                <w:szCs w:val="20"/>
              </w:rPr>
              <w:t>Were reports circulated in advance of the meeting allowing all governors time to digest the information and come prepared with pertinent questions for the meeting?</w:t>
            </w:r>
          </w:p>
        </w:tc>
        <w:tc>
          <w:tcPr>
            <w:tcW w:w="566" w:type="dxa"/>
          </w:tcPr>
          <w:p w14:paraId="4645A68E"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79137903"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23D64C58" w14:textId="77777777" w:rsidTr="006E066B">
        <w:trPr>
          <w:trHeight w:val="415"/>
        </w:trPr>
        <w:tc>
          <w:tcPr>
            <w:tcW w:w="461" w:type="dxa"/>
          </w:tcPr>
          <w:p w14:paraId="25E2749D"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23</w:t>
            </w:r>
          </w:p>
        </w:tc>
        <w:tc>
          <w:tcPr>
            <w:tcW w:w="8613" w:type="dxa"/>
          </w:tcPr>
          <w:p w14:paraId="7BA06A7F" w14:textId="77777777" w:rsidR="006E066B" w:rsidRPr="00CF3050" w:rsidRDefault="006E066B" w:rsidP="006E066B">
            <w:pPr>
              <w:autoSpaceDE w:val="0"/>
              <w:autoSpaceDN w:val="0"/>
              <w:adjustRightInd w:val="0"/>
              <w:rPr>
                <w:rFonts w:ascii="Arial" w:hAnsi="Arial" w:cs="Arial"/>
                <w:b/>
                <w:color w:val="000000" w:themeColor="text1"/>
                <w:sz w:val="20"/>
                <w:szCs w:val="20"/>
              </w:rPr>
            </w:pPr>
            <w:r w:rsidRPr="00CF3050">
              <w:rPr>
                <w:rFonts w:ascii="Arial" w:hAnsi="Arial" w:cs="Arial"/>
                <w:color w:val="000000"/>
                <w:sz w:val="20"/>
                <w:szCs w:val="20"/>
              </w:rPr>
              <w:t>Did the Governing Board display an appropriate balance of support and challenge in its interactions with the Head Teacher and staff?</w:t>
            </w:r>
          </w:p>
        </w:tc>
        <w:tc>
          <w:tcPr>
            <w:tcW w:w="566" w:type="dxa"/>
          </w:tcPr>
          <w:p w14:paraId="54228492"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4B44A763"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6668DCC5" w14:textId="77777777" w:rsidTr="006E066B">
        <w:trPr>
          <w:trHeight w:val="421"/>
        </w:trPr>
        <w:tc>
          <w:tcPr>
            <w:tcW w:w="461" w:type="dxa"/>
          </w:tcPr>
          <w:p w14:paraId="6F3B9B77"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24</w:t>
            </w:r>
          </w:p>
        </w:tc>
        <w:tc>
          <w:tcPr>
            <w:tcW w:w="8613" w:type="dxa"/>
          </w:tcPr>
          <w:p w14:paraId="5CC819B7" w14:textId="77777777" w:rsidR="006E066B" w:rsidRPr="00CF3050" w:rsidRDefault="006E066B" w:rsidP="006E066B">
            <w:pPr>
              <w:autoSpaceDE w:val="0"/>
              <w:autoSpaceDN w:val="0"/>
              <w:adjustRightInd w:val="0"/>
              <w:rPr>
                <w:rFonts w:ascii="Arial" w:hAnsi="Arial" w:cs="Arial"/>
                <w:b/>
                <w:color w:val="000000" w:themeColor="text1"/>
                <w:sz w:val="20"/>
                <w:szCs w:val="18"/>
              </w:rPr>
            </w:pPr>
            <w:r w:rsidRPr="00CF3050">
              <w:rPr>
                <w:rFonts w:ascii="Arial" w:hAnsi="Arial" w:cs="Arial"/>
                <w:sz w:val="20"/>
                <w:szCs w:val="18"/>
              </w:rPr>
              <w:t>Was each agenda item summarised before moving onto the next?</w:t>
            </w:r>
          </w:p>
        </w:tc>
        <w:tc>
          <w:tcPr>
            <w:tcW w:w="566" w:type="dxa"/>
          </w:tcPr>
          <w:p w14:paraId="038F7A7E"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325AF4AA"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2659F938" w14:textId="77777777" w:rsidTr="006E066B">
        <w:trPr>
          <w:trHeight w:val="412"/>
        </w:trPr>
        <w:tc>
          <w:tcPr>
            <w:tcW w:w="461" w:type="dxa"/>
          </w:tcPr>
          <w:p w14:paraId="5FEA688D"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25</w:t>
            </w:r>
          </w:p>
        </w:tc>
        <w:tc>
          <w:tcPr>
            <w:tcW w:w="8613" w:type="dxa"/>
          </w:tcPr>
          <w:p w14:paraId="3EB9D425" w14:textId="77777777" w:rsidR="006E066B" w:rsidRPr="00CF3050" w:rsidRDefault="006E066B" w:rsidP="006E066B">
            <w:pPr>
              <w:autoSpaceDE w:val="0"/>
              <w:autoSpaceDN w:val="0"/>
              <w:adjustRightInd w:val="0"/>
              <w:rPr>
                <w:rFonts w:ascii="Arial" w:hAnsi="Arial" w:cs="Arial"/>
                <w:b/>
                <w:color w:val="000000" w:themeColor="text1"/>
                <w:sz w:val="20"/>
                <w:szCs w:val="18"/>
              </w:rPr>
            </w:pPr>
            <w:r w:rsidRPr="00CF3050">
              <w:rPr>
                <w:rFonts w:ascii="Arial" w:hAnsi="Arial" w:cs="Arial"/>
                <w:sz w:val="20"/>
                <w:szCs w:val="18"/>
              </w:rPr>
              <w:t>Was confidentiality maintained appropriately?</w:t>
            </w:r>
          </w:p>
        </w:tc>
        <w:tc>
          <w:tcPr>
            <w:tcW w:w="566" w:type="dxa"/>
          </w:tcPr>
          <w:p w14:paraId="7A0C70FF"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4A57D382"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5926DE5F" w14:textId="77777777" w:rsidTr="006E066B">
        <w:trPr>
          <w:trHeight w:val="418"/>
        </w:trPr>
        <w:tc>
          <w:tcPr>
            <w:tcW w:w="461" w:type="dxa"/>
          </w:tcPr>
          <w:p w14:paraId="64BAAEC3"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26</w:t>
            </w:r>
          </w:p>
        </w:tc>
        <w:tc>
          <w:tcPr>
            <w:tcW w:w="8613" w:type="dxa"/>
          </w:tcPr>
          <w:p w14:paraId="68CF4B60" w14:textId="77777777" w:rsidR="006E066B" w:rsidRPr="00CF3050" w:rsidRDefault="006E066B" w:rsidP="006E066B">
            <w:pPr>
              <w:autoSpaceDE w:val="0"/>
              <w:autoSpaceDN w:val="0"/>
              <w:adjustRightInd w:val="0"/>
              <w:rPr>
                <w:rFonts w:ascii="Arial" w:hAnsi="Arial" w:cs="Arial"/>
                <w:b/>
                <w:color w:val="000000" w:themeColor="text1"/>
                <w:sz w:val="20"/>
                <w:szCs w:val="18"/>
              </w:rPr>
            </w:pPr>
            <w:r w:rsidRPr="00CF3050">
              <w:rPr>
                <w:rFonts w:ascii="Arial" w:hAnsi="Arial" w:cs="Arial"/>
                <w:sz w:val="20"/>
                <w:szCs w:val="18"/>
              </w:rPr>
              <w:t>Were responsibilities for action clearly articulated?</w:t>
            </w:r>
          </w:p>
        </w:tc>
        <w:tc>
          <w:tcPr>
            <w:tcW w:w="566" w:type="dxa"/>
          </w:tcPr>
          <w:p w14:paraId="738B8839"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4AF5F78E"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5473A2E8" w14:textId="77777777" w:rsidTr="006E066B">
        <w:trPr>
          <w:trHeight w:val="411"/>
        </w:trPr>
        <w:tc>
          <w:tcPr>
            <w:tcW w:w="461" w:type="dxa"/>
          </w:tcPr>
          <w:p w14:paraId="432DCFE8"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27</w:t>
            </w:r>
          </w:p>
        </w:tc>
        <w:tc>
          <w:tcPr>
            <w:tcW w:w="8613" w:type="dxa"/>
          </w:tcPr>
          <w:p w14:paraId="4F8DD89D" w14:textId="77777777" w:rsidR="006E066B" w:rsidRPr="00CF3050" w:rsidRDefault="006E066B" w:rsidP="006E066B">
            <w:pPr>
              <w:pStyle w:val="NoSpacing"/>
              <w:rPr>
                <w:rFonts w:ascii="Arial" w:hAnsi="Arial" w:cs="Arial"/>
                <w:sz w:val="20"/>
                <w:szCs w:val="18"/>
              </w:rPr>
            </w:pPr>
            <w:r w:rsidRPr="00CF3050">
              <w:rPr>
                <w:rFonts w:ascii="Arial" w:hAnsi="Arial" w:cs="Arial"/>
                <w:sz w:val="20"/>
                <w:szCs w:val="18"/>
              </w:rPr>
              <w:t>Were participants asked for feedback regarding the meeting’s success?</w:t>
            </w:r>
          </w:p>
          <w:p w14:paraId="0FBBD701" w14:textId="77777777" w:rsidR="006E066B" w:rsidRPr="00CF3050" w:rsidRDefault="006E066B" w:rsidP="006E066B">
            <w:pPr>
              <w:autoSpaceDE w:val="0"/>
              <w:autoSpaceDN w:val="0"/>
              <w:adjustRightInd w:val="0"/>
              <w:rPr>
                <w:rFonts w:ascii="Arial" w:hAnsi="Arial" w:cs="Arial"/>
                <w:b/>
                <w:color w:val="000000" w:themeColor="text1"/>
                <w:sz w:val="20"/>
                <w:szCs w:val="18"/>
              </w:rPr>
            </w:pPr>
          </w:p>
        </w:tc>
        <w:tc>
          <w:tcPr>
            <w:tcW w:w="566" w:type="dxa"/>
          </w:tcPr>
          <w:p w14:paraId="3433FE48"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49AEDD7B"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4211925E" w14:textId="77777777" w:rsidTr="006E066B">
        <w:trPr>
          <w:trHeight w:val="417"/>
        </w:trPr>
        <w:tc>
          <w:tcPr>
            <w:tcW w:w="461" w:type="dxa"/>
          </w:tcPr>
          <w:p w14:paraId="733D7558"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28</w:t>
            </w:r>
          </w:p>
        </w:tc>
        <w:tc>
          <w:tcPr>
            <w:tcW w:w="8613" w:type="dxa"/>
          </w:tcPr>
          <w:p w14:paraId="17CBB3B9" w14:textId="77777777" w:rsidR="006E066B" w:rsidRPr="00CF3050" w:rsidRDefault="006E066B" w:rsidP="006E066B">
            <w:pPr>
              <w:pStyle w:val="NoSpacing"/>
              <w:rPr>
                <w:rFonts w:ascii="Arial" w:hAnsi="Arial" w:cs="Arial"/>
                <w:sz w:val="20"/>
                <w:szCs w:val="18"/>
              </w:rPr>
            </w:pPr>
            <w:r w:rsidRPr="00CF3050">
              <w:rPr>
                <w:rFonts w:ascii="Arial" w:hAnsi="Arial" w:cs="Arial"/>
                <w:sz w:val="20"/>
                <w:szCs w:val="18"/>
              </w:rPr>
              <w:t>Minutes are circulated within 2 weeks of each meeting</w:t>
            </w:r>
          </w:p>
          <w:p w14:paraId="7CBA7255" w14:textId="77777777" w:rsidR="006E066B" w:rsidRPr="00CF3050" w:rsidRDefault="006E066B" w:rsidP="006E066B">
            <w:pPr>
              <w:autoSpaceDE w:val="0"/>
              <w:autoSpaceDN w:val="0"/>
              <w:adjustRightInd w:val="0"/>
              <w:rPr>
                <w:rFonts w:ascii="Arial" w:hAnsi="Arial" w:cs="Arial"/>
                <w:b/>
                <w:color w:val="000000" w:themeColor="text1"/>
                <w:sz w:val="20"/>
                <w:szCs w:val="18"/>
              </w:rPr>
            </w:pPr>
          </w:p>
        </w:tc>
        <w:tc>
          <w:tcPr>
            <w:tcW w:w="566" w:type="dxa"/>
          </w:tcPr>
          <w:p w14:paraId="17C11494"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653F223E"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6338051F" w14:textId="77777777" w:rsidTr="006E066B">
        <w:trPr>
          <w:trHeight w:val="422"/>
        </w:trPr>
        <w:tc>
          <w:tcPr>
            <w:tcW w:w="461" w:type="dxa"/>
          </w:tcPr>
          <w:p w14:paraId="372904EE" w14:textId="77777777" w:rsidR="006E066B" w:rsidRPr="00CF3050" w:rsidRDefault="006E066B" w:rsidP="006E066B">
            <w:pPr>
              <w:autoSpaceDE w:val="0"/>
              <w:autoSpaceDN w:val="0"/>
              <w:adjustRightInd w:val="0"/>
              <w:rPr>
                <w:rFonts w:ascii="Arial" w:hAnsi="Arial" w:cs="Arial"/>
                <w:bCs/>
                <w:color w:val="000000" w:themeColor="text1"/>
              </w:rPr>
            </w:pPr>
            <w:r>
              <w:rPr>
                <w:rFonts w:ascii="Arial" w:hAnsi="Arial" w:cs="Arial"/>
                <w:bCs/>
                <w:color w:val="000000" w:themeColor="text1"/>
              </w:rPr>
              <w:t>29</w:t>
            </w:r>
          </w:p>
        </w:tc>
        <w:tc>
          <w:tcPr>
            <w:tcW w:w="8613" w:type="dxa"/>
          </w:tcPr>
          <w:p w14:paraId="3BAEDDB3" w14:textId="77777777" w:rsidR="006E066B" w:rsidRPr="00CF3050" w:rsidRDefault="006E066B" w:rsidP="006E066B">
            <w:pPr>
              <w:autoSpaceDE w:val="0"/>
              <w:autoSpaceDN w:val="0"/>
              <w:adjustRightInd w:val="0"/>
              <w:rPr>
                <w:rFonts w:ascii="Arial" w:hAnsi="Arial" w:cs="Arial"/>
                <w:b/>
                <w:color w:val="000000" w:themeColor="text1"/>
                <w:sz w:val="20"/>
                <w:szCs w:val="18"/>
              </w:rPr>
            </w:pPr>
            <w:r w:rsidRPr="00CF3050">
              <w:rPr>
                <w:rFonts w:ascii="Arial" w:hAnsi="Arial" w:cs="Arial"/>
                <w:sz w:val="20"/>
                <w:szCs w:val="18"/>
              </w:rPr>
              <w:t>Was the meeting room fit for purpose?</w:t>
            </w:r>
          </w:p>
        </w:tc>
        <w:tc>
          <w:tcPr>
            <w:tcW w:w="566" w:type="dxa"/>
          </w:tcPr>
          <w:p w14:paraId="3E7C018E"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36548325"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r w:rsidR="006E066B" w:rsidRPr="00CF3050" w14:paraId="63CEA482" w14:textId="77777777" w:rsidTr="006E066B">
        <w:trPr>
          <w:trHeight w:val="397"/>
        </w:trPr>
        <w:tc>
          <w:tcPr>
            <w:tcW w:w="461" w:type="dxa"/>
          </w:tcPr>
          <w:p w14:paraId="77295891" w14:textId="77777777" w:rsidR="006E066B" w:rsidRPr="00CF3050" w:rsidRDefault="006E066B" w:rsidP="006E066B">
            <w:pPr>
              <w:autoSpaceDE w:val="0"/>
              <w:autoSpaceDN w:val="0"/>
              <w:adjustRightInd w:val="0"/>
              <w:rPr>
                <w:rFonts w:ascii="Arial" w:hAnsi="Arial" w:cs="Arial"/>
                <w:bCs/>
                <w:color w:val="000000" w:themeColor="text1"/>
              </w:rPr>
            </w:pPr>
            <w:r w:rsidRPr="00CF3050">
              <w:rPr>
                <w:rFonts w:ascii="Arial" w:hAnsi="Arial" w:cs="Arial"/>
                <w:bCs/>
                <w:color w:val="000000" w:themeColor="text1"/>
              </w:rPr>
              <w:t>3</w:t>
            </w:r>
            <w:r>
              <w:rPr>
                <w:rFonts w:ascii="Arial" w:hAnsi="Arial" w:cs="Arial"/>
                <w:bCs/>
                <w:color w:val="000000" w:themeColor="text1"/>
              </w:rPr>
              <w:t>0</w:t>
            </w:r>
          </w:p>
        </w:tc>
        <w:tc>
          <w:tcPr>
            <w:tcW w:w="8613" w:type="dxa"/>
          </w:tcPr>
          <w:p w14:paraId="08379882" w14:textId="77777777" w:rsidR="006E066B" w:rsidRPr="00CF3050" w:rsidRDefault="006E066B" w:rsidP="006E066B">
            <w:pPr>
              <w:autoSpaceDE w:val="0"/>
              <w:autoSpaceDN w:val="0"/>
              <w:adjustRightInd w:val="0"/>
              <w:rPr>
                <w:rFonts w:ascii="Arial" w:hAnsi="Arial" w:cs="Arial"/>
                <w:b/>
                <w:color w:val="000000" w:themeColor="text1"/>
                <w:sz w:val="20"/>
                <w:szCs w:val="18"/>
              </w:rPr>
            </w:pPr>
            <w:r w:rsidRPr="00CF3050">
              <w:rPr>
                <w:rFonts w:ascii="Arial" w:hAnsi="Arial" w:cs="Arial"/>
                <w:sz w:val="20"/>
                <w:szCs w:val="18"/>
              </w:rPr>
              <w:t xml:space="preserve">Were the clerk’s needs taken into consideration (eg: flow of the meeting, clarity, seating, acoustics, questions asked by governors are clear) </w:t>
            </w:r>
          </w:p>
        </w:tc>
        <w:tc>
          <w:tcPr>
            <w:tcW w:w="566" w:type="dxa"/>
          </w:tcPr>
          <w:p w14:paraId="57E26102"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Y</w:t>
            </w:r>
          </w:p>
        </w:tc>
        <w:tc>
          <w:tcPr>
            <w:tcW w:w="566" w:type="dxa"/>
          </w:tcPr>
          <w:p w14:paraId="22B062E5" w14:textId="77777777" w:rsidR="006E066B" w:rsidRPr="00CF3050" w:rsidRDefault="006E066B" w:rsidP="006E066B">
            <w:pPr>
              <w:autoSpaceDE w:val="0"/>
              <w:autoSpaceDN w:val="0"/>
              <w:adjustRightInd w:val="0"/>
              <w:jc w:val="center"/>
              <w:rPr>
                <w:rFonts w:ascii="Arial" w:hAnsi="Arial" w:cs="Arial"/>
                <w:bCs/>
                <w:color w:val="000000" w:themeColor="text1"/>
              </w:rPr>
            </w:pPr>
            <w:r w:rsidRPr="00CF3050">
              <w:rPr>
                <w:rFonts w:ascii="Arial" w:hAnsi="Arial" w:cs="Arial"/>
                <w:bCs/>
                <w:color w:val="000000" w:themeColor="text1"/>
              </w:rPr>
              <w:t>N</w:t>
            </w:r>
          </w:p>
        </w:tc>
      </w:tr>
    </w:tbl>
    <w:p w14:paraId="1CB6E0A3" w14:textId="77777777" w:rsidR="00CF3050" w:rsidRDefault="00CF3050" w:rsidP="00CF3050">
      <w:pPr>
        <w:autoSpaceDE w:val="0"/>
        <w:autoSpaceDN w:val="0"/>
        <w:adjustRightInd w:val="0"/>
        <w:spacing w:after="0" w:line="240" w:lineRule="auto"/>
        <w:rPr>
          <w:rFonts w:ascii="Arial" w:hAnsi="Arial" w:cs="Arial"/>
          <w:b/>
          <w:lang w:val="en-US"/>
        </w:rPr>
      </w:pPr>
    </w:p>
    <w:p w14:paraId="2B5C60D3" w14:textId="77777777" w:rsidR="00CF3050" w:rsidRDefault="00CF3050" w:rsidP="00CF3050">
      <w:pPr>
        <w:autoSpaceDE w:val="0"/>
        <w:autoSpaceDN w:val="0"/>
        <w:adjustRightInd w:val="0"/>
        <w:spacing w:after="0" w:line="240" w:lineRule="auto"/>
        <w:rPr>
          <w:rFonts w:ascii="Arial" w:hAnsi="Arial" w:cs="Arial"/>
          <w:b/>
          <w:lang w:val="en-US"/>
        </w:rPr>
      </w:pPr>
    </w:p>
    <w:p w14:paraId="28695FB7" w14:textId="0F205B3C" w:rsidR="00CF3050" w:rsidRDefault="00CF3050" w:rsidP="00CF3050">
      <w:pPr>
        <w:autoSpaceDE w:val="0"/>
        <w:autoSpaceDN w:val="0"/>
        <w:adjustRightInd w:val="0"/>
        <w:spacing w:after="0" w:line="240" w:lineRule="auto"/>
        <w:rPr>
          <w:rFonts w:ascii="Arial" w:hAnsi="Arial" w:cs="Arial"/>
          <w:b/>
          <w:lang w:val="en-US"/>
        </w:rPr>
      </w:pPr>
      <w:r w:rsidRPr="00503807">
        <w:rPr>
          <w:rFonts w:ascii="Arial" w:hAnsi="Arial" w:cs="Arial"/>
          <w:b/>
          <w:lang w:val="en-US"/>
        </w:rPr>
        <w:t>If the answer to any of the above is ‘no’, why not?</w:t>
      </w:r>
    </w:p>
    <w:p w14:paraId="0794B051" w14:textId="7CD790E8" w:rsidR="00CF3050" w:rsidRDefault="00CF3050" w:rsidP="00CF3050">
      <w:pPr>
        <w:autoSpaceDE w:val="0"/>
        <w:autoSpaceDN w:val="0"/>
        <w:adjustRightInd w:val="0"/>
        <w:spacing w:after="0" w:line="240" w:lineRule="auto"/>
        <w:rPr>
          <w:rFonts w:ascii="Arial" w:hAnsi="Arial" w:cs="Arial"/>
          <w:b/>
          <w:lang w:val="en-US"/>
        </w:rPr>
      </w:pPr>
    </w:p>
    <w:p w14:paraId="74DF00B3" w14:textId="2A2ACCF0" w:rsidR="00DB0D02" w:rsidRDefault="00DB0D02" w:rsidP="00CF3050">
      <w:pPr>
        <w:autoSpaceDE w:val="0"/>
        <w:autoSpaceDN w:val="0"/>
        <w:adjustRightInd w:val="0"/>
        <w:spacing w:after="0" w:line="240" w:lineRule="auto"/>
        <w:rPr>
          <w:rFonts w:ascii="Arial" w:hAnsi="Arial" w:cs="Arial"/>
          <w:b/>
          <w:lang w:val="en-US"/>
        </w:rPr>
      </w:pPr>
    </w:p>
    <w:tbl>
      <w:tblPr>
        <w:tblStyle w:val="TableGrid"/>
        <w:tblW w:w="10206" w:type="dxa"/>
        <w:tblInd w:w="-572" w:type="dxa"/>
        <w:tblLook w:val="04A0" w:firstRow="1" w:lastRow="0" w:firstColumn="1" w:lastColumn="0" w:noHBand="0" w:noVBand="1"/>
      </w:tblPr>
      <w:tblGrid>
        <w:gridCol w:w="1418"/>
        <w:gridCol w:w="8788"/>
      </w:tblGrid>
      <w:tr w:rsidR="00DB0D02" w14:paraId="2614E1DF" w14:textId="5A5DD7BB" w:rsidTr="00DB0D02">
        <w:tc>
          <w:tcPr>
            <w:tcW w:w="1418" w:type="dxa"/>
          </w:tcPr>
          <w:p w14:paraId="4A9DE2DC" w14:textId="5EF2DDF6" w:rsidR="00DB0D02" w:rsidRDefault="00DB0D02" w:rsidP="00CF3050">
            <w:pPr>
              <w:autoSpaceDE w:val="0"/>
              <w:autoSpaceDN w:val="0"/>
              <w:adjustRightInd w:val="0"/>
              <w:rPr>
                <w:rFonts w:ascii="Arial" w:hAnsi="Arial" w:cs="Arial"/>
                <w:b/>
                <w:lang w:val="en-US"/>
              </w:rPr>
            </w:pPr>
          </w:p>
        </w:tc>
        <w:tc>
          <w:tcPr>
            <w:tcW w:w="8788" w:type="dxa"/>
          </w:tcPr>
          <w:p w14:paraId="5D2A0D94" w14:textId="28EE745D" w:rsidR="00DB0D02" w:rsidRDefault="00DB0D02" w:rsidP="00DB0D02">
            <w:pPr>
              <w:autoSpaceDE w:val="0"/>
              <w:autoSpaceDN w:val="0"/>
              <w:adjustRightInd w:val="0"/>
              <w:ind w:left="2892"/>
              <w:rPr>
                <w:rFonts w:ascii="Arial" w:hAnsi="Arial" w:cs="Arial"/>
                <w:b/>
                <w:lang w:val="en-US"/>
              </w:rPr>
            </w:pPr>
            <w:r>
              <w:rPr>
                <w:rFonts w:ascii="Arial" w:hAnsi="Arial" w:cs="Arial"/>
                <w:b/>
                <w:lang w:val="en-US"/>
              </w:rPr>
              <w:t>Reason</w:t>
            </w:r>
          </w:p>
        </w:tc>
      </w:tr>
      <w:tr w:rsidR="00DB0D02" w14:paraId="077F066A" w14:textId="0EB49719" w:rsidTr="00DB0D02">
        <w:tc>
          <w:tcPr>
            <w:tcW w:w="1418" w:type="dxa"/>
          </w:tcPr>
          <w:p w14:paraId="0A29FA96" w14:textId="77777777" w:rsidR="00DB0D02" w:rsidRDefault="00DB0D02" w:rsidP="00CF3050">
            <w:pPr>
              <w:autoSpaceDE w:val="0"/>
              <w:autoSpaceDN w:val="0"/>
              <w:adjustRightInd w:val="0"/>
              <w:rPr>
                <w:rFonts w:ascii="Arial" w:hAnsi="Arial" w:cs="Arial"/>
                <w:b/>
                <w:lang w:val="en-US"/>
              </w:rPr>
            </w:pPr>
          </w:p>
        </w:tc>
        <w:tc>
          <w:tcPr>
            <w:tcW w:w="8788" w:type="dxa"/>
          </w:tcPr>
          <w:p w14:paraId="312E4F8F" w14:textId="77777777" w:rsidR="00DB0D02" w:rsidRDefault="00DB0D02" w:rsidP="00CF3050">
            <w:pPr>
              <w:autoSpaceDE w:val="0"/>
              <w:autoSpaceDN w:val="0"/>
              <w:adjustRightInd w:val="0"/>
              <w:rPr>
                <w:rFonts w:ascii="Arial" w:hAnsi="Arial" w:cs="Arial"/>
                <w:b/>
                <w:lang w:val="en-US"/>
              </w:rPr>
            </w:pPr>
          </w:p>
          <w:p w14:paraId="41154A1D" w14:textId="6BBF9E71" w:rsidR="00DB0D02" w:rsidRDefault="00DB0D02" w:rsidP="00CF3050">
            <w:pPr>
              <w:autoSpaceDE w:val="0"/>
              <w:autoSpaceDN w:val="0"/>
              <w:adjustRightInd w:val="0"/>
              <w:rPr>
                <w:rFonts w:ascii="Arial" w:hAnsi="Arial" w:cs="Arial"/>
                <w:b/>
                <w:lang w:val="en-US"/>
              </w:rPr>
            </w:pPr>
          </w:p>
        </w:tc>
      </w:tr>
      <w:tr w:rsidR="00DB0D02" w14:paraId="59353130" w14:textId="46DBD7B3" w:rsidTr="00DB0D02">
        <w:tc>
          <w:tcPr>
            <w:tcW w:w="1418" w:type="dxa"/>
          </w:tcPr>
          <w:p w14:paraId="2F25D3A5" w14:textId="77777777" w:rsidR="00DB0D02" w:rsidRDefault="00DB0D02" w:rsidP="00CF3050">
            <w:pPr>
              <w:autoSpaceDE w:val="0"/>
              <w:autoSpaceDN w:val="0"/>
              <w:adjustRightInd w:val="0"/>
              <w:rPr>
                <w:rFonts w:ascii="Arial" w:hAnsi="Arial" w:cs="Arial"/>
                <w:b/>
                <w:lang w:val="en-US"/>
              </w:rPr>
            </w:pPr>
          </w:p>
        </w:tc>
        <w:tc>
          <w:tcPr>
            <w:tcW w:w="8788" w:type="dxa"/>
          </w:tcPr>
          <w:p w14:paraId="4BC0EA17" w14:textId="77777777" w:rsidR="00DB0D02" w:rsidRDefault="00DB0D02" w:rsidP="00CF3050">
            <w:pPr>
              <w:autoSpaceDE w:val="0"/>
              <w:autoSpaceDN w:val="0"/>
              <w:adjustRightInd w:val="0"/>
              <w:rPr>
                <w:rFonts w:ascii="Arial" w:hAnsi="Arial" w:cs="Arial"/>
                <w:b/>
                <w:lang w:val="en-US"/>
              </w:rPr>
            </w:pPr>
          </w:p>
          <w:p w14:paraId="7AEEBC66" w14:textId="58AEFA30" w:rsidR="00DB0D02" w:rsidRDefault="00DB0D02" w:rsidP="00CF3050">
            <w:pPr>
              <w:autoSpaceDE w:val="0"/>
              <w:autoSpaceDN w:val="0"/>
              <w:adjustRightInd w:val="0"/>
              <w:rPr>
                <w:rFonts w:ascii="Arial" w:hAnsi="Arial" w:cs="Arial"/>
                <w:b/>
                <w:lang w:val="en-US"/>
              </w:rPr>
            </w:pPr>
          </w:p>
        </w:tc>
      </w:tr>
      <w:tr w:rsidR="00DB0D02" w14:paraId="4D0869E6" w14:textId="7C44591E" w:rsidTr="00DB0D02">
        <w:tc>
          <w:tcPr>
            <w:tcW w:w="1418" w:type="dxa"/>
          </w:tcPr>
          <w:p w14:paraId="68ACECE1" w14:textId="77777777" w:rsidR="00DB0D02" w:rsidRDefault="00DB0D02" w:rsidP="00CF3050">
            <w:pPr>
              <w:autoSpaceDE w:val="0"/>
              <w:autoSpaceDN w:val="0"/>
              <w:adjustRightInd w:val="0"/>
              <w:rPr>
                <w:rFonts w:ascii="Arial" w:hAnsi="Arial" w:cs="Arial"/>
                <w:b/>
                <w:lang w:val="en-US"/>
              </w:rPr>
            </w:pPr>
          </w:p>
        </w:tc>
        <w:tc>
          <w:tcPr>
            <w:tcW w:w="8788" w:type="dxa"/>
          </w:tcPr>
          <w:p w14:paraId="57A16FEC" w14:textId="77777777" w:rsidR="00DB0D02" w:rsidRDefault="00DB0D02" w:rsidP="00CF3050">
            <w:pPr>
              <w:autoSpaceDE w:val="0"/>
              <w:autoSpaceDN w:val="0"/>
              <w:adjustRightInd w:val="0"/>
              <w:rPr>
                <w:rFonts w:ascii="Arial" w:hAnsi="Arial" w:cs="Arial"/>
                <w:b/>
                <w:lang w:val="en-US"/>
              </w:rPr>
            </w:pPr>
          </w:p>
          <w:p w14:paraId="651BCC88" w14:textId="42E1485A" w:rsidR="00DB0D02" w:rsidRDefault="00DB0D02" w:rsidP="00CF3050">
            <w:pPr>
              <w:autoSpaceDE w:val="0"/>
              <w:autoSpaceDN w:val="0"/>
              <w:adjustRightInd w:val="0"/>
              <w:rPr>
                <w:rFonts w:ascii="Arial" w:hAnsi="Arial" w:cs="Arial"/>
                <w:b/>
                <w:lang w:val="en-US"/>
              </w:rPr>
            </w:pPr>
          </w:p>
        </w:tc>
      </w:tr>
      <w:tr w:rsidR="00DB0D02" w14:paraId="0C0414C0" w14:textId="0504860C" w:rsidTr="00DB0D02">
        <w:tc>
          <w:tcPr>
            <w:tcW w:w="1418" w:type="dxa"/>
          </w:tcPr>
          <w:p w14:paraId="56D3878D" w14:textId="77777777" w:rsidR="00DB0D02" w:rsidRDefault="00DB0D02" w:rsidP="00CF3050">
            <w:pPr>
              <w:autoSpaceDE w:val="0"/>
              <w:autoSpaceDN w:val="0"/>
              <w:adjustRightInd w:val="0"/>
              <w:rPr>
                <w:rFonts w:ascii="Arial" w:hAnsi="Arial" w:cs="Arial"/>
                <w:b/>
                <w:lang w:val="en-US"/>
              </w:rPr>
            </w:pPr>
          </w:p>
        </w:tc>
        <w:tc>
          <w:tcPr>
            <w:tcW w:w="8788" w:type="dxa"/>
          </w:tcPr>
          <w:p w14:paraId="73A062C2" w14:textId="77777777" w:rsidR="00DB0D02" w:rsidRDefault="00DB0D02" w:rsidP="00CF3050">
            <w:pPr>
              <w:autoSpaceDE w:val="0"/>
              <w:autoSpaceDN w:val="0"/>
              <w:adjustRightInd w:val="0"/>
              <w:rPr>
                <w:rFonts w:ascii="Arial" w:hAnsi="Arial" w:cs="Arial"/>
                <w:b/>
                <w:lang w:val="en-US"/>
              </w:rPr>
            </w:pPr>
          </w:p>
          <w:p w14:paraId="19973568" w14:textId="674F98A8" w:rsidR="00DB0D02" w:rsidRDefault="00DB0D02" w:rsidP="00CF3050">
            <w:pPr>
              <w:autoSpaceDE w:val="0"/>
              <w:autoSpaceDN w:val="0"/>
              <w:adjustRightInd w:val="0"/>
              <w:rPr>
                <w:rFonts w:ascii="Arial" w:hAnsi="Arial" w:cs="Arial"/>
                <w:b/>
                <w:lang w:val="en-US"/>
              </w:rPr>
            </w:pPr>
          </w:p>
        </w:tc>
      </w:tr>
    </w:tbl>
    <w:p w14:paraId="2CC41C4C" w14:textId="1104B3CA" w:rsidR="00CF3050" w:rsidRPr="00DB0D02" w:rsidRDefault="00CF3050" w:rsidP="00CF3050">
      <w:pPr>
        <w:autoSpaceDE w:val="0"/>
        <w:autoSpaceDN w:val="0"/>
        <w:adjustRightInd w:val="0"/>
        <w:spacing w:after="0" w:line="240" w:lineRule="auto"/>
        <w:rPr>
          <w:rFonts w:ascii="Arial" w:hAnsi="Arial" w:cs="Arial"/>
          <w:b/>
          <w:color w:val="000000" w:themeColor="text1"/>
          <w:sz w:val="28"/>
          <w:szCs w:val="28"/>
        </w:rPr>
      </w:pPr>
    </w:p>
    <w:tbl>
      <w:tblPr>
        <w:tblStyle w:val="TableGrid"/>
        <w:tblpPr w:leftFromText="180" w:rightFromText="180" w:vertAnchor="text" w:horzAnchor="margin" w:tblpX="-577" w:tblpY="179"/>
        <w:tblW w:w="10206" w:type="dxa"/>
        <w:tblLook w:val="04A0" w:firstRow="1" w:lastRow="0" w:firstColumn="1" w:lastColumn="0" w:noHBand="0" w:noVBand="1"/>
      </w:tblPr>
      <w:tblGrid>
        <w:gridCol w:w="10206"/>
      </w:tblGrid>
      <w:tr w:rsidR="00CF3050" w:rsidRPr="00BD26AF" w14:paraId="1ACE6761" w14:textId="77777777" w:rsidTr="00DB0D02">
        <w:trPr>
          <w:trHeight w:val="1034"/>
        </w:trPr>
        <w:tc>
          <w:tcPr>
            <w:tcW w:w="10201" w:type="dxa"/>
          </w:tcPr>
          <w:p w14:paraId="3EC751B2" w14:textId="77777777" w:rsidR="00CF3050" w:rsidRPr="00E90F7E" w:rsidRDefault="00CF3050" w:rsidP="00CF3050">
            <w:pPr>
              <w:rPr>
                <w:rFonts w:ascii="Arial" w:eastAsia="MS Mincho" w:hAnsi="Arial" w:cs="Arial"/>
                <w:szCs w:val="20"/>
                <w:lang w:val="en-US"/>
              </w:rPr>
            </w:pPr>
            <w:r w:rsidRPr="00E90F7E">
              <w:rPr>
                <w:rFonts w:ascii="Arial" w:eastAsia="MS Mincho" w:hAnsi="Arial" w:cs="Arial"/>
                <w:szCs w:val="20"/>
                <w:lang w:val="en-US"/>
              </w:rPr>
              <w:t>What impact has this meeting had on the outcomes for children/young people?</w:t>
            </w:r>
          </w:p>
          <w:p w14:paraId="01E1263F" w14:textId="77777777" w:rsidR="00CF3050" w:rsidRDefault="00CF3050" w:rsidP="00CF3050">
            <w:pPr>
              <w:rPr>
                <w:rFonts w:ascii="Arial" w:eastAsia="MS Mincho" w:hAnsi="Arial" w:cs="Arial"/>
                <w:szCs w:val="20"/>
                <w:lang w:val="en-US"/>
              </w:rPr>
            </w:pPr>
          </w:p>
          <w:p w14:paraId="466FC130" w14:textId="77777777" w:rsidR="00CF3050" w:rsidRDefault="00CF3050" w:rsidP="00CF3050">
            <w:pPr>
              <w:rPr>
                <w:rFonts w:ascii="Arial" w:eastAsia="MS Mincho" w:hAnsi="Arial" w:cs="Arial"/>
                <w:szCs w:val="20"/>
                <w:lang w:val="en-US"/>
              </w:rPr>
            </w:pPr>
          </w:p>
          <w:p w14:paraId="372375A6" w14:textId="77777777" w:rsidR="00CF3050" w:rsidRDefault="00CF3050" w:rsidP="00CF3050">
            <w:pPr>
              <w:rPr>
                <w:rFonts w:ascii="Arial" w:eastAsia="MS Mincho" w:hAnsi="Arial" w:cs="Arial"/>
                <w:szCs w:val="20"/>
                <w:lang w:val="en-US"/>
              </w:rPr>
            </w:pPr>
          </w:p>
          <w:p w14:paraId="550AE712" w14:textId="77777777" w:rsidR="00CF3050" w:rsidRDefault="00CF3050" w:rsidP="00CF3050">
            <w:pPr>
              <w:rPr>
                <w:rFonts w:ascii="Arial" w:eastAsia="MS Mincho" w:hAnsi="Arial" w:cs="Arial"/>
                <w:szCs w:val="20"/>
                <w:lang w:val="en-US"/>
              </w:rPr>
            </w:pPr>
          </w:p>
          <w:p w14:paraId="54B7D25D" w14:textId="58EB100F" w:rsidR="00CF3050" w:rsidRDefault="00CF3050" w:rsidP="00CF3050">
            <w:pPr>
              <w:rPr>
                <w:rFonts w:ascii="Arial" w:eastAsia="MS Mincho" w:hAnsi="Arial" w:cs="Arial"/>
                <w:szCs w:val="20"/>
                <w:lang w:val="en-US"/>
              </w:rPr>
            </w:pPr>
          </w:p>
          <w:p w14:paraId="4CD3ED2F" w14:textId="77777777" w:rsidR="00766207" w:rsidRDefault="00766207" w:rsidP="00CF3050">
            <w:pPr>
              <w:rPr>
                <w:rFonts w:ascii="Arial" w:eastAsia="MS Mincho" w:hAnsi="Arial" w:cs="Arial"/>
                <w:szCs w:val="20"/>
                <w:lang w:val="en-US"/>
              </w:rPr>
            </w:pPr>
          </w:p>
          <w:p w14:paraId="6808205C" w14:textId="66C5FE40" w:rsidR="00DB0D02" w:rsidRPr="00E90F7E" w:rsidRDefault="00DB0D02" w:rsidP="00CF3050">
            <w:pPr>
              <w:rPr>
                <w:rFonts w:ascii="Arial" w:eastAsia="MS Mincho" w:hAnsi="Arial" w:cs="Arial"/>
                <w:szCs w:val="20"/>
                <w:lang w:val="en-US"/>
              </w:rPr>
            </w:pPr>
          </w:p>
        </w:tc>
      </w:tr>
      <w:tr w:rsidR="00CF3050" w:rsidRPr="00BD26AF" w14:paraId="76CB2470" w14:textId="77777777" w:rsidTr="00DB0D02">
        <w:tc>
          <w:tcPr>
            <w:tcW w:w="10206" w:type="dxa"/>
          </w:tcPr>
          <w:p w14:paraId="7B60B4AC" w14:textId="77777777" w:rsidR="00CF3050" w:rsidRPr="00E90F7E" w:rsidRDefault="00CF3050" w:rsidP="00CF3050">
            <w:pPr>
              <w:rPr>
                <w:rFonts w:ascii="Arial" w:eastAsia="MS Mincho" w:hAnsi="Arial" w:cs="Arial"/>
                <w:szCs w:val="20"/>
                <w:lang w:val="en-US"/>
              </w:rPr>
            </w:pPr>
            <w:r w:rsidRPr="00E90F7E">
              <w:rPr>
                <w:rFonts w:ascii="Arial" w:eastAsia="MS Mincho" w:hAnsi="Arial" w:cs="Arial"/>
                <w:szCs w:val="20"/>
                <w:lang w:val="en-US"/>
              </w:rPr>
              <w:t>What changes could we introduce to make the next meeting more effective?</w:t>
            </w:r>
          </w:p>
          <w:p w14:paraId="480032C7" w14:textId="77777777" w:rsidR="00CF3050" w:rsidRPr="00E90F7E" w:rsidRDefault="00CF3050" w:rsidP="00CF3050">
            <w:pPr>
              <w:rPr>
                <w:rFonts w:ascii="Arial" w:eastAsia="MS Mincho" w:hAnsi="Arial" w:cs="Arial"/>
                <w:szCs w:val="20"/>
                <w:lang w:val="en-US"/>
              </w:rPr>
            </w:pPr>
          </w:p>
          <w:p w14:paraId="4AA8E5B7" w14:textId="77777777" w:rsidR="00CF3050" w:rsidRPr="00E90F7E" w:rsidRDefault="00CF3050" w:rsidP="00CF3050">
            <w:pPr>
              <w:rPr>
                <w:rFonts w:ascii="Arial" w:eastAsia="MS Mincho" w:hAnsi="Arial" w:cs="Arial"/>
                <w:szCs w:val="20"/>
                <w:lang w:val="en-US"/>
              </w:rPr>
            </w:pPr>
          </w:p>
          <w:p w14:paraId="4C818D20" w14:textId="2B0E0FF4" w:rsidR="00CF3050" w:rsidRDefault="00CF3050" w:rsidP="00CF3050">
            <w:pPr>
              <w:rPr>
                <w:rFonts w:ascii="Arial" w:eastAsia="MS Mincho" w:hAnsi="Arial" w:cs="Arial"/>
                <w:szCs w:val="20"/>
                <w:lang w:val="en-US"/>
              </w:rPr>
            </w:pPr>
          </w:p>
          <w:p w14:paraId="5586D922" w14:textId="77777777" w:rsidR="00DB0D02" w:rsidRPr="00E90F7E" w:rsidRDefault="00DB0D02" w:rsidP="00CF3050">
            <w:pPr>
              <w:rPr>
                <w:rFonts w:ascii="Arial" w:eastAsia="MS Mincho" w:hAnsi="Arial" w:cs="Arial"/>
                <w:szCs w:val="20"/>
                <w:lang w:val="en-US"/>
              </w:rPr>
            </w:pPr>
          </w:p>
          <w:p w14:paraId="7710C1E3" w14:textId="793F06D4" w:rsidR="00CF3050" w:rsidRDefault="00CF3050" w:rsidP="00CF3050">
            <w:pPr>
              <w:rPr>
                <w:rFonts w:ascii="Arial" w:eastAsia="MS Mincho" w:hAnsi="Arial" w:cs="Arial"/>
                <w:szCs w:val="20"/>
                <w:lang w:val="en-US"/>
              </w:rPr>
            </w:pPr>
          </w:p>
          <w:p w14:paraId="01F5DC4B" w14:textId="77777777" w:rsidR="00766207" w:rsidRDefault="00766207" w:rsidP="00CF3050">
            <w:pPr>
              <w:rPr>
                <w:rFonts w:ascii="Arial" w:eastAsia="MS Mincho" w:hAnsi="Arial" w:cs="Arial"/>
                <w:szCs w:val="20"/>
                <w:lang w:val="en-US"/>
              </w:rPr>
            </w:pPr>
          </w:p>
          <w:p w14:paraId="210FD0D4" w14:textId="4AD8B7D2" w:rsidR="00766207" w:rsidRPr="00E90F7E" w:rsidRDefault="00766207" w:rsidP="00CF3050">
            <w:pPr>
              <w:rPr>
                <w:rFonts w:ascii="Arial" w:eastAsia="MS Mincho" w:hAnsi="Arial" w:cs="Arial"/>
                <w:szCs w:val="20"/>
                <w:lang w:val="en-US"/>
              </w:rPr>
            </w:pPr>
          </w:p>
        </w:tc>
      </w:tr>
    </w:tbl>
    <w:p w14:paraId="2F42CE26" w14:textId="77777777" w:rsidR="00E27E9A" w:rsidRDefault="00E27E9A" w:rsidP="00380571">
      <w:pPr>
        <w:autoSpaceDE w:val="0"/>
        <w:autoSpaceDN w:val="0"/>
        <w:adjustRightInd w:val="0"/>
        <w:spacing w:after="0" w:line="240" w:lineRule="auto"/>
        <w:rPr>
          <w:rFonts w:ascii="Arial" w:hAnsi="Arial" w:cs="Arial"/>
          <w:b/>
          <w:sz w:val="36"/>
          <w:szCs w:val="36"/>
        </w:rPr>
      </w:pPr>
    </w:p>
    <w:p w14:paraId="510AE8BE" w14:textId="77777777" w:rsidR="00E27E9A" w:rsidRDefault="00E27E9A" w:rsidP="00380571">
      <w:pPr>
        <w:autoSpaceDE w:val="0"/>
        <w:autoSpaceDN w:val="0"/>
        <w:adjustRightInd w:val="0"/>
        <w:spacing w:after="0" w:line="240" w:lineRule="auto"/>
        <w:rPr>
          <w:rFonts w:ascii="Arial" w:hAnsi="Arial" w:cs="Arial"/>
          <w:b/>
          <w:sz w:val="36"/>
          <w:szCs w:val="36"/>
        </w:rPr>
      </w:pPr>
    </w:p>
    <w:p w14:paraId="62C1BB9E" w14:textId="77777777" w:rsidR="00E27E9A" w:rsidRDefault="00E27E9A" w:rsidP="00380571">
      <w:pPr>
        <w:autoSpaceDE w:val="0"/>
        <w:autoSpaceDN w:val="0"/>
        <w:adjustRightInd w:val="0"/>
        <w:spacing w:after="0" w:line="240" w:lineRule="auto"/>
        <w:rPr>
          <w:rFonts w:ascii="Arial" w:hAnsi="Arial" w:cs="Arial"/>
          <w:b/>
          <w:sz w:val="36"/>
          <w:szCs w:val="36"/>
        </w:rPr>
      </w:pPr>
    </w:p>
    <w:p w14:paraId="7DBA43D9" w14:textId="77777777" w:rsidR="00E27E9A" w:rsidRDefault="00E27E9A" w:rsidP="00380571">
      <w:pPr>
        <w:autoSpaceDE w:val="0"/>
        <w:autoSpaceDN w:val="0"/>
        <w:adjustRightInd w:val="0"/>
        <w:spacing w:after="0" w:line="240" w:lineRule="auto"/>
        <w:rPr>
          <w:rFonts w:ascii="Arial" w:hAnsi="Arial" w:cs="Arial"/>
          <w:b/>
          <w:sz w:val="36"/>
          <w:szCs w:val="36"/>
        </w:rPr>
      </w:pPr>
    </w:p>
    <w:p w14:paraId="41EC7C81" w14:textId="3D479209" w:rsidR="00380571" w:rsidRDefault="00CF3050" w:rsidP="00380571">
      <w:pPr>
        <w:autoSpaceDE w:val="0"/>
        <w:autoSpaceDN w:val="0"/>
        <w:adjustRightInd w:val="0"/>
        <w:spacing w:after="0" w:line="240" w:lineRule="auto"/>
        <w:rPr>
          <w:rFonts w:ascii="Arial" w:hAnsi="Arial" w:cs="Arial"/>
          <w:b/>
          <w:sz w:val="36"/>
          <w:szCs w:val="36"/>
        </w:rPr>
      </w:pPr>
      <w:r>
        <w:rPr>
          <w:rFonts w:ascii="Arial" w:hAnsi="Arial" w:cs="Arial"/>
          <w:b/>
          <w:sz w:val="36"/>
          <w:szCs w:val="36"/>
        </w:rPr>
        <w:lastRenderedPageBreak/>
        <w:t xml:space="preserve">Appendix 5 – Maintained Governing Board </w:t>
      </w:r>
      <w:r w:rsidR="00A04C5C">
        <w:rPr>
          <w:rFonts w:ascii="Arial" w:hAnsi="Arial" w:cs="Arial"/>
          <w:b/>
          <w:sz w:val="36"/>
          <w:szCs w:val="36"/>
        </w:rPr>
        <w:t xml:space="preserve">   </w:t>
      </w:r>
    </w:p>
    <w:p w14:paraId="69611983" w14:textId="7FF7FBD5" w:rsidR="00CF3050" w:rsidRPr="00CF3050" w:rsidRDefault="00A04C5C" w:rsidP="00A04C5C">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r w:rsidR="00CF3050">
        <w:rPr>
          <w:rFonts w:ascii="Arial" w:hAnsi="Arial" w:cs="Arial"/>
          <w:b/>
          <w:sz w:val="36"/>
          <w:szCs w:val="36"/>
        </w:rPr>
        <w:t>Delegation Planner</w:t>
      </w:r>
    </w:p>
    <w:p w14:paraId="5516F966" w14:textId="77777777" w:rsidR="004A562E" w:rsidRDefault="004A562E" w:rsidP="00CF3050">
      <w:pPr>
        <w:pStyle w:val="NoSpacing"/>
        <w:rPr>
          <w:rFonts w:ascii="Arial" w:eastAsia="MS Mincho" w:hAnsi="Arial" w:cs="Arial"/>
          <w:lang w:val="en-US"/>
        </w:rPr>
      </w:pPr>
    </w:p>
    <w:p w14:paraId="30E6F49C" w14:textId="77777777" w:rsidR="004A562E" w:rsidRDefault="004A562E" w:rsidP="00CF3050">
      <w:pPr>
        <w:pStyle w:val="NoSpacing"/>
        <w:rPr>
          <w:rFonts w:ascii="Arial" w:eastAsia="MS Mincho" w:hAnsi="Arial" w:cs="Arial"/>
          <w:lang w:val="en-US"/>
        </w:rPr>
      </w:pPr>
    </w:p>
    <w:p w14:paraId="49C6EBA0" w14:textId="77777777" w:rsidR="004A562E" w:rsidRDefault="004A562E" w:rsidP="00CF3050">
      <w:pPr>
        <w:pStyle w:val="NoSpacing"/>
        <w:rPr>
          <w:rFonts w:ascii="Arial" w:eastAsia="MS Mincho" w:hAnsi="Arial" w:cs="Arial"/>
          <w:lang w:val="en-US"/>
        </w:rPr>
      </w:pPr>
    </w:p>
    <w:p w14:paraId="0DF66F5F" w14:textId="77777777" w:rsidR="004A562E" w:rsidRDefault="004A562E" w:rsidP="00CF3050">
      <w:pPr>
        <w:pStyle w:val="NoSpacing"/>
        <w:rPr>
          <w:rFonts w:ascii="Arial" w:eastAsia="MS Mincho" w:hAnsi="Arial" w:cs="Arial"/>
          <w:lang w:val="en-US"/>
        </w:rPr>
      </w:pPr>
    </w:p>
    <w:p w14:paraId="3FF763A9" w14:textId="6F4A3C41" w:rsidR="00CF3050" w:rsidRDefault="00CF3050" w:rsidP="00CF3050">
      <w:pPr>
        <w:pStyle w:val="NoSpacing"/>
        <w:rPr>
          <w:rFonts w:ascii="Arial" w:eastAsia="MS Mincho" w:hAnsi="Arial" w:cs="Arial"/>
          <w:lang w:val="en-US"/>
        </w:rPr>
      </w:pPr>
      <w:r>
        <w:rPr>
          <w:rFonts w:ascii="Arial" w:eastAsia="MS Mincho" w:hAnsi="Arial" w:cs="Arial"/>
          <w:lang w:val="en-US"/>
        </w:rPr>
        <w:t xml:space="preserve">Governing Bodies are accountable in law for all major decisions about the school and its future. However, this does not mean that they are required to carry out all the work themselves. Many of the tasks can and should be delegated to individuals and committees. It is vital that the decision to delegate a task/responsibility to an individual is made by the full governing body and recorded, without such a formula, the individual /committee has no power to act. </w:t>
      </w:r>
    </w:p>
    <w:p w14:paraId="10B71613" w14:textId="77777777" w:rsidR="00CF3050" w:rsidRDefault="00CF3050" w:rsidP="00CF3050">
      <w:pPr>
        <w:pStyle w:val="NoSpacing"/>
        <w:rPr>
          <w:rFonts w:ascii="Arial" w:eastAsia="MS Mincho" w:hAnsi="Arial" w:cs="Arial"/>
          <w:lang w:val="en-US"/>
        </w:rPr>
      </w:pPr>
    </w:p>
    <w:p w14:paraId="5AD69BE9" w14:textId="2C99CBDD" w:rsidR="00CF3050" w:rsidRPr="00E90F7E" w:rsidRDefault="00CF3050" w:rsidP="00CF3050">
      <w:pPr>
        <w:pStyle w:val="NoSpacing"/>
        <w:rPr>
          <w:rFonts w:ascii="Arial" w:eastAsia="MS Mincho" w:hAnsi="Arial" w:cs="Arial"/>
          <w:lang w:val="en-US"/>
        </w:rPr>
      </w:pPr>
      <w:r w:rsidRPr="00E90F7E">
        <w:rPr>
          <w:rFonts w:ascii="Arial" w:eastAsia="MS Mincho" w:hAnsi="Arial" w:cs="Arial"/>
          <w:lang w:val="en-US"/>
        </w:rPr>
        <w:t xml:space="preserve">The planner </w:t>
      </w:r>
      <w:r>
        <w:rPr>
          <w:rFonts w:ascii="Arial" w:eastAsia="MS Mincho" w:hAnsi="Arial" w:cs="Arial"/>
          <w:lang w:val="en-US"/>
        </w:rPr>
        <w:t xml:space="preserve">below </w:t>
      </w:r>
      <w:r w:rsidRPr="00E90F7E">
        <w:rPr>
          <w:rFonts w:ascii="Arial" w:eastAsia="MS Mincho" w:hAnsi="Arial" w:cs="Arial"/>
          <w:lang w:val="en-US"/>
        </w:rPr>
        <w:t xml:space="preserve">shows to which level the governing body may delegate </w:t>
      </w:r>
      <w:r w:rsidR="00F475DC" w:rsidRPr="00E90F7E">
        <w:rPr>
          <w:rFonts w:ascii="Arial" w:eastAsia="MS Mincho" w:hAnsi="Arial" w:cs="Arial"/>
          <w:lang w:val="en-US"/>
        </w:rPr>
        <w:t>functions and</w:t>
      </w:r>
      <w:r w:rsidRPr="00E90F7E">
        <w:rPr>
          <w:rFonts w:ascii="Arial" w:eastAsia="MS Mincho" w:hAnsi="Arial" w:cs="Arial"/>
          <w:lang w:val="en-US"/>
        </w:rPr>
        <w:t xml:space="preserve"> recommends which level certain functions should be delegated to. Those schools that are members of The Key will also find links to further articles on </w:t>
      </w:r>
      <w:r>
        <w:rPr>
          <w:rFonts w:ascii="Arial" w:eastAsia="MS Mincho" w:hAnsi="Arial" w:cs="Arial"/>
          <w:lang w:val="en-US"/>
        </w:rPr>
        <w:t xml:space="preserve">their </w:t>
      </w:r>
      <w:r w:rsidRPr="00E90F7E">
        <w:rPr>
          <w:rFonts w:ascii="Arial" w:eastAsia="MS Mincho" w:hAnsi="Arial" w:cs="Arial"/>
          <w:lang w:val="en-US"/>
        </w:rPr>
        <w:t>website which they may find useful.</w:t>
      </w:r>
    </w:p>
    <w:p w14:paraId="76281EA5" w14:textId="77777777" w:rsidR="00CF3050" w:rsidRPr="00E90F7E" w:rsidRDefault="00CF3050" w:rsidP="00CF3050">
      <w:pPr>
        <w:pStyle w:val="NoSpacing"/>
        <w:rPr>
          <w:rFonts w:ascii="Arial" w:eastAsia="MS Mincho" w:hAnsi="Arial" w:cs="Arial"/>
          <w:lang w:val="en-US"/>
        </w:rPr>
      </w:pPr>
    </w:p>
    <w:p w14:paraId="7C2C9A72" w14:textId="77777777" w:rsidR="00CF3050" w:rsidRPr="00E90F7E" w:rsidRDefault="00CF3050" w:rsidP="00CF3050">
      <w:pPr>
        <w:pStyle w:val="NoSpacing"/>
        <w:rPr>
          <w:rFonts w:ascii="Arial" w:eastAsia="MS Mincho" w:hAnsi="Arial" w:cs="Arial"/>
          <w:lang w:val="en-US"/>
        </w:rPr>
      </w:pPr>
      <w:r w:rsidRPr="00E90F7E">
        <w:rPr>
          <w:rFonts w:ascii="Arial" w:eastAsia="MS Mincho" w:hAnsi="Arial" w:cs="Arial"/>
          <w:lang w:val="en-US"/>
        </w:rPr>
        <w:t>It is important to note that the governing body as a whole remains responsible for any decision delegated. Any decisions taken must therefore be reported back to the governing body at the first available opportunity.</w:t>
      </w:r>
    </w:p>
    <w:p w14:paraId="562E0704" w14:textId="77777777" w:rsidR="00CF3050" w:rsidRPr="00E90F7E" w:rsidRDefault="00CF3050" w:rsidP="00CF3050">
      <w:pPr>
        <w:pStyle w:val="NoSpacing"/>
        <w:rPr>
          <w:rFonts w:ascii="Arial" w:eastAsia="MS Mincho" w:hAnsi="Arial" w:cs="Arial"/>
          <w:lang w:val="en-US"/>
        </w:rPr>
      </w:pPr>
    </w:p>
    <w:p w14:paraId="3ED00B2E" w14:textId="1E426FB2" w:rsidR="00CF3050" w:rsidRDefault="00CF3050" w:rsidP="00CF3050">
      <w:pPr>
        <w:pStyle w:val="NoSpacing"/>
        <w:rPr>
          <w:rFonts w:ascii="Arial" w:eastAsia="MS Mincho" w:hAnsi="Arial" w:cs="Arial"/>
          <w:lang w:val="en-US"/>
        </w:rPr>
      </w:pPr>
      <w:r w:rsidRPr="00E90F7E">
        <w:rPr>
          <w:rFonts w:ascii="Arial" w:eastAsia="MS Mincho" w:hAnsi="Arial" w:cs="Arial"/>
          <w:lang w:val="en-US"/>
        </w:rPr>
        <w:t>The planner sets out various tasks and indicates where responsibility for each can be delegated. The key for the boxes is set out in the following table:</w:t>
      </w:r>
    </w:p>
    <w:p w14:paraId="75C3B96E" w14:textId="70ADB2E2" w:rsidR="00CF3050" w:rsidRDefault="00CF3050" w:rsidP="00CF3050">
      <w:pPr>
        <w:pStyle w:val="NoSpacing"/>
        <w:rPr>
          <w:rFonts w:ascii="Arial" w:eastAsia="MS Mincho" w:hAnsi="Arial" w:cs="Arial"/>
          <w:lang w:val="en-US"/>
        </w:rPr>
      </w:pPr>
    </w:p>
    <w:p w14:paraId="72AFEC26" w14:textId="5186349E" w:rsidR="00CF3050" w:rsidRDefault="00CF3050" w:rsidP="00CF3050">
      <w:pPr>
        <w:pStyle w:val="NoSpacing"/>
        <w:rPr>
          <w:rFonts w:ascii="Arial" w:eastAsia="MS Mincho" w:hAnsi="Arial" w:cs="Arial"/>
          <w:b/>
          <w:lang w:val="en-US"/>
        </w:rPr>
      </w:pPr>
      <w:r w:rsidRPr="00E90F7E">
        <w:rPr>
          <w:rFonts w:ascii="Arial" w:eastAsia="MS Mincho" w:hAnsi="Arial" w:cs="Arial"/>
          <w:b/>
          <w:lang w:val="en-US"/>
        </w:rPr>
        <w:t>Planner key</w:t>
      </w:r>
      <w:r>
        <w:rPr>
          <w:rFonts w:ascii="Arial" w:eastAsia="MS Mincho" w:hAnsi="Arial" w:cs="Arial"/>
          <w:b/>
          <w:lang w:val="en-US"/>
        </w:rPr>
        <w:t>:</w:t>
      </w:r>
    </w:p>
    <w:p w14:paraId="249D60C0" w14:textId="449566F0" w:rsidR="00CF3050" w:rsidRDefault="00CF3050" w:rsidP="00CF3050">
      <w:pPr>
        <w:pStyle w:val="NoSpacing"/>
        <w:rPr>
          <w:rFonts w:ascii="Arial" w:eastAsia="MS Mincho" w:hAnsi="Arial" w:cs="Arial"/>
          <w:b/>
          <w:lang w:val="en-US"/>
        </w:rPr>
      </w:pPr>
    </w:p>
    <w:tbl>
      <w:tblPr>
        <w:tblStyle w:val="TableGrid"/>
        <w:tblW w:w="9072" w:type="dxa"/>
        <w:tblLook w:val="04A0" w:firstRow="1" w:lastRow="0" w:firstColumn="1" w:lastColumn="0" w:noHBand="0" w:noVBand="1"/>
      </w:tblPr>
      <w:tblGrid>
        <w:gridCol w:w="862"/>
        <w:gridCol w:w="8210"/>
      </w:tblGrid>
      <w:tr w:rsidR="00CF3050" w:rsidRPr="00503807" w14:paraId="266271A7" w14:textId="77777777" w:rsidTr="00BD1905">
        <w:tc>
          <w:tcPr>
            <w:tcW w:w="862" w:type="dxa"/>
          </w:tcPr>
          <w:p w14:paraId="7A931F67" w14:textId="77777777" w:rsidR="00CF3050" w:rsidRPr="00503807" w:rsidRDefault="00CF3050" w:rsidP="006E066B">
            <w:pPr>
              <w:pStyle w:val="NoSpacing"/>
              <w:rPr>
                <w:rFonts w:ascii="Arial" w:eastAsia="MS Mincho" w:hAnsi="Arial" w:cs="Arial"/>
                <w:sz w:val="20"/>
                <w:lang w:val="en-US"/>
              </w:rPr>
            </w:pPr>
            <w:r w:rsidRPr="00503807">
              <w:rPr>
                <w:rFonts w:ascii="Arial" w:eastAsia="MS Mincho" w:hAnsi="Arial" w:cs="Arial"/>
                <w:sz w:val="20"/>
                <w:lang w:val="en-US"/>
              </w:rPr>
              <w:sym w:font="Wingdings" w:char="F0FC"/>
            </w:r>
          </w:p>
        </w:tc>
        <w:tc>
          <w:tcPr>
            <w:tcW w:w="8210" w:type="dxa"/>
          </w:tcPr>
          <w:p w14:paraId="79289ED6" w14:textId="77777777" w:rsidR="00CF3050" w:rsidRPr="00E90F7E" w:rsidRDefault="00CF3050" w:rsidP="006E066B">
            <w:pPr>
              <w:pStyle w:val="NoSpacing"/>
              <w:rPr>
                <w:rFonts w:ascii="Arial" w:eastAsia="MS Mincho" w:hAnsi="Arial" w:cs="Arial"/>
                <w:lang w:val="en-US"/>
              </w:rPr>
            </w:pPr>
            <w:r w:rsidRPr="00E90F7E">
              <w:rPr>
                <w:rFonts w:ascii="Arial" w:eastAsia="MS Mincho" w:hAnsi="Arial" w:cs="Arial"/>
                <w:lang w:val="en-US"/>
              </w:rPr>
              <w:t>Action can be taken at this level</w:t>
            </w:r>
          </w:p>
        </w:tc>
      </w:tr>
      <w:tr w:rsidR="00CF3050" w:rsidRPr="00503807" w14:paraId="1180BC30" w14:textId="77777777" w:rsidTr="00BD1905">
        <w:tc>
          <w:tcPr>
            <w:tcW w:w="862" w:type="dxa"/>
            <w:shd w:val="clear" w:color="auto" w:fill="DFC7EF"/>
          </w:tcPr>
          <w:p w14:paraId="29AEDB87" w14:textId="77777777" w:rsidR="00CF3050" w:rsidRPr="00503807" w:rsidRDefault="00CF3050" w:rsidP="006E066B">
            <w:pPr>
              <w:pStyle w:val="NoSpacing"/>
              <w:rPr>
                <w:rFonts w:ascii="Arial" w:eastAsia="MS Mincho" w:hAnsi="Arial" w:cs="Arial"/>
                <w:sz w:val="20"/>
                <w:lang w:val="en-US"/>
              </w:rPr>
            </w:pPr>
          </w:p>
        </w:tc>
        <w:tc>
          <w:tcPr>
            <w:tcW w:w="8210" w:type="dxa"/>
          </w:tcPr>
          <w:p w14:paraId="057BA794" w14:textId="77777777" w:rsidR="00BD1905" w:rsidRDefault="00BD1905" w:rsidP="006E066B">
            <w:pPr>
              <w:pStyle w:val="NoSpacing"/>
              <w:rPr>
                <w:rFonts w:ascii="Arial" w:eastAsia="MS Mincho" w:hAnsi="Arial" w:cs="Arial"/>
                <w:lang w:val="en-US"/>
              </w:rPr>
            </w:pPr>
          </w:p>
          <w:p w14:paraId="5CEDE295" w14:textId="6D0C21DA" w:rsidR="00CF3050" w:rsidRDefault="00CF3050" w:rsidP="006E066B">
            <w:pPr>
              <w:pStyle w:val="NoSpacing"/>
              <w:rPr>
                <w:rFonts w:ascii="Arial" w:eastAsia="MS Mincho" w:hAnsi="Arial" w:cs="Arial"/>
                <w:lang w:val="en-US"/>
              </w:rPr>
            </w:pPr>
            <w:r w:rsidRPr="00E90F7E">
              <w:rPr>
                <w:rFonts w:ascii="Arial" w:eastAsia="MS Mincho" w:hAnsi="Arial" w:cs="Arial"/>
                <w:lang w:val="en-US"/>
              </w:rPr>
              <w:t>Not recommended for action to be taken at this level</w:t>
            </w:r>
          </w:p>
          <w:p w14:paraId="342884F0" w14:textId="39CF3340" w:rsidR="00BD1905" w:rsidRPr="00E90F7E" w:rsidRDefault="00BD1905" w:rsidP="006E066B">
            <w:pPr>
              <w:pStyle w:val="NoSpacing"/>
              <w:rPr>
                <w:rFonts w:ascii="Arial" w:eastAsia="MS Mincho" w:hAnsi="Arial" w:cs="Arial"/>
                <w:lang w:val="en-US"/>
              </w:rPr>
            </w:pPr>
          </w:p>
        </w:tc>
      </w:tr>
      <w:tr w:rsidR="00CF3050" w:rsidRPr="00503807" w14:paraId="7B3694CF" w14:textId="77777777" w:rsidTr="00BD1905">
        <w:tc>
          <w:tcPr>
            <w:tcW w:w="862" w:type="dxa"/>
            <w:shd w:val="clear" w:color="auto" w:fill="431B5F"/>
          </w:tcPr>
          <w:p w14:paraId="12C03E7A" w14:textId="77777777" w:rsidR="00CF3050" w:rsidRPr="00503807" w:rsidRDefault="00CF3050" w:rsidP="006E066B">
            <w:pPr>
              <w:pStyle w:val="NoSpacing"/>
              <w:rPr>
                <w:rFonts w:ascii="Arial" w:eastAsia="MS Mincho" w:hAnsi="Arial" w:cs="Arial"/>
                <w:sz w:val="20"/>
                <w:lang w:val="en-US"/>
              </w:rPr>
            </w:pPr>
          </w:p>
        </w:tc>
        <w:tc>
          <w:tcPr>
            <w:tcW w:w="8210" w:type="dxa"/>
          </w:tcPr>
          <w:p w14:paraId="54528629" w14:textId="77777777" w:rsidR="00BD1905" w:rsidRDefault="00BD1905" w:rsidP="006E066B">
            <w:pPr>
              <w:pStyle w:val="NoSpacing"/>
              <w:rPr>
                <w:rFonts w:ascii="Arial" w:eastAsia="MS Mincho" w:hAnsi="Arial" w:cs="Arial"/>
                <w:lang w:val="en-US"/>
              </w:rPr>
            </w:pPr>
          </w:p>
          <w:p w14:paraId="680D9B4F" w14:textId="73D88425" w:rsidR="00CF3050" w:rsidRDefault="00CF3050" w:rsidP="006E066B">
            <w:pPr>
              <w:pStyle w:val="NoSpacing"/>
              <w:rPr>
                <w:rFonts w:ascii="Arial" w:eastAsia="MS Mincho" w:hAnsi="Arial" w:cs="Arial"/>
                <w:lang w:val="en-US"/>
              </w:rPr>
            </w:pPr>
            <w:r w:rsidRPr="00E90F7E">
              <w:rPr>
                <w:rFonts w:ascii="Arial" w:eastAsia="MS Mincho" w:hAnsi="Arial" w:cs="Arial"/>
                <w:lang w:val="en-US"/>
              </w:rPr>
              <w:t>Action cannot be carried out at this level</w:t>
            </w:r>
          </w:p>
          <w:p w14:paraId="74299B45" w14:textId="2D1A6125" w:rsidR="00BD1905" w:rsidRPr="00E90F7E" w:rsidRDefault="00BD1905" w:rsidP="006E066B">
            <w:pPr>
              <w:pStyle w:val="NoSpacing"/>
              <w:rPr>
                <w:rFonts w:ascii="Arial" w:eastAsia="MS Mincho" w:hAnsi="Arial" w:cs="Arial"/>
                <w:lang w:val="en-US"/>
              </w:rPr>
            </w:pPr>
          </w:p>
        </w:tc>
      </w:tr>
    </w:tbl>
    <w:p w14:paraId="329AE014" w14:textId="77777777" w:rsidR="00CF3050" w:rsidRPr="00E90F7E" w:rsidRDefault="00CF3050" w:rsidP="00CF3050">
      <w:pPr>
        <w:pStyle w:val="NoSpacing"/>
        <w:rPr>
          <w:rFonts w:ascii="Arial" w:eastAsia="MS Mincho" w:hAnsi="Arial" w:cs="Arial"/>
          <w:b/>
          <w:lang w:val="en-US"/>
        </w:rPr>
      </w:pPr>
    </w:p>
    <w:p w14:paraId="52B4871B" w14:textId="77777777" w:rsidR="00CF3050" w:rsidRPr="00E90F7E" w:rsidRDefault="00CF3050" w:rsidP="00CF3050">
      <w:pPr>
        <w:pStyle w:val="NoSpacing"/>
        <w:rPr>
          <w:rFonts w:ascii="Arial" w:eastAsia="MS Mincho" w:hAnsi="Arial" w:cs="Arial"/>
          <w:lang w:val="en-US"/>
        </w:rPr>
      </w:pPr>
    </w:p>
    <w:p w14:paraId="70D5338D" w14:textId="77777777" w:rsidR="00CF3050" w:rsidRDefault="00CF3050" w:rsidP="00CF3050">
      <w:pPr>
        <w:pStyle w:val="NoSpacing"/>
        <w:rPr>
          <w:rFonts w:ascii="Arial" w:hAnsi="Arial" w:cs="Arial"/>
          <w:color w:val="000000"/>
        </w:rPr>
      </w:pPr>
      <w:r w:rsidRPr="00E90F7E">
        <w:rPr>
          <w:rFonts w:ascii="Arial" w:eastAsia="MS Mincho" w:hAnsi="Arial" w:cs="Arial"/>
          <w:lang w:val="en-US"/>
        </w:rPr>
        <w:t>The final column of the planner has space for you to indicate where you have delegated authority for each task in your school. Where a task has more than one tick, it is for your governing body to decide at which level you would like to delegate the responsibility.</w:t>
      </w:r>
    </w:p>
    <w:p w14:paraId="054D4BEA" w14:textId="6DC9E134" w:rsidR="00995620" w:rsidRDefault="00995620" w:rsidP="00CF3050">
      <w:pPr>
        <w:autoSpaceDE w:val="0"/>
        <w:autoSpaceDN w:val="0"/>
        <w:adjustRightInd w:val="0"/>
        <w:spacing w:after="0" w:line="240" w:lineRule="auto"/>
        <w:rPr>
          <w:rFonts w:ascii="Arial" w:hAnsi="Arial" w:cs="Arial"/>
          <w:b/>
          <w:color w:val="000000" w:themeColor="text1"/>
          <w:sz w:val="36"/>
          <w:szCs w:val="36"/>
        </w:rPr>
      </w:pPr>
    </w:p>
    <w:p w14:paraId="74D16E04" w14:textId="21767F79" w:rsidR="00E27E9A" w:rsidRDefault="00E27E9A" w:rsidP="00CF3050">
      <w:pPr>
        <w:autoSpaceDE w:val="0"/>
        <w:autoSpaceDN w:val="0"/>
        <w:adjustRightInd w:val="0"/>
        <w:spacing w:after="0" w:line="240" w:lineRule="auto"/>
        <w:rPr>
          <w:rFonts w:ascii="Arial" w:hAnsi="Arial" w:cs="Arial"/>
          <w:b/>
          <w:color w:val="000000" w:themeColor="text1"/>
          <w:sz w:val="36"/>
          <w:szCs w:val="36"/>
        </w:rPr>
      </w:pPr>
    </w:p>
    <w:p w14:paraId="5A050DB6" w14:textId="0EEBE745" w:rsidR="00E27E9A" w:rsidRDefault="00E27E9A" w:rsidP="00CF3050">
      <w:pPr>
        <w:autoSpaceDE w:val="0"/>
        <w:autoSpaceDN w:val="0"/>
        <w:adjustRightInd w:val="0"/>
        <w:spacing w:after="0" w:line="240" w:lineRule="auto"/>
        <w:rPr>
          <w:rFonts w:ascii="Arial" w:hAnsi="Arial" w:cs="Arial"/>
          <w:b/>
          <w:color w:val="000000" w:themeColor="text1"/>
          <w:sz w:val="36"/>
          <w:szCs w:val="36"/>
        </w:rPr>
      </w:pPr>
    </w:p>
    <w:p w14:paraId="2626B71E" w14:textId="14E961E5" w:rsidR="00E27E9A" w:rsidRDefault="00E27E9A" w:rsidP="00CF3050">
      <w:pPr>
        <w:autoSpaceDE w:val="0"/>
        <w:autoSpaceDN w:val="0"/>
        <w:adjustRightInd w:val="0"/>
        <w:spacing w:after="0" w:line="240" w:lineRule="auto"/>
        <w:rPr>
          <w:rFonts w:ascii="Arial" w:hAnsi="Arial" w:cs="Arial"/>
          <w:b/>
          <w:color w:val="000000" w:themeColor="text1"/>
          <w:sz w:val="36"/>
          <w:szCs w:val="36"/>
        </w:rPr>
      </w:pPr>
    </w:p>
    <w:p w14:paraId="585D4B1B" w14:textId="77777777" w:rsidR="00E27E9A" w:rsidRDefault="00E27E9A" w:rsidP="00CF3050">
      <w:pPr>
        <w:autoSpaceDE w:val="0"/>
        <w:autoSpaceDN w:val="0"/>
        <w:adjustRightInd w:val="0"/>
        <w:spacing w:after="0" w:line="240" w:lineRule="auto"/>
        <w:rPr>
          <w:rFonts w:ascii="Arial" w:hAnsi="Arial" w:cs="Arial"/>
          <w:b/>
          <w:color w:val="000000" w:themeColor="text1"/>
          <w:sz w:val="36"/>
          <w:szCs w:val="36"/>
        </w:rPr>
      </w:pPr>
    </w:p>
    <w:tbl>
      <w:tblPr>
        <w:tblStyle w:val="TableGrid"/>
        <w:tblW w:w="10348" w:type="dxa"/>
        <w:tblInd w:w="-714" w:type="dxa"/>
        <w:tblLook w:val="04A0" w:firstRow="1" w:lastRow="0" w:firstColumn="1" w:lastColumn="0" w:noHBand="0" w:noVBand="1"/>
      </w:tblPr>
      <w:tblGrid>
        <w:gridCol w:w="5501"/>
        <w:gridCol w:w="984"/>
        <w:gridCol w:w="744"/>
        <w:gridCol w:w="710"/>
        <w:gridCol w:w="675"/>
        <w:gridCol w:w="1734"/>
      </w:tblGrid>
      <w:tr w:rsidR="00955CC3" w14:paraId="012B9805" w14:textId="77777777" w:rsidTr="00955CC3">
        <w:trPr>
          <w:trHeight w:val="1729"/>
        </w:trPr>
        <w:tc>
          <w:tcPr>
            <w:tcW w:w="5501" w:type="dxa"/>
          </w:tcPr>
          <w:p w14:paraId="41A321EA" w14:textId="220EDC27" w:rsidR="00780F25" w:rsidRPr="00526110" w:rsidRDefault="00780F25" w:rsidP="00CF3050">
            <w:pPr>
              <w:autoSpaceDE w:val="0"/>
              <w:autoSpaceDN w:val="0"/>
              <w:adjustRightInd w:val="0"/>
              <w:rPr>
                <w:rFonts w:ascii="Arial" w:hAnsi="Arial" w:cs="Arial"/>
                <w:bCs/>
                <w:color w:val="000000" w:themeColor="text1"/>
              </w:rPr>
            </w:pPr>
            <w:r w:rsidRPr="00526110">
              <w:rPr>
                <w:rFonts w:ascii="Arial" w:hAnsi="Arial" w:cs="Arial"/>
                <w:bCs/>
                <w:color w:val="000000" w:themeColor="text1"/>
                <w:sz w:val="20"/>
                <w:szCs w:val="20"/>
              </w:rPr>
              <w:lastRenderedPageBreak/>
              <w:t>Function</w:t>
            </w:r>
            <w:r w:rsidRPr="00526110">
              <w:rPr>
                <w:rFonts w:ascii="Arial" w:hAnsi="Arial" w:cs="Arial"/>
                <w:bCs/>
                <w:color w:val="000000" w:themeColor="text1"/>
              </w:rPr>
              <w:t xml:space="preserve"> Task</w:t>
            </w:r>
          </w:p>
          <w:p w14:paraId="3C09380A" w14:textId="77777777" w:rsidR="00780F25" w:rsidRDefault="00780F25" w:rsidP="00CF3050">
            <w:pPr>
              <w:autoSpaceDE w:val="0"/>
              <w:autoSpaceDN w:val="0"/>
              <w:adjustRightInd w:val="0"/>
              <w:rPr>
                <w:rFonts w:ascii="Arial" w:hAnsi="Arial" w:cs="Arial"/>
                <w:b/>
                <w:color w:val="000000" w:themeColor="text1"/>
                <w:sz w:val="36"/>
                <w:szCs w:val="36"/>
              </w:rPr>
            </w:pPr>
          </w:p>
          <w:p w14:paraId="40CA62CE" w14:textId="77777777" w:rsidR="00780F25" w:rsidRDefault="00780F25" w:rsidP="00CF3050">
            <w:pPr>
              <w:autoSpaceDE w:val="0"/>
              <w:autoSpaceDN w:val="0"/>
              <w:adjustRightInd w:val="0"/>
              <w:rPr>
                <w:rFonts w:ascii="Arial" w:hAnsi="Arial" w:cs="Arial"/>
                <w:b/>
                <w:color w:val="000000" w:themeColor="text1"/>
                <w:sz w:val="36"/>
                <w:szCs w:val="36"/>
              </w:rPr>
            </w:pPr>
          </w:p>
          <w:p w14:paraId="7601473D" w14:textId="4B7E2125" w:rsidR="00515AB3" w:rsidRDefault="00515AB3" w:rsidP="00CF3050">
            <w:pPr>
              <w:autoSpaceDE w:val="0"/>
              <w:autoSpaceDN w:val="0"/>
              <w:adjustRightInd w:val="0"/>
              <w:rPr>
                <w:rFonts w:ascii="Arial" w:hAnsi="Arial" w:cs="Arial"/>
                <w:b/>
                <w:color w:val="000000" w:themeColor="text1"/>
                <w:sz w:val="36"/>
                <w:szCs w:val="36"/>
              </w:rPr>
            </w:pPr>
          </w:p>
        </w:tc>
        <w:tc>
          <w:tcPr>
            <w:tcW w:w="984" w:type="dxa"/>
          </w:tcPr>
          <w:p w14:paraId="2233FF4A" w14:textId="485451C5" w:rsidR="00780F25" w:rsidRDefault="00780F25" w:rsidP="00CF3050">
            <w:pPr>
              <w:autoSpaceDE w:val="0"/>
              <w:autoSpaceDN w:val="0"/>
              <w:adjustRightInd w:val="0"/>
              <w:rPr>
                <w:rFonts w:ascii="Arial" w:hAnsi="Arial" w:cs="Arial"/>
                <w:b/>
                <w:color w:val="000000" w:themeColor="text1"/>
                <w:sz w:val="36"/>
                <w:szCs w:val="36"/>
              </w:rPr>
            </w:pPr>
            <w:r>
              <w:rPr>
                <w:rFonts w:ascii="Arial" w:hAnsi="Arial" w:cs="Arial"/>
                <w:b/>
                <w:noProof/>
                <w:color w:val="000000" w:themeColor="text1"/>
                <w:sz w:val="36"/>
                <w:szCs w:val="36"/>
              </w:rPr>
              <mc:AlternateContent>
                <mc:Choice Requires="wps">
                  <w:drawing>
                    <wp:anchor distT="0" distB="0" distL="114300" distR="114300" simplePos="0" relativeHeight="251686912" behindDoc="0" locked="0" layoutInCell="1" allowOverlap="1" wp14:anchorId="22829692" wp14:editId="7AC0B060">
                      <wp:simplePos x="0" y="0"/>
                      <wp:positionH relativeFrom="column">
                        <wp:posOffset>-301625</wp:posOffset>
                      </wp:positionH>
                      <wp:positionV relativeFrom="paragraph">
                        <wp:posOffset>301625</wp:posOffset>
                      </wp:positionV>
                      <wp:extent cx="1088390" cy="486410"/>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5400000">
                                <a:off x="0" y="0"/>
                                <a:ext cx="1088390" cy="486410"/>
                              </a:xfrm>
                              <a:prstGeom prst="rect">
                                <a:avLst/>
                              </a:prstGeom>
                              <a:noFill/>
                              <a:ln w="6350">
                                <a:noFill/>
                              </a:ln>
                            </wps:spPr>
                            <wps:txbx>
                              <w:txbxContent>
                                <w:p w14:paraId="68F8A657" w14:textId="158BE050" w:rsidR="00306967" w:rsidRPr="00780F25" w:rsidRDefault="00306967">
                                  <w:pPr>
                                    <w:rPr>
                                      <w:rFonts w:ascii="Arial" w:hAnsi="Arial" w:cs="Arial"/>
                                      <w:sz w:val="20"/>
                                      <w:szCs w:val="20"/>
                                    </w:rPr>
                                  </w:pPr>
                                  <w:r w:rsidRPr="00780F25">
                                    <w:rPr>
                                      <w:rFonts w:ascii="Arial" w:hAnsi="Arial" w:cs="Arial"/>
                                      <w:sz w:val="20"/>
                                      <w:szCs w:val="20"/>
                                    </w:rPr>
                                    <w:t>Full Governing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29692" id="_x0000_t202" coordsize="21600,21600" o:spt="202" path="m,l,21600r21600,l21600,xe">
                      <v:stroke joinstyle="miter"/>
                      <v:path gradientshapeok="t" o:connecttype="rect"/>
                    </v:shapetype>
                    <v:shape id="Text Box 1" o:spid="_x0000_s1026" type="#_x0000_t202" alt="&quot;&quot;" style="position:absolute;margin-left:-23.75pt;margin-top:23.75pt;width:85.7pt;height:38.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" filled="f" stroked="f" strokeweight=".5pt">
                      <v:textbox>
                        <w:txbxContent>
                          <w:p w14:paraId="68F8A657" w14:textId="158BE050" w:rsidR="00306967" w:rsidRPr="00780F25" w:rsidRDefault="00306967">
                            <w:pPr>
                              <w:rPr>
                                <w:rFonts w:ascii="Arial" w:hAnsi="Arial" w:cs="Arial"/>
                                <w:sz w:val="20"/>
                                <w:szCs w:val="20"/>
                              </w:rPr>
                            </w:pPr>
                            <w:r w:rsidRPr="00780F25">
                              <w:rPr>
                                <w:rFonts w:ascii="Arial" w:hAnsi="Arial" w:cs="Arial"/>
                                <w:sz w:val="20"/>
                                <w:szCs w:val="20"/>
                              </w:rPr>
                              <w:t>Full Governing Body</w:t>
                            </w:r>
                          </w:p>
                        </w:txbxContent>
                      </v:textbox>
                      <w10:wrap type="square"/>
                    </v:shape>
                  </w:pict>
                </mc:Fallback>
              </mc:AlternateContent>
            </w:r>
          </w:p>
        </w:tc>
        <w:tc>
          <w:tcPr>
            <w:tcW w:w="744" w:type="dxa"/>
          </w:tcPr>
          <w:p w14:paraId="4A405342" w14:textId="2ABBE9E6" w:rsidR="00780F25" w:rsidRDefault="00780F25" w:rsidP="00CF3050">
            <w:pPr>
              <w:autoSpaceDE w:val="0"/>
              <w:autoSpaceDN w:val="0"/>
              <w:adjustRightInd w:val="0"/>
              <w:rPr>
                <w:rFonts w:ascii="Arial" w:hAnsi="Arial" w:cs="Arial"/>
                <w:b/>
                <w:color w:val="000000" w:themeColor="text1"/>
                <w:sz w:val="36"/>
                <w:szCs w:val="36"/>
              </w:rPr>
            </w:pPr>
            <w:r>
              <w:rPr>
                <w:rFonts w:ascii="Arial" w:hAnsi="Arial" w:cs="Arial"/>
                <w:b/>
                <w:noProof/>
                <w:color w:val="000000" w:themeColor="text1"/>
                <w:sz w:val="36"/>
                <w:szCs w:val="36"/>
              </w:rPr>
              <mc:AlternateContent>
                <mc:Choice Requires="wps">
                  <w:drawing>
                    <wp:anchor distT="0" distB="0" distL="114300" distR="114300" simplePos="0" relativeHeight="251687936" behindDoc="0" locked="0" layoutInCell="1" allowOverlap="1" wp14:anchorId="5364AEA1" wp14:editId="4D3B3CF9">
                      <wp:simplePos x="0" y="0"/>
                      <wp:positionH relativeFrom="column">
                        <wp:posOffset>-316548</wp:posOffset>
                      </wp:positionH>
                      <wp:positionV relativeFrom="paragraph">
                        <wp:posOffset>340996</wp:posOffset>
                      </wp:positionV>
                      <wp:extent cx="931545" cy="251460"/>
                      <wp:effectExtent l="0" t="2857"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5400000">
                                <a:off x="0" y="0"/>
                                <a:ext cx="931545" cy="251460"/>
                              </a:xfrm>
                              <a:prstGeom prst="rect">
                                <a:avLst/>
                              </a:prstGeom>
                              <a:solidFill>
                                <a:schemeClr val="lt1"/>
                              </a:solidFill>
                              <a:ln w="6350">
                                <a:noFill/>
                              </a:ln>
                            </wps:spPr>
                            <wps:txbx>
                              <w:txbxContent>
                                <w:p w14:paraId="7062E5B1" w14:textId="66B731C0" w:rsidR="00306967" w:rsidRPr="00780F25" w:rsidRDefault="00306967">
                                  <w:pPr>
                                    <w:rPr>
                                      <w:rFonts w:ascii="Arial" w:hAnsi="Arial" w:cs="Arial"/>
                                      <w:sz w:val="20"/>
                                      <w:szCs w:val="20"/>
                                    </w:rPr>
                                  </w:pPr>
                                  <w:r w:rsidRPr="00780F25">
                                    <w:rPr>
                                      <w:rFonts w:ascii="Arial" w:hAnsi="Arial" w:cs="Arial"/>
                                      <w:sz w:val="20"/>
                                      <w:szCs w:val="20"/>
                                    </w:rPr>
                                    <w:t>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64AEA1" id="Text Box 6" o:spid="_x0000_s1027" type="#_x0000_t202" alt="&quot;&quot;" style="position:absolute;margin-left:-24.95pt;margin-top:26.85pt;width:73.35pt;height:19.8pt;rotation:9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" fillcolor="white [3201]" stroked="f" strokeweight=".5pt">
                      <v:textbox>
                        <w:txbxContent>
                          <w:p w14:paraId="7062E5B1" w14:textId="66B731C0" w:rsidR="00306967" w:rsidRPr="00780F25" w:rsidRDefault="00306967">
                            <w:pPr>
                              <w:rPr>
                                <w:rFonts w:ascii="Arial" w:hAnsi="Arial" w:cs="Arial"/>
                                <w:sz w:val="20"/>
                                <w:szCs w:val="20"/>
                              </w:rPr>
                            </w:pPr>
                            <w:r w:rsidRPr="00780F25">
                              <w:rPr>
                                <w:rFonts w:ascii="Arial" w:hAnsi="Arial" w:cs="Arial"/>
                                <w:sz w:val="20"/>
                                <w:szCs w:val="20"/>
                              </w:rPr>
                              <w:t>Committees</w:t>
                            </w:r>
                          </w:p>
                        </w:txbxContent>
                      </v:textbox>
                    </v:shape>
                  </w:pict>
                </mc:Fallback>
              </mc:AlternateContent>
            </w:r>
          </w:p>
        </w:tc>
        <w:tc>
          <w:tcPr>
            <w:tcW w:w="710" w:type="dxa"/>
          </w:tcPr>
          <w:p w14:paraId="20C6DD8D" w14:textId="2D878C7D" w:rsidR="00780F25" w:rsidRDefault="00780F25" w:rsidP="00CF3050">
            <w:pPr>
              <w:autoSpaceDE w:val="0"/>
              <w:autoSpaceDN w:val="0"/>
              <w:adjustRightInd w:val="0"/>
              <w:rPr>
                <w:rFonts w:ascii="Arial" w:hAnsi="Arial" w:cs="Arial"/>
                <w:b/>
                <w:color w:val="000000" w:themeColor="text1"/>
                <w:sz w:val="36"/>
                <w:szCs w:val="36"/>
              </w:rPr>
            </w:pPr>
            <w:r>
              <w:rPr>
                <w:rFonts w:ascii="Arial" w:hAnsi="Arial" w:cs="Arial"/>
                <w:b/>
                <w:noProof/>
                <w:color w:val="000000" w:themeColor="text1"/>
                <w:sz w:val="36"/>
                <w:szCs w:val="36"/>
              </w:rPr>
              <mc:AlternateContent>
                <mc:Choice Requires="wps">
                  <w:drawing>
                    <wp:anchor distT="0" distB="0" distL="114300" distR="114300" simplePos="0" relativeHeight="251688960" behindDoc="0" locked="0" layoutInCell="1" allowOverlap="1" wp14:anchorId="3FD839DA" wp14:editId="749EFE16">
                      <wp:simplePos x="0" y="0"/>
                      <wp:positionH relativeFrom="column">
                        <wp:posOffset>-526415</wp:posOffset>
                      </wp:positionH>
                      <wp:positionV relativeFrom="paragraph">
                        <wp:posOffset>548640</wp:posOffset>
                      </wp:positionV>
                      <wp:extent cx="1318260" cy="281940"/>
                      <wp:effectExtent l="381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5400000">
                                <a:off x="0" y="0"/>
                                <a:ext cx="1318260" cy="281940"/>
                              </a:xfrm>
                              <a:prstGeom prst="rect">
                                <a:avLst/>
                              </a:prstGeom>
                              <a:solidFill>
                                <a:schemeClr val="lt1"/>
                              </a:solidFill>
                              <a:ln w="6350">
                                <a:noFill/>
                              </a:ln>
                            </wps:spPr>
                            <wps:txbx>
                              <w:txbxContent>
                                <w:p w14:paraId="287257EF" w14:textId="513594B3" w:rsidR="00306967" w:rsidRPr="00780F25" w:rsidRDefault="00306967">
                                  <w:pPr>
                                    <w:rPr>
                                      <w:rFonts w:ascii="Arial" w:hAnsi="Arial" w:cs="Arial"/>
                                      <w:sz w:val="20"/>
                                      <w:szCs w:val="20"/>
                                    </w:rPr>
                                  </w:pPr>
                                  <w:r w:rsidRPr="00780F25">
                                    <w:rPr>
                                      <w:rFonts w:ascii="Arial" w:hAnsi="Arial" w:cs="Arial"/>
                                      <w:sz w:val="20"/>
                                      <w:szCs w:val="20"/>
                                    </w:rPr>
                                    <w:t>Individual 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839DA" id="Text Box 13" o:spid="_x0000_s1028" type="#_x0000_t202" alt="&quot;&quot;" style="position:absolute;margin-left:-41.45pt;margin-top:43.2pt;width:103.8pt;height:22.2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" fillcolor="white [3201]" stroked="f" strokeweight=".5pt">
                      <v:textbox>
                        <w:txbxContent>
                          <w:p w14:paraId="287257EF" w14:textId="513594B3" w:rsidR="00306967" w:rsidRPr="00780F25" w:rsidRDefault="00306967">
                            <w:pPr>
                              <w:rPr>
                                <w:rFonts w:ascii="Arial" w:hAnsi="Arial" w:cs="Arial"/>
                                <w:sz w:val="20"/>
                                <w:szCs w:val="20"/>
                              </w:rPr>
                            </w:pPr>
                            <w:r w:rsidRPr="00780F25">
                              <w:rPr>
                                <w:rFonts w:ascii="Arial" w:hAnsi="Arial" w:cs="Arial"/>
                                <w:sz w:val="20"/>
                                <w:szCs w:val="20"/>
                              </w:rPr>
                              <w:t>Individual Governor</w:t>
                            </w:r>
                          </w:p>
                        </w:txbxContent>
                      </v:textbox>
                    </v:shape>
                  </w:pict>
                </mc:Fallback>
              </mc:AlternateContent>
            </w:r>
          </w:p>
        </w:tc>
        <w:tc>
          <w:tcPr>
            <w:tcW w:w="675" w:type="dxa"/>
          </w:tcPr>
          <w:p w14:paraId="082E2425" w14:textId="18226671" w:rsidR="00780F25" w:rsidRDefault="00780F25" w:rsidP="00CF3050">
            <w:pPr>
              <w:autoSpaceDE w:val="0"/>
              <w:autoSpaceDN w:val="0"/>
              <w:adjustRightInd w:val="0"/>
              <w:rPr>
                <w:rFonts w:ascii="Arial" w:hAnsi="Arial" w:cs="Arial"/>
                <w:b/>
                <w:color w:val="000000" w:themeColor="text1"/>
                <w:sz w:val="36"/>
                <w:szCs w:val="36"/>
              </w:rPr>
            </w:pPr>
            <w:r>
              <w:rPr>
                <w:rFonts w:ascii="Arial" w:hAnsi="Arial" w:cs="Arial"/>
                <w:b/>
                <w:noProof/>
                <w:color w:val="000000" w:themeColor="text1"/>
                <w:sz w:val="36"/>
                <w:szCs w:val="36"/>
              </w:rPr>
              <mc:AlternateContent>
                <mc:Choice Requires="wps">
                  <w:drawing>
                    <wp:anchor distT="0" distB="0" distL="114300" distR="114300" simplePos="0" relativeHeight="251689984" behindDoc="0" locked="0" layoutInCell="1" allowOverlap="1" wp14:anchorId="115CFCB5" wp14:editId="128685D6">
                      <wp:simplePos x="0" y="0"/>
                      <wp:positionH relativeFrom="column">
                        <wp:posOffset>-415290</wp:posOffset>
                      </wp:positionH>
                      <wp:positionV relativeFrom="paragraph">
                        <wp:posOffset>396240</wp:posOffset>
                      </wp:positionV>
                      <wp:extent cx="1051560" cy="274320"/>
                      <wp:effectExtent l="0" t="0" r="381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5400000">
                                <a:off x="0" y="0"/>
                                <a:ext cx="1051560" cy="274320"/>
                              </a:xfrm>
                              <a:prstGeom prst="rect">
                                <a:avLst/>
                              </a:prstGeom>
                              <a:noFill/>
                              <a:ln w="6350">
                                <a:noFill/>
                              </a:ln>
                            </wps:spPr>
                            <wps:txbx>
                              <w:txbxContent>
                                <w:p w14:paraId="3207BF77" w14:textId="1F4F75A9" w:rsidR="00306967" w:rsidRPr="00780F25" w:rsidRDefault="00306967">
                                  <w:pPr>
                                    <w:rPr>
                                      <w:rFonts w:ascii="Arial" w:hAnsi="Arial" w:cs="Arial"/>
                                      <w:sz w:val="20"/>
                                      <w:szCs w:val="20"/>
                                    </w:rPr>
                                  </w:pPr>
                                  <w:r w:rsidRPr="00780F25">
                                    <w:rPr>
                                      <w:rFonts w:ascii="Arial" w:hAnsi="Arial" w:cs="Arial"/>
                                      <w:sz w:val="20"/>
                                      <w:szCs w:val="2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CFCB5" id="Text Box 14" o:spid="_x0000_s1029" type="#_x0000_t202" alt="&quot;&quot;" style="position:absolute;margin-left:-32.7pt;margin-top:31.2pt;width:82.8pt;height:21.6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" filled="f" stroked="f" strokeweight=".5pt">
                      <v:textbox>
                        <w:txbxContent>
                          <w:p w14:paraId="3207BF77" w14:textId="1F4F75A9" w:rsidR="00306967" w:rsidRPr="00780F25" w:rsidRDefault="00306967">
                            <w:pPr>
                              <w:rPr>
                                <w:rFonts w:ascii="Arial" w:hAnsi="Arial" w:cs="Arial"/>
                                <w:sz w:val="20"/>
                                <w:szCs w:val="20"/>
                              </w:rPr>
                            </w:pPr>
                            <w:r w:rsidRPr="00780F25">
                              <w:rPr>
                                <w:rFonts w:ascii="Arial" w:hAnsi="Arial" w:cs="Arial"/>
                                <w:sz w:val="20"/>
                                <w:szCs w:val="20"/>
                              </w:rPr>
                              <w:t>Head Teacher</w:t>
                            </w:r>
                          </w:p>
                        </w:txbxContent>
                      </v:textbox>
                    </v:shape>
                  </w:pict>
                </mc:Fallback>
              </mc:AlternateContent>
            </w:r>
          </w:p>
        </w:tc>
        <w:tc>
          <w:tcPr>
            <w:tcW w:w="1734" w:type="dxa"/>
          </w:tcPr>
          <w:p w14:paraId="6D2D6293" w14:textId="0E987416" w:rsidR="00780F25" w:rsidRDefault="00780F25" w:rsidP="00CF3050">
            <w:pPr>
              <w:autoSpaceDE w:val="0"/>
              <w:autoSpaceDN w:val="0"/>
              <w:adjustRightInd w:val="0"/>
              <w:rPr>
                <w:rFonts w:ascii="Arial" w:hAnsi="Arial" w:cs="Arial"/>
                <w:b/>
                <w:color w:val="000000" w:themeColor="text1"/>
                <w:sz w:val="36"/>
                <w:szCs w:val="36"/>
              </w:rPr>
            </w:pPr>
            <w:r w:rsidRPr="00503807">
              <w:rPr>
                <w:rFonts w:ascii="Arial" w:hAnsi="Arial" w:cs="Arial"/>
                <w:sz w:val="20"/>
                <w:szCs w:val="20"/>
                <w:lang w:val="en-US"/>
              </w:rPr>
              <w:t>We have delegated this to:</w:t>
            </w:r>
          </w:p>
        </w:tc>
      </w:tr>
      <w:tr w:rsidR="00955CC3" w14:paraId="2122FEBA" w14:textId="10F493F8" w:rsidTr="00955CC3">
        <w:trPr>
          <w:trHeight w:val="299"/>
        </w:trPr>
        <w:tc>
          <w:tcPr>
            <w:tcW w:w="5501" w:type="dxa"/>
          </w:tcPr>
          <w:p w14:paraId="599E189C" w14:textId="35B65983" w:rsidR="003B131F" w:rsidRPr="00D362DF" w:rsidRDefault="003B131F" w:rsidP="003B131F">
            <w:pPr>
              <w:autoSpaceDE w:val="0"/>
              <w:autoSpaceDN w:val="0"/>
              <w:adjustRightInd w:val="0"/>
              <w:jc w:val="center"/>
              <w:rPr>
                <w:rFonts w:ascii="Arial" w:hAnsi="Arial" w:cs="Arial"/>
                <w:b/>
                <w:color w:val="000000" w:themeColor="text1"/>
              </w:rPr>
            </w:pPr>
            <w:r w:rsidRPr="00780F25">
              <w:rPr>
                <w:rFonts w:ascii="Arial" w:hAnsi="Arial" w:cs="Arial"/>
                <w:b/>
                <w:color w:val="000000" w:themeColor="text1"/>
                <w:sz w:val="20"/>
                <w:szCs w:val="20"/>
              </w:rPr>
              <w:t>Academy Conversation</w:t>
            </w:r>
            <w:r>
              <w:rPr>
                <w:rFonts w:ascii="Arial" w:hAnsi="Arial" w:cs="Arial"/>
                <w:b/>
                <w:color w:val="000000" w:themeColor="text1"/>
                <w:sz w:val="20"/>
                <w:szCs w:val="20"/>
              </w:rPr>
              <w:t>:</w:t>
            </w:r>
          </w:p>
        </w:tc>
        <w:tc>
          <w:tcPr>
            <w:tcW w:w="984" w:type="dxa"/>
          </w:tcPr>
          <w:p w14:paraId="2CBBCF96" w14:textId="77777777" w:rsidR="003B131F" w:rsidRPr="00D362DF" w:rsidRDefault="003B131F" w:rsidP="003B131F">
            <w:pPr>
              <w:autoSpaceDE w:val="0"/>
              <w:autoSpaceDN w:val="0"/>
              <w:adjustRightInd w:val="0"/>
              <w:rPr>
                <w:rFonts w:ascii="Arial" w:hAnsi="Arial" w:cs="Arial"/>
                <w:b/>
                <w:color w:val="000000" w:themeColor="text1"/>
              </w:rPr>
            </w:pPr>
          </w:p>
        </w:tc>
        <w:tc>
          <w:tcPr>
            <w:tcW w:w="744" w:type="dxa"/>
          </w:tcPr>
          <w:p w14:paraId="7683C0B9" w14:textId="77777777" w:rsidR="003B131F" w:rsidRPr="00D362DF" w:rsidRDefault="003B131F" w:rsidP="003B131F">
            <w:pPr>
              <w:autoSpaceDE w:val="0"/>
              <w:autoSpaceDN w:val="0"/>
              <w:adjustRightInd w:val="0"/>
              <w:rPr>
                <w:rFonts w:ascii="Arial" w:hAnsi="Arial" w:cs="Arial"/>
                <w:b/>
                <w:color w:val="000000" w:themeColor="text1"/>
              </w:rPr>
            </w:pPr>
          </w:p>
        </w:tc>
        <w:tc>
          <w:tcPr>
            <w:tcW w:w="710" w:type="dxa"/>
          </w:tcPr>
          <w:p w14:paraId="00A1B238" w14:textId="77777777" w:rsidR="003B131F" w:rsidRPr="00D362DF" w:rsidRDefault="003B131F" w:rsidP="003B131F">
            <w:pPr>
              <w:autoSpaceDE w:val="0"/>
              <w:autoSpaceDN w:val="0"/>
              <w:adjustRightInd w:val="0"/>
              <w:rPr>
                <w:rFonts w:ascii="Arial" w:hAnsi="Arial" w:cs="Arial"/>
                <w:b/>
                <w:color w:val="000000" w:themeColor="text1"/>
              </w:rPr>
            </w:pPr>
          </w:p>
        </w:tc>
        <w:tc>
          <w:tcPr>
            <w:tcW w:w="675" w:type="dxa"/>
          </w:tcPr>
          <w:p w14:paraId="4A5EE650" w14:textId="77777777" w:rsidR="003B131F" w:rsidRPr="00D362DF" w:rsidRDefault="003B131F" w:rsidP="003B131F">
            <w:pPr>
              <w:autoSpaceDE w:val="0"/>
              <w:autoSpaceDN w:val="0"/>
              <w:adjustRightInd w:val="0"/>
              <w:rPr>
                <w:rFonts w:ascii="Arial" w:hAnsi="Arial" w:cs="Arial"/>
                <w:b/>
                <w:color w:val="000000" w:themeColor="text1"/>
              </w:rPr>
            </w:pPr>
          </w:p>
        </w:tc>
        <w:tc>
          <w:tcPr>
            <w:tcW w:w="1734" w:type="dxa"/>
          </w:tcPr>
          <w:p w14:paraId="11DD59A1" w14:textId="6797ECA8" w:rsidR="003B131F" w:rsidRPr="00D362DF" w:rsidRDefault="003B131F" w:rsidP="003B131F">
            <w:pPr>
              <w:autoSpaceDE w:val="0"/>
              <w:autoSpaceDN w:val="0"/>
              <w:adjustRightInd w:val="0"/>
              <w:rPr>
                <w:rFonts w:ascii="Arial" w:hAnsi="Arial" w:cs="Arial"/>
                <w:b/>
                <w:color w:val="000000" w:themeColor="text1"/>
              </w:rPr>
            </w:pPr>
          </w:p>
        </w:tc>
      </w:tr>
      <w:tr w:rsidR="00955CC3" w14:paraId="43B4AB1C" w14:textId="77777777" w:rsidTr="006671EC">
        <w:trPr>
          <w:trHeight w:val="416"/>
        </w:trPr>
        <w:tc>
          <w:tcPr>
            <w:tcW w:w="5501" w:type="dxa"/>
          </w:tcPr>
          <w:p w14:paraId="06763027" w14:textId="27D549EB" w:rsidR="00D362DF" w:rsidRPr="00194841" w:rsidRDefault="00D362DF" w:rsidP="00780F25">
            <w:pPr>
              <w:autoSpaceDE w:val="0"/>
              <w:autoSpaceDN w:val="0"/>
              <w:adjustRightInd w:val="0"/>
              <w:rPr>
                <w:rFonts w:ascii="Arial" w:hAnsi="Arial" w:cs="Arial"/>
                <w:sz w:val="20"/>
                <w:szCs w:val="20"/>
                <w:lang w:val="en-US"/>
              </w:rPr>
            </w:pPr>
            <w:r w:rsidRPr="00780F25">
              <w:rPr>
                <w:rFonts w:ascii="Arial" w:hAnsi="Arial" w:cs="Arial"/>
                <w:sz w:val="20"/>
                <w:szCs w:val="20"/>
                <w:lang w:val="en-US"/>
              </w:rPr>
              <w:t>Liaise with Department for Education (DfE) project lea</w:t>
            </w:r>
            <w:r w:rsidR="00194841">
              <w:rPr>
                <w:rFonts w:ascii="Arial" w:hAnsi="Arial" w:cs="Arial"/>
                <w:sz w:val="20"/>
                <w:szCs w:val="20"/>
                <w:lang w:val="en-US"/>
              </w:rPr>
              <w:t>d</w:t>
            </w:r>
          </w:p>
        </w:tc>
        <w:tc>
          <w:tcPr>
            <w:tcW w:w="984" w:type="dxa"/>
            <w:shd w:val="clear" w:color="auto" w:fill="DFC7EF"/>
          </w:tcPr>
          <w:p w14:paraId="7DDC0588" w14:textId="5CB750DA" w:rsidR="00D362DF" w:rsidRDefault="00D362DF" w:rsidP="00780F25">
            <w:pPr>
              <w:autoSpaceDE w:val="0"/>
              <w:autoSpaceDN w:val="0"/>
              <w:adjustRightInd w:val="0"/>
              <w:rPr>
                <w:rFonts w:ascii="Arial" w:hAnsi="Arial" w:cs="Arial"/>
                <w:b/>
                <w:color w:val="000000" w:themeColor="text1"/>
                <w:sz w:val="36"/>
                <w:szCs w:val="36"/>
              </w:rPr>
            </w:pPr>
          </w:p>
        </w:tc>
        <w:tc>
          <w:tcPr>
            <w:tcW w:w="744" w:type="dxa"/>
            <w:shd w:val="clear" w:color="auto" w:fill="DFC7EF"/>
          </w:tcPr>
          <w:p w14:paraId="2D4ECD7A" w14:textId="77777777" w:rsidR="00D362DF" w:rsidRDefault="00D362DF" w:rsidP="00780F25">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14:paraId="3127D710" w14:textId="00653CF9"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p>
        </w:tc>
        <w:tc>
          <w:tcPr>
            <w:tcW w:w="710" w:type="dxa"/>
          </w:tcPr>
          <w:p w14:paraId="34E3FF99" w14:textId="77777777" w:rsidR="00D362DF" w:rsidRDefault="00D362DF" w:rsidP="00780F25">
            <w:pPr>
              <w:autoSpaceDE w:val="0"/>
              <w:autoSpaceDN w:val="0"/>
              <w:adjustRightInd w:val="0"/>
              <w:rPr>
                <w:rFonts w:ascii="Arial" w:hAnsi="Arial" w:cs="Arial"/>
                <w:b/>
                <w:color w:val="000000" w:themeColor="text1"/>
                <w:sz w:val="20"/>
                <w:szCs w:val="20"/>
              </w:rPr>
            </w:pPr>
          </w:p>
          <w:p w14:paraId="60726165" w14:textId="7723A58E" w:rsidR="00D362DF" w:rsidRPr="00780F25" w:rsidRDefault="00D362DF" w:rsidP="00780F25">
            <w:pPr>
              <w:autoSpaceDE w:val="0"/>
              <w:autoSpaceDN w:val="0"/>
              <w:adjustRightInd w:val="0"/>
              <w:rPr>
                <w:rFonts w:ascii="Arial" w:hAnsi="Arial" w:cs="Arial"/>
                <w:b/>
                <w:color w:val="000000" w:themeColor="text1"/>
                <w:sz w:val="20"/>
                <w:szCs w:val="20"/>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tcPr>
          <w:p w14:paraId="1A0301B5" w14:textId="77777777" w:rsidR="00D362DF" w:rsidRDefault="00D362DF" w:rsidP="00780F25">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14:paraId="1F0F3EB4" w14:textId="04F083F5"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26E53F28" w14:textId="77777777" w:rsidR="00D362DF" w:rsidRDefault="00D362DF" w:rsidP="00780F25">
            <w:pPr>
              <w:autoSpaceDE w:val="0"/>
              <w:autoSpaceDN w:val="0"/>
              <w:adjustRightInd w:val="0"/>
              <w:rPr>
                <w:rFonts w:ascii="Arial" w:hAnsi="Arial" w:cs="Arial"/>
                <w:b/>
                <w:color w:val="000000" w:themeColor="text1"/>
                <w:sz w:val="36"/>
                <w:szCs w:val="36"/>
              </w:rPr>
            </w:pPr>
          </w:p>
        </w:tc>
      </w:tr>
      <w:tr w:rsidR="00955CC3" w14:paraId="4625E905" w14:textId="77777777" w:rsidTr="00955CC3">
        <w:trPr>
          <w:trHeight w:val="420"/>
        </w:trPr>
        <w:tc>
          <w:tcPr>
            <w:tcW w:w="5501" w:type="dxa"/>
          </w:tcPr>
          <w:p w14:paraId="3810BBC6" w14:textId="750076A4" w:rsidR="00194841" w:rsidRDefault="00D25E86" w:rsidP="00780F25">
            <w:pPr>
              <w:autoSpaceDE w:val="0"/>
              <w:autoSpaceDN w:val="0"/>
              <w:adjustRightInd w:val="0"/>
              <w:rPr>
                <w:rFonts w:ascii="Arial" w:hAnsi="Arial" w:cs="Arial"/>
                <w:sz w:val="20"/>
                <w:szCs w:val="20"/>
                <w:lang w:val="en-US"/>
              </w:rPr>
            </w:pPr>
            <w:hyperlink r:id="rId18" w:history="1">
              <w:r w:rsidR="00D362DF" w:rsidRPr="00780F25">
                <w:rPr>
                  <w:rFonts w:ascii="Arial" w:hAnsi="Arial" w:cs="Arial"/>
                  <w:color w:val="0000FF"/>
                  <w:sz w:val="20"/>
                  <w:szCs w:val="20"/>
                  <w:u w:val="single"/>
                  <w:lang w:val="en-US"/>
                </w:rPr>
                <w:t>Set up a consultation</w:t>
              </w:r>
            </w:hyperlink>
            <w:r w:rsidR="00D362DF" w:rsidRPr="00780F25">
              <w:rPr>
                <w:rFonts w:ascii="Arial" w:hAnsi="Arial" w:cs="Arial"/>
                <w:sz w:val="20"/>
                <w:szCs w:val="20"/>
                <w:lang w:val="en-US"/>
              </w:rPr>
              <w:t xml:space="preserve"> and consider responses</w:t>
            </w:r>
          </w:p>
          <w:p w14:paraId="1FCF4954" w14:textId="4D829367" w:rsidR="00D362DF" w:rsidRPr="00780F25" w:rsidRDefault="00D362DF" w:rsidP="00780F25">
            <w:pPr>
              <w:autoSpaceDE w:val="0"/>
              <w:autoSpaceDN w:val="0"/>
              <w:adjustRightInd w:val="0"/>
              <w:rPr>
                <w:rFonts w:ascii="Arial" w:hAnsi="Arial" w:cs="Arial"/>
                <w:b/>
                <w:color w:val="000000" w:themeColor="text1"/>
                <w:sz w:val="20"/>
                <w:szCs w:val="20"/>
              </w:rPr>
            </w:pPr>
          </w:p>
        </w:tc>
        <w:tc>
          <w:tcPr>
            <w:tcW w:w="984" w:type="dxa"/>
          </w:tcPr>
          <w:p w14:paraId="43D3EE7A" w14:textId="77777777" w:rsidR="00D362DF" w:rsidRDefault="00D362DF" w:rsidP="00780F25">
            <w:pPr>
              <w:autoSpaceDE w:val="0"/>
              <w:autoSpaceDN w:val="0"/>
              <w:adjustRightInd w:val="0"/>
              <w:rPr>
                <w:rFonts w:ascii="Arial" w:hAnsi="Arial" w:cs="Arial"/>
                <w:sz w:val="20"/>
                <w:szCs w:val="20"/>
                <w:lang w:val="en-US"/>
              </w:rPr>
            </w:pPr>
          </w:p>
          <w:p w14:paraId="6E3CE4B8" w14:textId="5E4531AB"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1004D651" w14:textId="77777777" w:rsidR="00D362DF" w:rsidRDefault="00D362DF" w:rsidP="00780F25">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14:paraId="311F5271" w14:textId="75CE308A"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1058CD4B" w14:textId="77777777" w:rsidR="00D362DF" w:rsidRDefault="00D362DF" w:rsidP="00780F25">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14:paraId="19AA8C99" w14:textId="56BB04D4"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tcPr>
          <w:p w14:paraId="1C47124B" w14:textId="77777777" w:rsidR="00D362DF" w:rsidRDefault="00D362DF" w:rsidP="00780F25">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14:paraId="3EE0915D" w14:textId="395B6711"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48357713" w14:textId="77777777" w:rsidR="00D362DF" w:rsidRDefault="00D362DF" w:rsidP="00780F25">
            <w:pPr>
              <w:autoSpaceDE w:val="0"/>
              <w:autoSpaceDN w:val="0"/>
              <w:adjustRightInd w:val="0"/>
              <w:rPr>
                <w:rFonts w:ascii="Arial" w:hAnsi="Arial" w:cs="Arial"/>
                <w:b/>
                <w:color w:val="000000" w:themeColor="text1"/>
                <w:sz w:val="36"/>
                <w:szCs w:val="36"/>
              </w:rPr>
            </w:pPr>
          </w:p>
        </w:tc>
      </w:tr>
      <w:tr w:rsidR="00955CC3" w14:paraId="33C66AF2" w14:textId="77777777" w:rsidTr="006671EC">
        <w:trPr>
          <w:trHeight w:val="384"/>
        </w:trPr>
        <w:tc>
          <w:tcPr>
            <w:tcW w:w="5501" w:type="dxa"/>
          </w:tcPr>
          <w:p w14:paraId="59B733FA" w14:textId="77777777" w:rsidR="00D362DF" w:rsidRDefault="00D362DF" w:rsidP="00780F25">
            <w:pPr>
              <w:autoSpaceDE w:val="0"/>
              <w:autoSpaceDN w:val="0"/>
              <w:adjustRightInd w:val="0"/>
              <w:rPr>
                <w:rFonts w:ascii="Arial" w:hAnsi="Arial" w:cs="Arial"/>
                <w:color w:val="0000FF"/>
                <w:sz w:val="20"/>
                <w:szCs w:val="20"/>
                <w:u w:val="single"/>
                <w:lang w:val="en-US"/>
              </w:rPr>
            </w:pPr>
            <w:r w:rsidRPr="00780F25">
              <w:rPr>
                <w:rFonts w:ascii="Arial" w:hAnsi="Arial" w:cs="Arial"/>
                <w:sz w:val="20"/>
                <w:szCs w:val="20"/>
                <w:lang w:val="en-US"/>
              </w:rPr>
              <w:t xml:space="preserve">Manage </w:t>
            </w:r>
            <w:hyperlink r:id="rId19" w:history="1">
              <w:r w:rsidRPr="00780F25">
                <w:rPr>
                  <w:rFonts w:ascii="Arial" w:hAnsi="Arial" w:cs="Arial"/>
                  <w:color w:val="0000FF"/>
                  <w:sz w:val="20"/>
                  <w:szCs w:val="20"/>
                  <w:u w:val="single"/>
                  <w:lang w:val="en-US"/>
                </w:rPr>
                <w:t>the application process</w:t>
              </w:r>
            </w:hyperlink>
          </w:p>
          <w:p w14:paraId="0CA23DF5" w14:textId="2DD45802" w:rsidR="00194841" w:rsidRPr="00780F25" w:rsidRDefault="00194841" w:rsidP="00780F25">
            <w:pPr>
              <w:autoSpaceDE w:val="0"/>
              <w:autoSpaceDN w:val="0"/>
              <w:adjustRightInd w:val="0"/>
              <w:rPr>
                <w:rFonts w:ascii="Arial" w:hAnsi="Arial" w:cs="Arial"/>
                <w:b/>
                <w:color w:val="000000" w:themeColor="text1"/>
                <w:sz w:val="20"/>
                <w:szCs w:val="20"/>
              </w:rPr>
            </w:pPr>
          </w:p>
        </w:tc>
        <w:tc>
          <w:tcPr>
            <w:tcW w:w="984" w:type="dxa"/>
            <w:shd w:val="clear" w:color="auto" w:fill="DFC7EF"/>
          </w:tcPr>
          <w:p w14:paraId="42344C21" w14:textId="319A6F07" w:rsidR="00D362DF" w:rsidRDefault="00D362DF" w:rsidP="00780F25">
            <w:pPr>
              <w:autoSpaceDE w:val="0"/>
              <w:autoSpaceDN w:val="0"/>
              <w:adjustRightInd w:val="0"/>
              <w:rPr>
                <w:rFonts w:ascii="Arial" w:hAnsi="Arial" w:cs="Arial"/>
                <w:b/>
                <w:color w:val="000000" w:themeColor="text1"/>
                <w:sz w:val="36"/>
                <w:szCs w:val="36"/>
              </w:rPr>
            </w:pPr>
          </w:p>
        </w:tc>
        <w:tc>
          <w:tcPr>
            <w:tcW w:w="744" w:type="dxa"/>
          </w:tcPr>
          <w:p w14:paraId="4D370B40" w14:textId="77777777" w:rsidR="00D362DF" w:rsidRPr="005313F9" w:rsidRDefault="00D362DF" w:rsidP="00780F25">
            <w:pPr>
              <w:autoSpaceDE w:val="0"/>
              <w:autoSpaceDN w:val="0"/>
              <w:adjustRightInd w:val="0"/>
              <w:rPr>
                <w:rFonts w:ascii="Arial" w:hAnsi="Arial" w:cs="Arial"/>
                <w:sz w:val="14"/>
                <w:szCs w:val="14"/>
                <w:lang w:val="en-US"/>
              </w:rPr>
            </w:pPr>
            <w:r>
              <w:rPr>
                <w:rFonts w:ascii="Arial" w:hAnsi="Arial" w:cs="Arial"/>
                <w:sz w:val="20"/>
                <w:szCs w:val="20"/>
                <w:lang w:val="en-US"/>
              </w:rPr>
              <w:t xml:space="preserve">   </w:t>
            </w:r>
          </w:p>
          <w:p w14:paraId="6B5962CE" w14:textId="3E8D9CF4"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5BB7C60F" w14:textId="77777777" w:rsidR="00D362DF" w:rsidRPr="005313F9" w:rsidRDefault="00D362DF" w:rsidP="00780F25">
            <w:pPr>
              <w:autoSpaceDE w:val="0"/>
              <w:autoSpaceDN w:val="0"/>
              <w:adjustRightInd w:val="0"/>
              <w:rPr>
                <w:rFonts w:ascii="Arial" w:hAnsi="Arial" w:cs="Arial"/>
                <w:sz w:val="14"/>
                <w:szCs w:val="14"/>
                <w:lang w:val="en-US"/>
              </w:rPr>
            </w:pPr>
            <w:r>
              <w:rPr>
                <w:rFonts w:ascii="Arial" w:hAnsi="Arial" w:cs="Arial"/>
                <w:sz w:val="20"/>
                <w:szCs w:val="20"/>
                <w:lang w:val="en-US"/>
              </w:rPr>
              <w:t xml:space="preserve">  </w:t>
            </w:r>
          </w:p>
          <w:p w14:paraId="5F306A5A" w14:textId="34360604" w:rsidR="00D362DF" w:rsidRPr="005313F9" w:rsidRDefault="00D362DF" w:rsidP="00780F25">
            <w:pPr>
              <w:autoSpaceDE w:val="0"/>
              <w:autoSpaceDN w:val="0"/>
              <w:adjustRightInd w:val="0"/>
              <w:rPr>
                <w:rFonts w:ascii="Arial" w:hAnsi="Arial" w:cs="Arial"/>
                <w:bCs/>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tcPr>
          <w:p w14:paraId="472ADFD6" w14:textId="77777777" w:rsidR="00D362DF" w:rsidRPr="005313F9" w:rsidRDefault="00D362DF" w:rsidP="00780F25">
            <w:pPr>
              <w:autoSpaceDE w:val="0"/>
              <w:autoSpaceDN w:val="0"/>
              <w:adjustRightInd w:val="0"/>
              <w:rPr>
                <w:rFonts w:ascii="Arial" w:hAnsi="Arial" w:cs="Arial"/>
                <w:sz w:val="14"/>
                <w:szCs w:val="14"/>
                <w:lang w:val="en-US"/>
              </w:rPr>
            </w:pPr>
            <w:r>
              <w:rPr>
                <w:rFonts w:ascii="Arial" w:hAnsi="Arial" w:cs="Arial"/>
                <w:sz w:val="20"/>
                <w:szCs w:val="20"/>
                <w:lang w:val="en-US"/>
              </w:rPr>
              <w:t xml:space="preserve">   </w:t>
            </w:r>
          </w:p>
          <w:p w14:paraId="5F6CDFBA" w14:textId="0AF0BAD8"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6ECFC506" w14:textId="77777777" w:rsidR="00D362DF" w:rsidRDefault="00D362DF" w:rsidP="00780F25">
            <w:pPr>
              <w:autoSpaceDE w:val="0"/>
              <w:autoSpaceDN w:val="0"/>
              <w:adjustRightInd w:val="0"/>
              <w:rPr>
                <w:rFonts w:ascii="Arial" w:hAnsi="Arial" w:cs="Arial"/>
                <w:b/>
                <w:color w:val="000000" w:themeColor="text1"/>
                <w:sz w:val="36"/>
                <w:szCs w:val="36"/>
              </w:rPr>
            </w:pPr>
          </w:p>
        </w:tc>
      </w:tr>
      <w:tr w:rsidR="00955CC3" w14:paraId="6069EDF7" w14:textId="77777777" w:rsidTr="006671EC">
        <w:trPr>
          <w:trHeight w:val="438"/>
        </w:trPr>
        <w:tc>
          <w:tcPr>
            <w:tcW w:w="5501" w:type="dxa"/>
          </w:tcPr>
          <w:p w14:paraId="2370B2A1" w14:textId="77777777" w:rsidR="00194841" w:rsidRDefault="00D362DF" w:rsidP="00780F25">
            <w:pPr>
              <w:autoSpaceDE w:val="0"/>
              <w:autoSpaceDN w:val="0"/>
              <w:adjustRightInd w:val="0"/>
              <w:rPr>
                <w:rFonts w:ascii="Arial" w:hAnsi="Arial" w:cs="Arial"/>
                <w:color w:val="0000FF"/>
                <w:sz w:val="20"/>
                <w:szCs w:val="20"/>
                <w:u w:val="single"/>
                <w:lang w:val="en-US"/>
              </w:rPr>
            </w:pPr>
            <w:r w:rsidRPr="00780F25">
              <w:rPr>
                <w:rFonts w:ascii="Arial" w:hAnsi="Arial" w:cs="Arial"/>
                <w:sz w:val="20"/>
                <w:szCs w:val="20"/>
                <w:lang w:val="en-US"/>
              </w:rPr>
              <w:t xml:space="preserve">Pass a </w:t>
            </w:r>
            <w:hyperlink r:id="rId20" w:history="1">
              <w:r w:rsidRPr="00780F25">
                <w:rPr>
                  <w:rFonts w:ascii="Arial" w:hAnsi="Arial" w:cs="Arial"/>
                  <w:color w:val="0000FF"/>
                  <w:sz w:val="20"/>
                  <w:szCs w:val="20"/>
                  <w:u w:val="single"/>
                  <w:lang w:val="en-US"/>
                </w:rPr>
                <w:t>resolution to convert</w:t>
              </w:r>
            </w:hyperlink>
          </w:p>
          <w:p w14:paraId="585435A2" w14:textId="29BF1AB7" w:rsidR="00194841" w:rsidRPr="00194841" w:rsidRDefault="00194841" w:rsidP="00780F25">
            <w:pPr>
              <w:autoSpaceDE w:val="0"/>
              <w:autoSpaceDN w:val="0"/>
              <w:adjustRightInd w:val="0"/>
              <w:rPr>
                <w:rFonts w:ascii="Arial" w:hAnsi="Arial" w:cs="Arial"/>
                <w:color w:val="0000FF"/>
                <w:sz w:val="20"/>
                <w:szCs w:val="20"/>
                <w:u w:val="single"/>
                <w:lang w:val="en-US"/>
              </w:rPr>
            </w:pPr>
          </w:p>
        </w:tc>
        <w:tc>
          <w:tcPr>
            <w:tcW w:w="984" w:type="dxa"/>
          </w:tcPr>
          <w:p w14:paraId="1A6C769A" w14:textId="77777777" w:rsidR="00D362DF" w:rsidRPr="005313F9" w:rsidRDefault="00D362DF" w:rsidP="00780F25">
            <w:pPr>
              <w:autoSpaceDE w:val="0"/>
              <w:autoSpaceDN w:val="0"/>
              <w:adjustRightInd w:val="0"/>
              <w:rPr>
                <w:rFonts w:ascii="Arial" w:hAnsi="Arial" w:cs="Arial"/>
                <w:sz w:val="10"/>
                <w:szCs w:val="10"/>
                <w:lang w:val="en-US"/>
              </w:rPr>
            </w:pPr>
            <w:r>
              <w:rPr>
                <w:rFonts w:ascii="Arial" w:hAnsi="Arial" w:cs="Arial"/>
                <w:sz w:val="20"/>
                <w:szCs w:val="20"/>
                <w:lang w:val="en-US"/>
              </w:rPr>
              <w:t xml:space="preserve">   </w:t>
            </w:r>
          </w:p>
          <w:p w14:paraId="5D659F52" w14:textId="13344A82" w:rsidR="00D362DF" w:rsidRPr="005313F9" w:rsidRDefault="00D362DF" w:rsidP="00780F25">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1E9DF22B" w14:textId="77777777" w:rsidR="00D362DF" w:rsidRDefault="00D362DF" w:rsidP="00780F25">
            <w:pPr>
              <w:autoSpaceDE w:val="0"/>
              <w:autoSpaceDN w:val="0"/>
              <w:adjustRightInd w:val="0"/>
              <w:rPr>
                <w:rFonts w:ascii="Arial" w:hAnsi="Arial" w:cs="Arial"/>
                <w:b/>
                <w:color w:val="000000" w:themeColor="text1"/>
                <w:sz w:val="36"/>
                <w:szCs w:val="36"/>
              </w:rPr>
            </w:pPr>
          </w:p>
        </w:tc>
        <w:tc>
          <w:tcPr>
            <w:tcW w:w="710" w:type="dxa"/>
            <w:shd w:val="clear" w:color="auto" w:fill="431B5F"/>
          </w:tcPr>
          <w:p w14:paraId="2C602C3F" w14:textId="77777777" w:rsidR="00D362DF" w:rsidRDefault="00D362DF" w:rsidP="00780F25">
            <w:pPr>
              <w:autoSpaceDE w:val="0"/>
              <w:autoSpaceDN w:val="0"/>
              <w:adjustRightInd w:val="0"/>
              <w:rPr>
                <w:rFonts w:ascii="Arial" w:hAnsi="Arial" w:cs="Arial"/>
                <w:b/>
                <w:color w:val="000000" w:themeColor="text1"/>
                <w:sz w:val="36"/>
                <w:szCs w:val="36"/>
              </w:rPr>
            </w:pPr>
          </w:p>
        </w:tc>
        <w:tc>
          <w:tcPr>
            <w:tcW w:w="675" w:type="dxa"/>
            <w:shd w:val="clear" w:color="auto" w:fill="431B5F"/>
          </w:tcPr>
          <w:p w14:paraId="008E3173" w14:textId="77777777" w:rsidR="00D362DF" w:rsidRDefault="00D362DF" w:rsidP="00780F25">
            <w:pPr>
              <w:autoSpaceDE w:val="0"/>
              <w:autoSpaceDN w:val="0"/>
              <w:adjustRightInd w:val="0"/>
              <w:rPr>
                <w:rFonts w:ascii="Arial" w:hAnsi="Arial" w:cs="Arial"/>
                <w:b/>
                <w:color w:val="000000" w:themeColor="text1"/>
                <w:sz w:val="36"/>
                <w:szCs w:val="36"/>
              </w:rPr>
            </w:pPr>
          </w:p>
        </w:tc>
        <w:tc>
          <w:tcPr>
            <w:tcW w:w="1734" w:type="dxa"/>
          </w:tcPr>
          <w:p w14:paraId="6A0BC3F8" w14:textId="77777777" w:rsidR="00D362DF" w:rsidRDefault="00D362DF" w:rsidP="00780F25">
            <w:pPr>
              <w:autoSpaceDE w:val="0"/>
              <w:autoSpaceDN w:val="0"/>
              <w:adjustRightInd w:val="0"/>
              <w:rPr>
                <w:rFonts w:ascii="Arial" w:hAnsi="Arial" w:cs="Arial"/>
                <w:b/>
                <w:color w:val="000000" w:themeColor="text1"/>
                <w:sz w:val="36"/>
                <w:szCs w:val="36"/>
              </w:rPr>
            </w:pPr>
          </w:p>
        </w:tc>
      </w:tr>
      <w:tr w:rsidR="00955CC3" w14:paraId="71DD1803" w14:textId="77777777" w:rsidTr="006671EC">
        <w:trPr>
          <w:trHeight w:val="409"/>
        </w:trPr>
        <w:tc>
          <w:tcPr>
            <w:tcW w:w="5501" w:type="dxa"/>
          </w:tcPr>
          <w:p w14:paraId="368E34BE" w14:textId="77777777" w:rsidR="00D362DF" w:rsidRDefault="00D362DF" w:rsidP="00780F25">
            <w:pPr>
              <w:autoSpaceDE w:val="0"/>
              <w:autoSpaceDN w:val="0"/>
              <w:adjustRightInd w:val="0"/>
              <w:rPr>
                <w:rFonts w:ascii="Arial" w:hAnsi="Arial" w:cs="Arial"/>
                <w:sz w:val="20"/>
                <w:szCs w:val="20"/>
                <w:lang w:val="en-US"/>
              </w:rPr>
            </w:pPr>
            <w:r w:rsidRPr="00780F25">
              <w:rPr>
                <w:rFonts w:ascii="Arial" w:hAnsi="Arial" w:cs="Arial"/>
                <w:sz w:val="20"/>
                <w:szCs w:val="20"/>
                <w:lang w:val="en-US"/>
              </w:rPr>
              <w:t xml:space="preserve">To consider approach and timescale to academy conversion </w:t>
            </w:r>
          </w:p>
          <w:p w14:paraId="091C9E7F" w14:textId="35817D4A" w:rsidR="00194841" w:rsidRPr="00780F25" w:rsidRDefault="00194841" w:rsidP="00780F25">
            <w:pPr>
              <w:autoSpaceDE w:val="0"/>
              <w:autoSpaceDN w:val="0"/>
              <w:adjustRightInd w:val="0"/>
              <w:rPr>
                <w:rFonts w:ascii="Arial" w:hAnsi="Arial" w:cs="Arial"/>
                <w:b/>
                <w:color w:val="000000" w:themeColor="text1"/>
                <w:sz w:val="20"/>
                <w:szCs w:val="20"/>
              </w:rPr>
            </w:pPr>
          </w:p>
        </w:tc>
        <w:tc>
          <w:tcPr>
            <w:tcW w:w="984" w:type="dxa"/>
          </w:tcPr>
          <w:p w14:paraId="799C94F8" w14:textId="77777777" w:rsidR="00D362DF" w:rsidRPr="005313F9" w:rsidRDefault="00D362DF" w:rsidP="00780F25">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p>
          <w:p w14:paraId="6EBEF6FE" w14:textId="77777777" w:rsidR="00D362DF" w:rsidRDefault="00D362DF" w:rsidP="00780F25">
            <w:pPr>
              <w:autoSpaceDE w:val="0"/>
              <w:autoSpaceDN w:val="0"/>
              <w:adjustRightInd w:val="0"/>
              <w:rPr>
                <w:rFonts w:ascii="Arial" w:hAnsi="Arial" w:cs="Arial"/>
                <w:sz w:val="20"/>
                <w:szCs w:val="20"/>
                <w:lang w:val="en-US"/>
              </w:rPr>
            </w:pPr>
          </w:p>
          <w:p w14:paraId="18794C84" w14:textId="7CBCB326"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00791543" w14:textId="77777777" w:rsidR="00D362DF" w:rsidRDefault="00D362DF" w:rsidP="00780F25">
            <w:pPr>
              <w:autoSpaceDE w:val="0"/>
              <w:autoSpaceDN w:val="0"/>
              <w:adjustRightInd w:val="0"/>
              <w:rPr>
                <w:rFonts w:ascii="Arial" w:hAnsi="Arial" w:cs="Arial"/>
                <w:b/>
                <w:color w:val="000000" w:themeColor="text1"/>
                <w:sz w:val="36"/>
                <w:szCs w:val="36"/>
              </w:rPr>
            </w:pPr>
          </w:p>
        </w:tc>
        <w:tc>
          <w:tcPr>
            <w:tcW w:w="710" w:type="dxa"/>
            <w:shd w:val="clear" w:color="auto" w:fill="431B5F"/>
          </w:tcPr>
          <w:p w14:paraId="40314C62" w14:textId="77777777" w:rsidR="00D362DF" w:rsidRDefault="00D362DF" w:rsidP="00780F25">
            <w:pPr>
              <w:autoSpaceDE w:val="0"/>
              <w:autoSpaceDN w:val="0"/>
              <w:adjustRightInd w:val="0"/>
              <w:rPr>
                <w:rFonts w:ascii="Arial" w:hAnsi="Arial" w:cs="Arial"/>
                <w:b/>
                <w:color w:val="000000" w:themeColor="text1"/>
                <w:sz w:val="36"/>
                <w:szCs w:val="36"/>
              </w:rPr>
            </w:pPr>
          </w:p>
        </w:tc>
        <w:tc>
          <w:tcPr>
            <w:tcW w:w="675" w:type="dxa"/>
            <w:shd w:val="clear" w:color="auto" w:fill="431B5F"/>
          </w:tcPr>
          <w:p w14:paraId="3E4C296A" w14:textId="77777777" w:rsidR="00D362DF" w:rsidRDefault="00D362DF" w:rsidP="00780F25">
            <w:pPr>
              <w:autoSpaceDE w:val="0"/>
              <w:autoSpaceDN w:val="0"/>
              <w:adjustRightInd w:val="0"/>
              <w:rPr>
                <w:rFonts w:ascii="Arial" w:hAnsi="Arial" w:cs="Arial"/>
                <w:b/>
                <w:color w:val="000000" w:themeColor="text1"/>
                <w:sz w:val="36"/>
                <w:szCs w:val="36"/>
              </w:rPr>
            </w:pPr>
          </w:p>
        </w:tc>
        <w:tc>
          <w:tcPr>
            <w:tcW w:w="1734" w:type="dxa"/>
          </w:tcPr>
          <w:p w14:paraId="0ADD9656" w14:textId="77777777" w:rsidR="00D362DF" w:rsidRDefault="00D362DF" w:rsidP="00780F25">
            <w:pPr>
              <w:autoSpaceDE w:val="0"/>
              <w:autoSpaceDN w:val="0"/>
              <w:adjustRightInd w:val="0"/>
              <w:rPr>
                <w:rFonts w:ascii="Arial" w:hAnsi="Arial" w:cs="Arial"/>
                <w:b/>
                <w:color w:val="000000" w:themeColor="text1"/>
                <w:sz w:val="36"/>
                <w:szCs w:val="36"/>
              </w:rPr>
            </w:pPr>
          </w:p>
        </w:tc>
      </w:tr>
      <w:tr w:rsidR="00955CC3" w14:paraId="57D327DC" w14:textId="77777777" w:rsidTr="006671EC">
        <w:trPr>
          <w:trHeight w:val="325"/>
        </w:trPr>
        <w:tc>
          <w:tcPr>
            <w:tcW w:w="5501" w:type="dxa"/>
          </w:tcPr>
          <w:p w14:paraId="396A6DD4" w14:textId="77777777" w:rsidR="00D362DF" w:rsidRDefault="00D362DF" w:rsidP="00780F25">
            <w:pPr>
              <w:autoSpaceDE w:val="0"/>
              <w:autoSpaceDN w:val="0"/>
              <w:adjustRightInd w:val="0"/>
              <w:rPr>
                <w:rFonts w:ascii="Arial" w:hAnsi="Arial" w:cs="Arial"/>
                <w:sz w:val="20"/>
                <w:szCs w:val="20"/>
                <w:lang w:val="en-US"/>
              </w:rPr>
            </w:pPr>
            <w:r w:rsidRPr="00780F25">
              <w:rPr>
                <w:rFonts w:ascii="Arial" w:hAnsi="Arial" w:cs="Arial"/>
                <w:sz w:val="20"/>
                <w:szCs w:val="20"/>
                <w:lang w:val="en-US"/>
              </w:rPr>
              <w:t>To consider forming or joining an existing MAT</w:t>
            </w:r>
          </w:p>
          <w:p w14:paraId="2E11ACCF" w14:textId="088A36F1" w:rsidR="00D362DF" w:rsidRPr="00780F25" w:rsidRDefault="00D362DF" w:rsidP="00780F25">
            <w:pPr>
              <w:autoSpaceDE w:val="0"/>
              <w:autoSpaceDN w:val="0"/>
              <w:adjustRightInd w:val="0"/>
              <w:rPr>
                <w:rFonts w:ascii="Arial" w:hAnsi="Arial" w:cs="Arial"/>
                <w:b/>
                <w:color w:val="000000" w:themeColor="text1"/>
                <w:sz w:val="20"/>
                <w:szCs w:val="20"/>
              </w:rPr>
            </w:pPr>
          </w:p>
        </w:tc>
        <w:tc>
          <w:tcPr>
            <w:tcW w:w="984" w:type="dxa"/>
          </w:tcPr>
          <w:p w14:paraId="0BBBA06A" w14:textId="77777777" w:rsidR="00D362DF" w:rsidRDefault="00D362DF" w:rsidP="00780F25">
            <w:pPr>
              <w:autoSpaceDE w:val="0"/>
              <w:autoSpaceDN w:val="0"/>
              <w:adjustRightInd w:val="0"/>
              <w:rPr>
                <w:rFonts w:ascii="Arial" w:hAnsi="Arial" w:cs="Arial"/>
                <w:sz w:val="20"/>
                <w:szCs w:val="20"/>
                <w:lang w:val="en-US"/>
              </w:rPr>
            </w:pPr>
          </w:p>
          <w:p w14:paraId="7A074EF2" w14:textId="1888C78E" w:rsidR="00D362DF" w:rsidRDefault="00D362DF" w:rsidP="00780F25">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056C85AA" w14:textId="77777777" w:rsidR="00D362DF" w:rsidRDefault="00D362DF" w:rsidP="00780F25">
            <w:pPr>
              <w:autoSpaceDE w:val="0"/>
              <w:autoSpaceDN w:val="0"/>
              <w:adjustRightInd w:val="0"/>
              <w:rPr>
                <w:rFonts w:ascii="Arial" w:hAnsi="Arial" w:cs="Arial"/>
                <w:b/>
                <w:color w:val="000000" w:themeColor="text1"/>
                <w:sz w:val="36"/>
                <w:szCs w:val="36"/>
              </w:rPr>
            </w:pPr>
          </w:p>
        </w:tc>
        <w:tc>
          <w:tcPr>
            <w:tcW w:w="710" w:type="dxa"/>
            <w:shd w:val="clear" w:color="auto" w:fill="431B5F"/>
          </w:tcPr>
          <w:p w14:paraId="2F508607" w14:textId="77777777" w:rsidR="00D362DF" w:rsidRDefault="00D362DF" w:rsidP="00780F25">
            <w:pPr>
              <w:autoSpaceDE w:val="0"/>
              <w:autoSpaceDN w:val="0"/>
              <w:adjustRightInd w:val="0"/>
              <w:rPr>
                <w:rFonts w:ascii="Arial" w:hAnsi="Arial" w:cs="Arial"/>
                <w:b/>
                <w:color w:val="000000" w:themeColor="text1"/>
                <w:sz w:val="36"/>
                <w:szCs w:val="36"/>
              </w:rPr>
            </w:pPr>
          </w:p>
        </w:tc>
        <w:tc>
          <w:tcPr>
            <w:tcW w:w="675" w:type="dxa"/>
            <w:shd w:val="clear" w:color="auto" w:fill="431B5F"/>
          </w:tcPr>
          <w:p w14:paraId="3F328805" w14:textId="77777777" w:rsidR="00D362DF" w:rsidRDefault="00D362DF" w:rsidP="00780F25">
            <w:pPr>
              <w:autoSpaceDE w:val="0"/>
              <w:autoSpaceDN w:val="0"/>
              <w:adjustRightInd w:val="0"/>
              <w:rPr>
                <w:rFonts w:ascii="Arial" w:hAnsi="Arial" w:cs="Arial"/>
                <w:b/>
                <w:color w:val="000000" w:themeColor="text1"/>
                <w:sz w:val="36"/>
                <w:szCs w:val="36"/>
              </w:rPr>
            </w:pPr>
          </w:p>
        </w:tc>
        <w:tc>
          <w:tcPr>
            <w:tcW w:w="1734" w:type="dxa"/>
          </w:tcPr>
          <w:p w14:paraId="1098FA9E" w14:textId="77777777" w:rsidR="00D362DF" w:rsidRDefault="00D362DF" w:rsidP="00780F25">
            <w:pPr>
              <w:autoSpaceDE w:val="0"/>
              <w:autoSpaceDN w:val="0"/>
              <w:adjustRightInd w:val="0"/>
              <w:rPr>
                <w:rFonts w:ascii="Arial" w:hAnsi="Arial" w:cs="Arial"/>
                <w:b/>
                <w:color w:val="000000" w:themeColor="text1"/>
                <w:sz w:val="36"/>
                <w:szCs w:val="36"/>
              </w:rPr>
            </w:pPr>
          </w:p>
        </w:tc>
      </w:tr>
      <w:tr w:rsidR="00955CC3" w14:paraId="6BFF77FE" w14:textId="343665A1" w:rsidTr="00955CC3">
        <w:trPr>
          <w:trHeight w:val="325"/>
        </w:trPr>
        <w:tc>
          <w:tcPr>
            <w:tcW w:w="5501" w:type="dxa"/>
          </w:tcPr>
          <w:p w14:paraId="0CF07648" w14:textId="77777777" w:rsidR="003B131F" w:rsidRDefault="003B131F" w:rsidP="00780F25">
            <w:pPr>
              <w:autoSpaceDE w:val="0"/>
              <w:autoSpaceDN w:val="0"/>
              <w:adjustRightInd w:val="0"/>
              <w:rPr>
                <w:rFonts w:ascii="Arial" w:hAnsi="Arial" w:cs="Arial"/>
                <w:b/>
                <w:color w:val="000000" w:themeColor="text1"/>
                <w:sz w:val="20"/>
                <w:szCs w:val="20"/>
              </w:rPr>
            </w:pPr>
            <w:r>
              <w:rPr>
                <w:rFonts w:ascii="Arial" w:hAnsi="Arial" w:cs="Arial"/>
                <w:b/>
                <w:color w:val="000000" w:themeColor="text1"/>
                <w:sz w:val="20"/>
                <w:szCs w:val="20"/>
              </w:rPr>
              <w:t>Admissions:</w:t>
            </w:r>
          </w:p>
          <w:p w14:paraId="5D038B2F" w14:textId="46E2FC28" w:rsidR="003B131F" w:rsidRPr="00194841" w:rsidRDefault="003B131F" w:rsidP="00780F25">
            <w:pPr>
              <w:autoSpaceDE w:val="0"/>
              <w:autoSpaceDN w:val="0"/>
              <w:adjustRightInd w:val="0"/>
              <w:rPr>
                <w:rFonts w:ascii="Arial" w:hAnsi="Arial" w:cs="Arial"/>
                <w:b/>
                <w:color w:val="000000" w:themeColor="text1"/>
                <w:sz w:val="20"/>
                <w:szCs w:val="20"/>
              </w:rPr>
            </w:pPr>
          </w:p>
        </w:tc>
        <w:tc>
          <w:tcPr>
            <w:tcW w:w="984" w:type="dxa"/>
          </w:tcPr>
          <w:p w14:paraId="01AB1378" w14:textId="77777777" w:rsidR="003B131F" w:rsidRDefault="003B131F">
            <w:pPr>
              <w:rPr>
                <w:rFonts w:ascii="Arial" w:hAnsi="Arial" w:cs="Arial"/>
                <w:b/>
                <w:color w:val="000000" w:themeColor="text1"/>
                <w:sz w:val="20"/>
                <w:szCs w:val="20"/>
              </w:rPr>
            </w:pPr>
          </w:p>
          <w:p w14:paraId="477F8200" w14:textId="77777777" w:rsidR="003B131F" w:rsidRPr="00194841" w:rsidRDefault="003B131F" w:rsidP="00780F25">
            <w:pPr>
              <w:autoSpaceDE w:val="0"/>
              <w:autoSpaceDN w:val="0"/>
              <w:adjustRightInd w:val="0"/>
              <w:rPr>
                <w:rFonts w:ascii="Arial" w:hAnsi="Arial" w:cs="Arial"/>
                <w:b/>
                <w:color w:val="000000" w:themeColor="text1"/>
                <w:sz w:val="20"/>
                <w:szCs w:val="20"/>
              </w:rPr>
            </w:pPr>
          </w:p>
        </w:tc>
        <w:tc>
          <w:tcPr>
            <w:tcW w:w="744" w:type="dxa"/>
          </w:tcPr>
          <w:p w14:paraId="1E2C0CC9" w14:textId="77777777" w:rsidR="003B131F" w:rsidRDefault="003B131F">
            <w:pPr>
              <w:rPr>
                <w:rFonts w:ascii="Arial" w:hAnsi="Arial" w:cs="Arial"/>
                <w:b/>
                <w:color w:val="000000" w:themeColor="text1"/>
                <w:sz w:val="20"/>
                <w:szCs w:val="20"/>
              </w:rPr>
            </w:pPr>
          </w:p>
          <w:p w14:paraId="057615B9" w14:textId="77777777" w:rsidR="003B131F" w:rsidRPr="00194841" w:rsidRDefault="003B131F" w:rsidP="00780F25">
            <w:pPr>
              <w:autoSpaceDE w:val="0"/>
              <w:autoSpaceDN w:val="0"/>
              <w:adjustRightInd w:val="0"/>
              <w:rPr>
                <w:rFonts w:ascii="Arial" w:hAnsi="Arial" w:cs="Arial"/>
                <w:b/>
                <w:color w:val="000000" w:themeColor="text1"/>
                <w:sz w:val="20"/>
                <w:szCs w:val="20"/>
              </w:rPr>
            </w:pPr>
          </w:p>
        </w:tc>
        <w:tc>
          <w:tcPr>
            <w:tcW w:w="710" w:type="dxa"/>
          </w:tcPr>
          <w:p w14:paraId="03FB2F1F" w14:textId="77777777" w:rsidR="003B131F" w:rsidRDefault="003B131F">
            <w:pPr>
              <w:rPr>
                <w:rFonts w:ascii="Arial" w:hAnsi="Arial" w:cs="Arial"/>
                <w:b/>
                <w:color w:val="000000" w:themeColor="text1"/>
                <w:sz w:val="20"/>
                <w:szCs w:val="20"/>
              </w:rPr>
            </w:pPr>
          </w:p>
          <w:p w14:paraId="37A304C8" w14:textId="77777777" w:rsidR="003B131F" w:rsidRPr="00194841" w:rsidRDefault="003B131F" w:rsidP="00780F25">
            <w:pPr>
              <w:autoSpaceDE w:val="0"/>
              <w:autoSpaceDN w:val="0"/>
              <w:adjustRightInd w:val="0"/>
              <w:rPr>
                <w:rFonts w:ascii="Arial" w:hAnsi="Arial" w:cs="Arial"/>
                <w:b/>
                <w:color w:val="000000" w:themeColor="text1"/>
                <w:sz w:val="20"/>
                <w:szCs w:val="20"/>
              </w:rPr>
            </w:pPr>
          </w:p>
        </w:tc>
        <w:tc>
          <w:tcPr>
            <w:tcW w:w="675" w:type="dxa"/>
          </w:tcPr>
          <w:p w14:paraId="53B366D1" w14:textId="77777777" w:rsidR="003B131F" w:rsidRDefault="003B131F">
            <w:pPr>
              <w:rPr>
                <w:rFonts w:ascii="Arial" w:hAnsi="Arial" w:cs="Arial"/>
                <w:b/>
                <w:color w:val="000000" w:themeColor="text1"/>
                <w:sz w:val="20"/>
                <w:szCs w:val="20"/>
              </w:rPr>
            </w:pPr>
          </w:p>
          <w:p w14:paraId="0B54EA76" w14:textId="77777777" w:rsidR="003B131F" w:rsidRPr="00194841" w:rsidRDefault="003B131F" w:rsidP="00780F25">
            <w:pPr>
              <w:autoSpaceDE w:val="0"/>
              <w:autoSpaceDN w:val="0"/>
              <w:adjustRightInd w:val="0"/>
              <w:rPr>
                <w:rFonts w:ascii="Arial" w:hAnsi="Arial" w:cs="Arial"/>
                <w:b/>
                <w:color w:val="000000" w:themeColor="text1"/>
                <w:sz w:val="20"/>
                <w:szCs w:val="20"/>
              </w:rPr>
            </w:pPr>
          </w:p>
        </w:tc>
        <w:tc>
          <w:tcPr>
            <w:tcW w:w="1734" w:type="dxa"/>
          </w:tcPr>
          <w:p w14:paraId="75C8343F" w14:textId="77777777" w:rsidR="003B131F" w:rsidRDefault="003B131F">
            <w:pPr>
              <w:rPr>
                <w:rFonts w:ascii="Arial" w:hAnsi="Arial" w:cs="Arial"/>
                <w:b/>
                <w:color w:val="000000" w:themeColor="text1"/>
                <w:sz w:val="20"/>
                <w:szCs w:val="20"/>
              </w:rPr>
            </w:pPr>
          </w:p>
          <w:p w14:paraId="25E5A3C3" w14:textId="77777777" w:rsidR="003B131F" w:rsidRPr="00194841" w:rsidRDefault="003B131F" w:rsidP="00780F25">
            <w:pPr>
              <w:autoSpaceDE w:val="0"/>
              <w:autoSpaceDN w:val="0"/>
              <w:adjustRightInd w:val="0"/>
              <w:rPr>
                <w:rFonts w:ascii="Arial" w:hAnsi="Arial" w:cs="Arial"/>
                <w:b/>
                <w:color w:val="000000" w:themeColor="text1"/>
                <w:sz w:val="20"/>
                <w:szCs w:val="20"/>
              </w:rPr>
            </w:pPr>
          </w:p>
        </w:tc>
      </w:tr>
      <w:tr w:rsidR="00955CC3" w14:paraId="505933AB" w14:textId="77777777" w:rsidTr="00E66C01">
        <w:trPr>
          <w:trHeight w:val="336"/>
        </w:trPr>
        <w:tc>
          <w:tcPr>
            <w:tcW w:w="5501" w:type="dxa"/>
          </w:tcPr>
          <w:p w14:paraId="5FB5655E" w14:textId="3866F7A2" w:rsidR="00194841" w:rsidRDefault="00194841" w:rsidP="005313F9">
            <w:pPr>
              <w:autoSpaceDE w:val="0"/>
              <w:autoSpaceDN w:val="0"/>
              <w:adjustRightInd w:val="0"/>
              <w:rPr>
                <w:rFonts w:ascii="Arial" w:hAnsi="Arial" w:cs="Arial"/>
                <w:sz w:val="20"/>
                <w:szCs w:val="20"/>
                <w:lang w:val="en-US"/>
              </w:rPr>
            </w:pPr>
            <w:r w:rsidRPr="005313F9">
              <w:rPr>
                <w:rFonts w:ascii="Arial" w:hAnsi="Arial" w:cs="Arial"/>
                <w:sz w:val="20"/>
                <w:szCs w:val="20"/>
                <w:lang w:val="en-US"/>
              </w:rPr>
              <w:t xml:space="preserve">Foundation and voluntary aided schools must </w:t>
            </w:r>
            <w:hyperlink r:id="rId21" w:history="1">
              <w:r w:rsidRPr="005313F9">
                <w:rPr>
                  <w:rFonts w:ascii="Arial" w:hAnsi="Arial" w:cs="Arial"/>
                  <w:color w:val="0000FF"/>
                  <w:sz w:val="20"/>
                  <w:szCs w:val="20"/>
                  <w:u w:val="single"/>
                  <w:lang w:val="en-US"/>
                </w:rPr>
                <w:t>consult on the school admissions policy every seven years, or when proposing changes</w:t>
              </w:r>
            </w:hyperlink>
            <w:r w:rsidRPr="005313F9">
              <w:rPr>
                <w:rFonts w:ascii="Arial" w:hAnsi="Arial" w:cs="Arial"/>
                <w:sz w:val="20"/>
                <w:szCs w:val="20"/>
                <w:lang w:val="en-US"/>
              </w:rPr>
              <w:t xml:space="preserve"> (this does not apply to community or voluntary controlled schools)</w:t>
            </w:r>
          </w:p>
          <w:p w14:paraId="097F2267" w14:textId="776E5B67" w:rsidR="00194841" w:rsidRPr="005313F9" w:rsidRDefault="00194841" w:rsidP="005313F9">
            <w:pPr>
              <w:autoSpaceDE w:val="0"/>
              <w:autoSpaceDN w:val="0"/>
              <w:adjustRightInd w:val="0"/>
              <w:rPr>
                <w:rFonts w:ascii="Arial" w:hAnsi="Arial" w:cs="Arial"/>
                <w:b/>
                <w:color w:val="000000" w:themeColor="text1"/>
                <w:sz w:val="20"/>
                <w:szCs w:val="20"/>
              </w:rPr>
            </w:pPr>
          </w:p>
        </w:tc>
        <w:tc>
          <w:tcPr>
            <w:tcW w:w="984" w:type="dxa"/>
          </w:tcPr>
          <w:p w14:paraId="37F5F120" w14:textId="77777777" w:rsidR="00194841" w:rsidRDefault="00194841" w:rsidP="005313F9">
            <w:pPr>
              <w:autoSpaceDE w:val="0"/>
              <w:autoSpaceDN w:val="0"/>
              <w:adjustRightInd w:val="0"/>
              <w:rPr>
                <w:rFonts w:ascii="Arial" w:hAnsi="Arial" w:cs="Arial"/>
                <w:b/>
                <w:color w:val="000000" w:themeColor="text1"/>
                <w:sz w:val="36"/>
                <w:szCs w:val="36"/>
              </w:rPr>
            </w:pPr>
          </w:p>
          <w:p w14:paraId="1A628D2D" w14:textId="77777777" w:rsidR="00194841" w:rsidRDefault="00194841" w:rsidP="005313F9">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14:paraId="68ED0777" w14:textId="1E6BEE92" w:rsidR="00194841" w:rsidRDefault="00194841"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734E3AB3" w14:textId="77777777" w:rsidR="00194841" w:rsidRDefault="00194841" w:rsidP="005313F9">
            <w:pPr>
              <w:autoSpaceDE w:val="0"/>
              <w:autoSpaceDN w:val="0"/>
              <w:adjustRightInd w:val="0"/>
              <w:rPr>
                <w:rFonts w:ascii="Arial" w:hAnsi="Arial" w:cs="Arial"/>
                <w:b/>
                <w:color w:val="000000" w:themeColor="text1"/>
                <w:sz w:val="36"/>
                <w:szCs w:val="36"/>
              </w:rPr>
            </w:pPr>
          </w:p>
          <w:p w14:paraId="40AB471E" w14:textId="77777777" w:rsidR="00194841" w:rsidRDefault="00194841" w:rsidP="005313F9">
            <w:pPr>
              <w:autoSpaceDE w:val="0"/>
              <w:autoSpaceDN w:val="0"/>
              <w:adjustRightInd w:val="0"/>
              <w:rPr>
                <w:rFonts w:ascii="Arial" w:hAnsi="Arial" w:cs="Arial"/>
                <w:sz w:val="20"/>
                <w:szCs w:val="20"/>
                <w:lang w:val="en-US"/>
              </w:rPr>
            </w:pPr>
          </w:p>
          <w:p w14:paraId="72B42074" w14:textId="3893C281" w:rsidR="00194841" w:rsidRDefault="00194841"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034DF130" w14:textId="77777777" w:rsidR="00194841" w:rsidRDefault="00194841" w:rsidP="005313F9">
            <w:pPr>
              <w:autoSpaceDE w:val="0"/>
              <w:autoSpaceDN w:val="0"/>
              <w:adjustRightInd w:val="0"/>
              <w:rPr>
                <w:rFonts w:ascii="Arial" w:hAnsi="Arial" w:cs="Arial"/>
                <w:b/>
                <w:color w:val="000000" w:themeColor="text1"/>
                <w:sz w:val="36"/>
                <w:szCs w:val="36"/>
              </w:rPr>
            </w:pPr>
          </w:p>
        </w:tc>
        <w:tc>
          <w:tcPr>
            <w:tcW w:w="675" w:type="dxa"/>
            <w:shd w:val="clear" w:color="auto" w:fill="431B5F"/>
          </w:tcPr>
          <w:p w14:paraId="602A7968" w14:textId="77777777" w:rsidR="00194841" w:rsidRDefault="00194841" w:rsidP="005313F9">
            <w:pPr>
              <w:autoSpaceDE w:val="0"/>
              <w:autoSpaceDN w:val="0"/>
              <w:adjustRightInd w:val="0"/>
              <w:rPr>
                <w:rFonts w:ascii="Arial" w:hAnsi="Arial" w:cs="Arial"/>
                <w:b/>
                <w:color w:val="000000" w:themeColor="text1"/>
                <w:sz w:val="36"/>
                <w:szCs w:val="36"/>
              </w:rPr>
            </w:pPr>
          </w:p>
        </w:tc>
        <w:tc>
          <w:tcPr>
            <w:tcW w:w="1734" w:type="dxa"/>
          </w:tcPr>
          <w:p w14:paraId="588062C0" w14:textId="77777777" w:rsidR="00194841" w:rsidRDefault="00194841" w:rsidP="005313F9">
            <w:pPr>
              <w:autoSpaceDE w:val="0"/>
              <w:autoSpaceDN w:val="0"/>
              <w:adjustRightInd w:val="0"/>
              <w:rPr>
                <w:rFonts w:ascii="Arial" w:hAnsi="Arial" w:cs="Arial"/>
                <w:b/>
                <w:color w:val="000000" w:themeColor="text1"/>
                <w:sz w:val="36"/>
                <w:szCs w:val="36"/>
              </w:rPr>
            </w:pPr>
          </w:p>
        </w:tc>
      </w:tr>
      <w:tr w:rsidR="00955CC3" w14:paraId="4C207E97" w14:textId="77777777" w:rsidTr="00E66C01">
        <w:trPr>
          <w:trHeight w:val="348"/>
        </w:trPr>
        <w:tc>
          <w:tcPr>
            <w:tcW w:w="5501" w:type="dxa"/>
          </w:tcPr>
          <w:p w14:paraId="62C5B54D" w14:textId="77777777" w:rsidR="00194841" w:rsidRDefault="00194841" w:rsidP="005313F9">
            <w:pPr>
              <w:autoSpaceDE w:val="0"/>
              <w:autoSpaceDN w:val="0"/>
              <w:adjustRightInd w:val="0"/>
              <w:rPr>
                <w:rFonts w:ascii="Arial" w:hAnsi="Arial" w:cs="Arial"/>
                <w:sz w:val="20"/>
                <w:szCs w:val="20"/>
                <w:lang w:val="en-US"/>
              </w:rPr>
            </w:pPr>
            <w:r w:rsidRPr="005313F9">
              <w:rPr>
                <w:rFonts w:ascii="Arial" w:hAnsi="Arial" w:cs="Arial"/>
                <w:sz w:val="20"/>
                <w:szCs w:val="20"/>
                <w:lang w:val="en-US"/>
              </w:rPr>
              <w:t xml:space="preserve">Foundation and voluntary aided schools must establish </w:t>
            </w:r>
            <w:hyperlink r:id="rId22" w:history="1">
              <w:r w:rsidRPr="005313F9">
                <w:rPr>
                  <w:rFonts w:ascii="Arial" w:hAnsi="Arial" w:cs="Arial"/>
                  <w:color w:val="0000FF"/>
                  <w:sz w:val="20"/>
                  <w:szCs w:val="20"/>
                  <w:u w:val="single"/>
                  <w:lang w:val="en-US"/>
                </w:rPr>
                <w:t>an independent appeals panel</w:t>
              </w:r>
            </w:hyperlink>
            <w:r w:rsidRPr="005313F9">
              <w:rPr>
                <w:rFonts w:ascii="Arial" w:hAnsi="Arial" w:cs="Arial"/>
                <w:sz w:val="20"/>
                <w:szCs w:val="20"/>
                <w:lang w:val="en-US"/>
              </w:rPr>
              <w:t xml:space="preserve"> relating to admission </w:t>
            </w:r>
          </w:p>
          <w:p w14:paraId="5E74A1FC" w14:textId="4CFEB72A" w:rsidR="00194841" w:rsidRPr="005313F9" w:rsidRDefault="00194841" w:rsidP="005313F9">
            <w:pPr>
              <w:autoSpaceDE w:val="0"/>
              <w:autoSpaceDN w:val="0"/>
              <w:adjustRightInd w:val="0"/>
              <w:rPr>
                <w:rFonts w:ascii="Arial" w:hAnsi="Arial" w:cs="Arial"/>
                <w:b/>
                <w:color w:val="000000" w:themeColor="text1"/>
                <w:sz w:val="20"/>
                <w:szCs w:val="20"/>
              </w:rPr>
            </w:pPr>
          </w:p>
        </w:tc>
        <w:tc>
          <w:tcPr>
            <w:tcW w:w="984" w:type="dxa"/>
          </w:tcPr>
          <w:p w14:paraId="7940BD38" w14:textId="77777777" w:rsidR="00194841" w:rsidRDefault="00194841" w:rsidP="005313F9">
            <w:pPr>
              <w:autoSpaceDE w:val="0"/>
              <w:autoSpaceDN w:val="0"/>
              <w:adjustRightInd w:val="0"/>
              <w:rPr>
                <w:rFonts w:ascii="Arial" w:hAnsi="Arial" w:cs="Arial"/>
                <w:b/>
                <w:color w:val="000000" w:themeColor="text1"/>
                <w:sz w:val="36"/>
                <w:szCs w:val="36"/>
              </w:rPr>
            </w:pPr>
          </w:p>
          <w:p w14:paraId="3B7730DD" w14:textId="5345329C" w:rsidR="00194841" w:rsidRDefault="00194841"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1C3AF1BD" w14:textId="77777777" w:rsidR="00194841" w:rsidRDefault="00194841" w:rsidP="005313F9">
            <w:pPr>
              <w:autoSpaceDE w:val="0"/>
              <w:autoSpaceDN w:val="0"/>
              <w:adjustRightInd w:val="0"/>
              <w:rPr>
                <w:rFonts w:ascii="Arial" w:hAnsi="Arial" w:cs="Arial"/>
                <w:b/>
                <w:color w:val="000000" w:themeColor="text1"/>
                <w:sz w:val="36"/>
                <w:szCs w:val="36"/>
              </w:rPr>
            </w:pPr>
          </w:p>
          <w:p w14:paraId="669A72D6" w14:textId="0135EDC3" w:rsidR="00194841" w:rsidRDefault="00194841"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4E3472CD" w14:textId="77777777" w:rsidR="00194841" w:rsidRDefault="00194841" w:rsidP="005313F9">
            <w:pPr>
              <w:autoSpaceDE w:val="0"/>
              <w:autoSpaceDN w:val="0"/>
              <w:adjustRightInd w:val="0"/>
              <w:rPr>
                <w:rFonts w:ascii="Arial" w:hAnsi="Arial" w:cs="Arial"/>
                <w:b/>
                <w:color w:val="000000" w:themeColor="text1"/>
                <w:sz w:val="36"/>
                <w:szCs w:val="36"/>
              </w:rPr>
            </w:pPr>
          </w:p>
        </w:tc>
        <w:tc>
          <w:tcPr>
            <w:tcW w:w="675" w:type="dxa"/>
            <w:shd w:val="clear" w:color="auto" w:fill="431B5F"/>
          </w:tcPr>
          <w:p w14:paraId="4D25145D" w14:textId="77777777" w:rsidR="00194841" w:rsidRDefault="00194841" w:rsidP="005313F9">
            <w:pPr>
              <w:autoSpaceDE w:val="0"/>
              <w:autoSpaceDN w:val="0"/>
              <w:adjustRightInd w:val="0"/>
              <w:rPr>
                <w:rFonts w:ascii="Arial" w:hAnsi="Arial" w:cs="Arial"/>
                <w:b/>
                <w:color w:val="000000" w:themeColor="text1"/>
                <w:sz w:val="36"/>
                <w:szCs w:val="36"/>
              </w:rPr>
            </w:pPr>
          </w:p>
        </w:tc>
        <w:tc>
          <w:tcPr>
            <w:tcW w:w="1734" w:type="dxa"/>
          </w:tcPr>
          <w:p w14:paraId="228B1139" w14:textId="77777777" w:rsidR="00194841" w:rsidRDefault="00194841" w:rsidP="005313F9">
            <w:pPr>
              <w:autoSpaceDE w:val="0"/>
              <w:autoSpaceDN w:val="0"/>
              <w:adjustRightInd w:val="0"/>
              <w:rPr>
                <w:rFonts w:ascii="Arial" w:hAnsi="Arial" w:cs="Arial"/>
                <w:b/>
                <w:color w:val="000000" w:themeColor="text1"/>
                <w:sz w:val="36"/>
                <w:szCs w:val="36"/>
              </w:rPr>
            </w:pPr>
          </w:p>
        </w:tc>
      </w:tr>
      <w:tr w:rsidR="00955CC3" w14:paraId="260037B0" w14:textId="77777777" w:rsidTr="00E66C01">
        <w:trPr>
          <w:trHeight w:val="468"/>
        </w:trPr>
        <w:tc>
          <w:tcPr>
            <w:tcW w:w="5501" w:type="dxa"/>
          </w:tcPr>
          <w:p w14:paraId="21AFC490" w14:textId="4EFB1D6A" w:rsidR="00194841" w:rsidRDefault="00194841" w:rsidP="005313F9">
            <w:pPr>
              <w:autoSpaceDE w:val="0"/>
              <w:autoSpaceDN w:val="0"/>
              <w:adjustRightInd w:val="0"/>
              <w:rPr>
                <w:rFonts w:ascii="Arial" w:hAnsi="Arial" w:cs="Arial"/>
                <w:sz w:val="20"/>
                <w:szCs w:val="20"/>
                <w:lang w:val="en-US"/>
              </w:rPr>
            </w:pPr>
            <w:r w:rsidRPr="005313F9">
              <w:rPr>
                <w:rFonts w:ascii="Arial" w:hAnsi="Arial" w:cs="Arial"/>
                <w:sz w:val="20"/>
                <w:szCs w:val="20"/>
                <w:lang w:val="en-US"/>
              </w:rPr>
              <w:t xml:space="preserve">To annually determine admission arrangements </w:t>
            </w:r>
            <w:r w:rsidR="00F475DC" w:rsidRPr="005313F9">
              <w:rPr>
                <w:rFonts w:ascii="Arial" w:hAnsi="Arial" w:cs="Arial"/>
                <w:sz w:val="20"/>
                <w:szCs w:val="20"/>
                <w:lang w:val="en-US"/>
              </w:rPr>
              <w:t>(VA</w:t>
            </w:r>
            <w:r w:rsidRPr="005313F9">
              <w:rPr>
                <w:rFonts w:ascii="Arial" w:hAnsi="Arial" w:cs="Arial"/>
                <w:sz w:val="20"/>
                <w:szCs w:val="20"/>
                <w:lang w:val="en-US"/>
              </w:rPr>
              <w:t xml:space="preserve"> and Foundation schools)</w:t>
            </w:r>
          </w:p>
          <w:p w14:paraId="5939710A" w14:textId="55C92C27" w:rsidR="00194841" w:rsidRPr="005313F9" w:rsidRDefault="00194841" w:rsidP="005313F9">
            <w:pPr>
              <w:autoSpaceDE w:val="0"/>
              <w:autoSpaceDN w:val="0"/>
              <w:adjustRightInd w:val="0"/>
              <w:rPr>
                <w:rFonts w:ascii="Arial" w:hAnsi="Arial" w:cs="Arial"/>
                <w:b/>
                <w:color w:val="000000" w:themeColor="text1"/>
                <w:sz w:val="20"/>
                <w:szCs w:val="20"/>
              </w:rPr>
            </w:pPr>
          </w:p>
        </w:tc>
        <w:tc>
          <w:tcPr>
            <w:tcW w:w="984" w:type="dxa"/>
          </w:tcPr>
          <w:p w14:paraId="49807C87" w14:textId="77777777" w:rsidR="00194841" w:rsidRDefault="00194841" w:rsidP="005313F9">
            <w:pPr>
              <w:autoSpaceDE w:val="0"/>
              <w:autoSpaceDN w:val="0"/>
              <w:adjustRightInd w:val="0"/>
              <w:rPr>
                <w:rFonts w:ascii="Arial" w:hAnsi="Arial" w:cs="Arial"/>
                <w:b/>
                <w:color w:val="000000" w:themeColor="text1"/>
                <w:sz w:val="36"/>
                <w:szCs w:val="36"/>
              </w:rPr>
            </w:pPr>
          </w:p>
          <w:p w14:paraId="0BB26859" w14:textId="41AB13B3" w:rsidR="00194841" w:rsidRDefault="00194841"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644D8AC5" w14:textId="77777777" w:rsidR="00194841" w:rsidRDefault="00194841" w:rsidP="005313F9">
            <w:pPr>
              <w:autoSpaceDE w:val="0"/>
              <w:autoSpaceDN w:val="0"/>
              <w:adjustRightInd w:val="0"/>
              <w:rPr>
                <w:rFonts w:ascii="Arial" w:hAnsi="Arial" w:cs="Arial"/>
                <w:b/>
                <w:color w:val="000000" w:themeColor="text1"/>
                <w:sz w:val="36"/>
                <w:szCs w:val="36"/>
              </w:rPr>
            </w:pPr>
          </w:p>
          <w:p w14:paraId="5659DE65" w14:textId="4302DA91" w:rsidR="00194841" w:rsidRDefault="00194841"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50B5AE25" w14:textId="77777777" w:rsidR="00194841" w:rsidRDefault="00194841" w:rsidP="005313F9">
            <w:pPr>
              <w:autoSpaceDE w:val="0"/>
              <w:autoSpaceDN w:val="0"/>
              <w:adjustRightInd w:val="0"/>
              <w:rPr>
                <w:rFonts w:ascii="Arial" w:hAnsi="Arial" w:cs="Arial"/>
                <w:b/>
                <w:color w:val="000000" w:themeColor="text1"/>
                <w:sz w:val="36"/>
                <w:szCs w:val="36"/>
              </w:rPr>
            </w:pPr>
          </w:p>
        </w:tc>
        <w:tc>
          <w:tcPr>
            <w:tcW w:w="675" w:type="dxa"/>
            <w:shd w:val="clear" w:color="auto" w:fill="431B5F"/>
          </w:tcPr>
          <w:p w14:paraId="64E69908" w14:textId="77777777" w:rsidR="00194841" w:rsidRDefault="00194841" w:rsidP="005313F9">
            <w:pPr>
              <w:autoSpaceDE w:val="0"/>
              <w:autoSpaceDN w:val="0"/>
              <w:adjustRightInd w:val="0"/>
              <w:rPr>
                <w:rFonts w:ascii="Arial" w:hAnsi="Arial" w:cs="Arial"/>
                <w:b/>
                <w:color w:val="000000" w:themeColor="text1"/>
                <w:sz w:val="36"/>
                <w:szCs w:val="36"/>
              </w:rPr>
            </w:pPr>
          </w:p>
        </w:tc>
        <w:tc>
          <w:tcPr>
            <w:tcW w:w="1734" w:type="dxa"/>
          </w:tcPr>
          <w:p w14:paraId="7D89AEB4" w14:textId="77777777" w:rsidR="00194841" w:rsidRDefault="00194841" w:rsidP="005313F9">
            <w:pPr>
              <w:autoSpaceDE w:val="0"/>
              <w:autoSpaceDN w:val="0"/>
              <w:adjustRightInd w:val="0"/>
              <w:rPr>
                <w:rFonts w:ascii="Arial" w:hAnsi="Arial" w:cs="Arial"/>
                <w:b/>
                <w:color w:val="000000" w:themeColor="text1"/>
                <w:sz w:val="36"/>
                <w:szCs w:val="36"/>
              </w:rPr>
            </w:pPr>
          </w:p>
        </w:tc>
      </w:tr>
      <w:tr w:rsidR="00955CC3" w14:paraId="4B5B2A3A" w14:textId="77777777" w:rsidTr="00E66C01">
        <w:trPr>
          <w:trHeight w:val="540"/>
        </w:trPr>
        <w:tc>
          <w:tcPr>
            <w:tcW w:w="5501" w:type="dxa"/>
          </w:tcPr>
          <w:p w14:paraId="5A205152" w14:textId="5B1D4D67" w:rsidR="00194841" w:rsidRPr="006F730E" w:rsidRDefault="00194841" w:rsidP="005313F9">
            <w:pPr>
              <w:autoSpaceDE w:val="0"/>
              <w:autoSpaceDN w:val="0"/>
              <w:adjustRightInd w:val="0"/>
              <w:rPr>
                <w:rFonts w:ascii="Arial" w:hAnsi="Arial" w:cs="Arial"/>
                <w:sz w:val="20"/>
                <w:szCs w:val="20"/>
                <w:lang w:val="en-US"/>
              </w:rPr>
            </w:pPr>
            <w:r w:rsidRPr="005313F9">
              <w:rPr>
                <w:rFonts w:ascii="Arial" w:hAnsi="Arial" w:cs="Arial"/>
                <w:sz w:val="20"/>
                <w:szCs w:val="20"/>
                <w:lang w:val="en-US"/>
              </w:rPr>
              <w:t xml:space="preserve">Admissions: application decisions (VA and Foundation schools must establish a dedicated admissions committee to allocate places, where they choose to delegate authority to committee level) </w:t>
            </w:r>
          </w:p>
        </w:tc>
        <w:tc>
          <w:tcPr>
            <w:tcW w:w="984" w:type="dxa"/>
            <w:shd w:val="clear" w:color="auto" w:fill="431B5F"/>
          </w:tcPr>
          <w:p w14:paraId="24DC961A" w14:textId="77777777" w:rsidR="00194841" w:rsidRDefault="00194841" w:rsidP="005313F9">
            <w:pPr>
              <w:autoSpaceDE w:val="0"/>
              <w:autoSpaceDN w:val="0"/>
              <w:adjustRightInd w:val="0"/>
              <w:rPr>
                <w:rFonts w:ascii="Arial" w:hAnsi="Arial" w:cs="Arial"/>
                <w:b/>
                <w:color w:val="000000" w:themeColor="text1"/>
                <w:sz w:val="36"/>
                <w:szCs w:val="36"/>
              </w:rPr>
            </w:pPr>
          </w:p>
        </w:tc>
        <w:tc>
          <w:tcPr>
            <w:tcW w:w="744" w:type="dxa"/>
          </w:tcPr>
          <w:p w14:paraId="3C49846B" w14:textId="560E5969" w:rsidR="006F730E" w:rsidRDefault="006F730E" w:rsidP="005313F9">
            <w:pPr>
              <w:autoSpaceDE w:val="0"/>
              <w:autoSpaceDN w:val="0"/>
              <w:adjustRightInd w:val="0"/>
              <w:rPr>
                <w:rFonts w:ascii="Arial" w:hAnsi="Arial" w:cs="Arial"/>
                <w:sz w:val="20"/>
                <w:szCs w:val="20"/>
                <w:lang w:val="en-US"/>
              </w:rPr>
            </w:pPr>
          </w:p>
          <w:p w14:paraId="42AB9738" w14:textId="77777777" w:rsidR="006F730E" w:rsidRDefault="00194841" w:rsidP="005313F9">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14:paraId="3D7718B8" w14:textId="49287243" w:rsidR="00194841" w:rsidRDefault="006F730E"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00194841" w:rsidRPr="00503807">
              <w:rPr>
                <w:rFonts w:ascii="Arial" w:hAnsi="Arial" w:cs="Arial"/>
                <w:sz w:val="20"/>
                <w:szCs w:val="20"/>
                <w:lang w:val="en-US"/>
              </w:rPr>
              <w:sym w:font="Wingdings" w:char="F0FC"/>
            </w:r>
          </w:p>
        </w:tc>
        <w:tc>
          <w:tcPr>
            <w:tcW w:w="710" w:type="dxa"/>
            <w:shd w:val="clear" w:color="auto" w:fill="431B5F"/>
          </w:tcPr>
          <w:p w14:paraId="1CFC2A4E" w14:textId="77777777" w:rsidR="00194841" w:rsidRDefault="00194841" w:rsidP="005313F9">
            <w:pPr>
              <w:autoSpaceDE w:val="0"/>
              <w:autoSpaceDN w:val="0"/>
              <w:adjustRightInd w:val="0"/>
              <w:rPr>
                <w:rFonts w:ascii="Arial" w:hAnsi="Arial" w:cs="Arial"/>
                <w:b/>
                <w:color w:val="000000" w:themeColor="text1"/>
                <w:sz w:val="36"/>
                <w:szCs w:val="36"/>
              </w:rPr>
            </w:pPr>
          </w:p>
        </w:tc>
        <w:tc>
          <w:tcPr>
            <w:tcW w:w="675" w:type="dxa"/>
            <w:shd w:val="clear" w:color="auto" w:fill="431B5F"/>
          </w:tcPr>
          <w:p w14:paraId="10EFB58D" w14:textId="77777777" w:rsidR="00194841" w:rsidRDefault="00194841" w:rsidP="005313F9">
            <w:pPr>
              <w:autoSpaceDE w:val="0"/>
              <w:autoSpaceDN w:val="0"/>
              <w:adjustRightInd w:val="0"/>
              <w:rPr>
                <w:rFonts w:ascii="Arial" w:hAnsi="Arial" w:cs="Arial"/>
                <w:b/>
                <w:color w:val="000000" w:themeColor="text1"/>
                <w:sz w:val="36"/>
                <w:szCs w:val="36"/>
              </w:rPr>
            </w:pPr>
          </w:p>
        </w:tc>
        <w:tc>
          <w:tcPr>
            <w:tcW w:w="1734" w:type="dxa"/>
          </w:tcPr>
          <w:p w14:paraId="57149313" w14:textId="77777777" w:rsidR="00194841" w:rsidRDefault="00194841" w:rsidP="005313F9">
            <w:pPr>
              <w:autoSpaceDE w:val="0"/>
              <w:autoSpaceDN w:val="0"/>
              <w:adjustRightInd w:val="0"/>
              <w:rPr>
                <w:rFonts w:ascii="Arial" w:hAnsi="Arial" w:cs="Arial"/>
                <w:b/>
                <w:color w:val="000000" w:themeColor="text1"/>
                <w:sz w:val="36"/>
                <w:szCs w:val="36"/>
              </w:rPr>
            </w:pPr>
          </w:p>
        </w:tc>
      </w:tr>
      <w:tr w:rsidR="00955CC3" w14:paraId="75BB773E" w14:textId="77777777" w:rsidTr="00E66C01">
        <w:trPr>
          <w:trHeight w:val="468"/>
        </w:trPr>
        <w:tc>
          <w:tcPr>
            <w:tcW w:w="5501" w:type="dxa"/>
          </w:tcPr>
          <w:p w14:paraId="0C272625" w14:textId="77777777" w:rsidR="00194841" w:rsidRDefault="00194841" w:rsidP="005313F9">
            <w:pPr>
              <w:autoSpaceDE w:val="0"/>
              <w:autoSpaceDN w:val="0"/>
              <w:adjustRightInd w:val="0"/>
              <w:rPr>
                <w:rFonts w:ascii="Arial" w:hAnsi="Arial" w:cs="Arial"/>
                <w:sz w:val="20"/>
                <w:szCs w:val="20"/>
                <w:lang w:val="en-US"/>
              </w:rPr>
            </w:pPr>
            <w:r w:rsidRPr="005313F9">
              <w:rPr>
                <w:rFonts w:ascii="Arial" w:hAnsi="Arial" w:cs="Arial"/>
                <w:sz w:val="20"/>
                <w:szCs w:val="20"/>
                <w:lang w:val="en-US"/>
              </w:rPr>
              <w:t>To publish an admissions appeals timetable</w:t>
            </w:r>
          </w:p>
          <w:p w14:paraId="3A8BF4A4" w14:textId="22ED7ED3" w:rsidR="00194841" w:rsidRPr="005313F9" w:rsidRDefault="00194841" w:rsidP="005313F9">
            <w:pPr>
              <w:autoSpaceDE w:val="0"/>
              <w:autoSpaceDN w:val="0"/>
              <w:adjustRightInd w:val="0"/>
              <w:rPr>
                <w:rFonts w:ascii="Arial" w:hAnsi="Arial" w:cs="Arial"/>
                <w:b/>
                <w:color w:val="000000" w:themeColor="text1"/>
                <w:sz w:val="20"/>
                <w:szCs w:val="20"/>
              </w:rPr>
            </w:pPr>
          </w:p>
        </w:tc>
        <w:tc>
          <w:tcPr>
            <w:tcW w:w="984" w:type="dxa"/>
            <w:shd w:val="clear" w:color="auto" w:fill="431B5F"/>
          </w:tcPr>
          <w:p w14:paraId="26351BAF" w14:textId="77777777" w:rsidR="00194841" w:rsidRDefault="00194841" w:rsidP="005313F9">
            <w:pPr>
              <w:autoSpaceDE w:val="0"/>
              <w:autoSpaceDN w:val="0"/>
              <w:adjustRightInd w:val="0"/>
              <w:rPr>
                <w:rFonts w:ascii="Arial" w:hAnsi="Arial" w:cs="Arial"/>
                <w:b/>
                <w:color w:val="000000" w:themeColor="text1"/>
                <w:sz w:val="36"/>
                <w:szCs w:val="36"/>
              </w:rPr>
            </w:pPr>
          </w:p>
        </w:tc>
        <w:tc>
          <w:tcPr>
            <w:tcW w:w="744" w:type="dxa"/>
          </w:tcPr>
          <w:p w14:paraId="003F8230" w14:textId="77777777" w:rsidR="00194841" w:rsidRDefault="00194841" w:rsidP="005313F9">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14:paraId="5E73D5D3" w14:textId="77DF4B44" w:rsidR="00194841" w:rsidRDefault="00194841"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1CDEE3E9" w14:textId="77777777" w:rsidR="00194841" w:rsidRDefault="00194841" w:rsidP="005313F9">
            <w:pPr>
              <w:autoSpaceDE w:val="0"/>
              <w:autoSpaceDN w:val="0"/>
              <w:adjustRightInd w:val="0"/>
              <w:rPr>
                <w:rFonts w:ascii="Arial" w:hAnsi="Arial" w:cs="Arial"/>
                <w:b/>
                <w:color w:val="000000" w:themeColor="text1"/>
                <w:sz w:val="36"/>
                <w:szCs w:val="36"/>
              </w:rPr>
            </w:pPr>
          </w:p>
        </w:tc>
        <w:tc>
          <w:tcPr>
            <w:tcW w:w="675" w:type="dxa"/>
            <w:shd w:val="clear" w:color="auto" w:fill="431B5F"/>
          </w:tcPr>
          <w:p w14:paraId="2DDA1678" w14:textId="77777777" w:rsidR="00194841" w:rsidRDefault="00194841" w:rsidP="005313F9">
            <w:pPr>
              <w:autoSpaceDE w:val="0"/>
              <w:autoSpaceDN w:val="0"/>
              <w:adjustRightInd w:val="0"/>
              <w:rPr>
                <w:rFonts w:ascii="Arial" w:hAnsi="Arial" w:cs="Arial"/>
                <w:b/>
                <w:color w:val="000000" w:themeColor="text1"/>
                <w:sz w:val="36"/>
                <w:szCs w:val="36"/>
              </w:rPr>
            </w:pPr>
          </w:p>
        </w:tc>
        <w:tc>
          <w:tcPr>
            <w:tcW w:w="1734" w:type="dxa"/>
          </w:tcPr>
          <w:p w14:paraId="229CD59C" w14:textId="77777777" w:rsidR="00194841" w:rsidRDefault="00194841" w:rsidP="005313F9">
            <w:pPr>
              <w:autoSpaceDE w:val="0"/>
              <w:autoSpaceDN w:val="0"/>
              <w:adjustRightInd w:val="0"/>
              <w:rPr>
                <w:rFonts w:ascii="Arial" w:hAnsi="Arial" w:cs="Arial"/>
                <w:b/>
                <w:color w:val="000000" w:themeColor="text1"/>
                <w:sz w:val="36"/>
                <w:szCs w:val="36"/>
              </w:rPr>
            </w:pPr>
          </w:p>
        </w:tc>
      </w:tr>
      <w:tr w:rsidR="00955CC3" w14:paraId="092CDB99" w14:textId="77777777" w:rsidTr="00E66C01">
        <w:trPr>
          <w:trHeight w:val="504"/>
        </w:trPr>
        <w:tc>
          <w:tcPr>
            <w:tcW w:w="5501" w:type="dxa"/>
          </w:tcPr>
          <w:p w14:paraId="73D7ADA2" w14:textId="2AD43CEC" w:rsidR="00194841" w:rsidRDefault="00194841" w:rsidP="005313F9">
            <w:pPr>
              <w:autoSpaceDE w:val="0"/>
              <w:autoSpaceDN w:val="0"/>
              <w:adjustRightInd w:val="0"/>
              <w:rPr>
                <w:rFonts w:ascii="Arial" w:hAnsi="Arial" w:cs="Arial"/>
                <w:sz w:val="20"/>
                <w:szCs w:val="20"/>
                <w:lang w:val="en-US"/>
              </w:rPr>
            </w:pPr>
            <w:r w:rsidRPr="005313F9">
              <w:rPr>
                <w:rFonts w:ascii="Arial" w:hAnsi="Arial" w:cs="Arial"/>
                <w:sz w:val="20"/>
                <w:szCs w:val="20"/>
                <w:lang w:val="en-US"/>
              </w:rPr>
              <w:t xml:space="preserve">To appeal against LA directions to admit pupil(s) (Voluntary, foundation and Special Schools: </w:t>
            </w:r>
            <w:r w:rsidR="00F475DC" w:rsidRPr="005313F9">
              <w:rPr>
                <w:rFonts w:ascii="Arial" w:hAnsi="Arial" w:cs="Arial"/>
                <w:sz w:val="20"/>
                <w:szCs w:val="20"/>
                <w:lang w:val="en-US"/>
              </w:rPr>
              <w:t>also,</w:t>
            </w:r>
            <w:r w:rsidRPr="005313F9">
              <w:rPr>
                <w:rFonts w:ascii="Arial" w:hAnsi="Arial" w:cs="Arial"/>
                <w:sz w:val="20"/>
                <w:szCs w:val="20"/>
                <w:lang w:val="en-US"/>
              </w:rPr>
              <w:t xml:space="preserve"> Community and VC Schools where LA is the admissions authority </w:t>
            </w:r>
          </w:p>
          <w:p w14:paraId="0888C08F" w14:textId="54EF1A7A" w:rsidR="00194841" w:rsidRPr="005313F9" w:rsidRDefault="00194841" w:rsidP="005313F9">
            <w:pPr>
              <w:autoSpaceDE w:val="0"/>
              <w:autoSpaceDN w:val="0"/>
              <w:adjustRightInd w:val="0"/>
              <w:rPr>
                <w:rFonts w:ascii="Arial" w:hAnsi="Arial" w:cs="Arial"/>
                <w:b/>
                <w:color w:val="000000" w:themeColor="text1"/>
                <w:sz w:val="20"/>
                <w:szCs w:val="20"/>
              </w:rPr>
            </w:pPr>
          </w:p>
        </w:tc>
        <w:tc>
          <w:tcPr>
            <w:tcW w:w="984" w:type="dxa"/>
            <w:shd w:val="clear" w:color="auto" w:fill="431B5F"/>
          </w:tcPr>
          <w:p w14:paraId="014FE1BB" w14:textId="77777777" w:rsidR="00194841" w:rsidRDefault="00194841" w:rsidP="005313F9">
            <w:pPr>
              <w:autoSpaceDE w:val="0"/>
              <w:autoSpaceDN w:val="0"/>
              <w:adjustRightInd w:val="0"/>
              <w:rPr>
                <w:rFonts w:ascii="Arial" w:hAnsi="Arial" w:cs="Arial"/>
                <w:b/>
                <w:color w:val="000000" w:themeColor="text1"/>
                <w:sz w:val="36"/>
                <w:szCs w:val="36"/>
              </w:rPr>
            </w:pPr>
          </w:p>
        </w:tc>
        <w:tc>
          <w:tcPr>
            <w:tcW w:w="744" w:type="dxa"/>
          </w:tcPr>
          <w:p w14:paraId="4E9E495C" w14:textId="77777777" w:rsidR="00194841" w:rsidRDefault="00194841" w:rsidP="005313F9">
            <w:pPr>
              <w:autoSpaceDE w:val="0"/>
              <w:autoSpaceDN w:val="0"/>
              <w:adjustRightInd w:val="0"/>
              <w:rPr>
                <w:rFonts w:ascii="Arial" w:hAnsi="Arial" w:cs="Arial"/>
                <w:b/>
                <w:color w:val="000000" w:themeColor="text1"/>
                <w:sz w:val="36"/>
                <w:szCs w:val="36"/>
              </w:rPr>
            </w:pPr>
          </w:p>
          <w:p w14:paraId="7547C254" w14:textId="77777777" w:rsidR="00194841" w:rsidRDefault="00194841" w:rsidP="005313F9">
            <w:pPr>
              <w:autoSpaceDE w:val="0"/>
              <w:autoSpaceDN w:val="0"/>
              <w:adjustRightInd w:val="0"/>
              <w:rPr>
                <w:rFonts w:ascii="Arial" w:hAnsi="Arial" w:cs="Arial"/>
                <w:b/>
                <w:color w:val="000000" w:themeColor="text1"/>
                <w:sz w:val="36"/>
                <w:szCs w:val="36"/>
              </w:rPr>
            </w:pPr>
          </w:p>
          <w:p w14:paraId="709363C0" w14:textId="3E0BC934" w:rsidR="00194841" w:rsidRDefault="00194841"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6166AC05" w14:textId="77777777" w:rsidR="00194841" w:rsidRDefault="00194841" w:rsidP="005313F9">
            <w:pPr>
              <w:autoSpaceDE w:val="0"/>
              <w:autoSpaceDN w:val="0"/>
              <w:adjustRightInd w:val="0"/>
              <w:rPr>
                <w:rFonts w:ascii="Arial" w:hAnsi="Arial" w:cs="Arial"/>
                <w:b/>
                <w:color w:val="000000" w:themeColor="text1"/>
                <w:sz w:val="36"/>
                <w:szCs w:val="36"/>
              </w:rPr>
            </w:pPr>
          </w:p>
        </w:tc>
        <w:tc>
          <w:tcPr>
            <w:tcW w:w="675" w:type="dxa"/>
            <w:shd w:val="clear" w:color="auto" w:fill="431B5F"/>
          </w:tcPr>
          <w:p w14:paraId="3AE21728" w14:textId="77777777" w:rsidR="00194841" w:rsidRDefault="00194841" w:rsidP="005313F9">
            <w:pPr>
              <w:autoSpaceDE w:val="0"/>
              <w:autoSpaceDN w:val="0"/>
              <w:adjustRightInd w:val="0"/>
              <w:rPr>
                <w:rFonts w:ascii="Arial" w:hAnsi="Arial" w:cs="Arial"/>
                <w:b/>
                <w:color w:val="000000" w:themeColor="text1"/>
                <w:sz w:val="36"/>
                <w:szCs w:val="36"/>
              </w:rPr>
            </w:pPr>
          </w:p>
        </w:tc>
        <w:tc>
          <w:tcPr>
            <w:tcW w:w="1734" w:type="dxa"/>
          </w:tcPr>
          <w:p w14:paraId="0E9F1D1F" w14:textId="77777777" w:rsidR="00194841" w:rsidRDefault="00194841" w:rsidP="005313F9">
            <w:pPr>
              <w:autoSpaceDE w:val="0"/>
              <w:autoSpaceDN w:val="0"/>
              <w:adjustRightInd w:val="0"/>
              <w:rPr>
                <w:rFonts w:ascii="Arial" w:hAnsi="Arial" w:cs="Arial"/>
                <w:b/>
                <w:color w:val="000000" w:themeColor="text1"/>
                <w:sz w:val="36"/>
                <w:szCs w:val="36"/>
              </w:rPr>
            </w:pPr>
          </w:p>
        </w:tc>
      </w:tr>
      <w:tr w:rsidR="00955CC3" w14:paraId="6279B5DB" w14:textId="0986AFF6" w:rsidTr="00955CC3">
        <w:trPr>
          <w:trHeight w:val="504"/>
        </w:trPr>
        <w:tc>
          <w:tcPr>
            <w:tcW w:w="5501" w:type="dxa"/>
          </w:tcPr>
          <w:p w14:paraId="7EBAE1E9" w14:textId="0B86BFF0" w:rsidR="003B131F" w:rsidRDefault="003B131F" w:rsidP="005313F9">
            <w:pPr>
              <w:autoSpaceDE w:val="0"/>
              <w:autoSpaceDN w:val="0"/>
              <w:adjustRightInd w:val="0"/>
              <w:rPr>
                <w:rFonts w:ascii="Arial" w:hAnsi="Arial" w:cs="Arial"/>
                <w:b/>
                <w:color w:val="000000" w:themeColor="text1"/>
                <w:sz w:val="36"/>
                <w:szCs w:val="36"/>
              </w:rPr>
            </w:pPr>
            <w:r w:rsidRPr="00EF5809">
              <w:rPr>
                <w:rFonts w:ascii="Arial" w:hAnsi="Arial" w:cs="Arial"/>
                <w:b/>
                <w:sz w:val="20"/>
                <w:szCs w:val="20"/>
                <w:lang w:val="en-US"/>
              </w:rPr>
              <w:t>Behavio</w:t>
            </w:r>
            <w:r>
              <w:rPr>
                <w:rFonts w:ascii="Arial" w:hAnsi="Arial" w:cs="Arial"/>
                <w:b/>
                <w:sz w:val="20"/>
                <w:szCs w:val="20"/>
                <w:lang w:val="en-US"/>
              </w:rPr>
              <w:t>u</w:t>
            </w:r>
            <w:r w:rsidRPr="00EF5809">
              <w:rPr>
                <w:rFonts w:ascii="Arial" w:hAnsi="Arial" w:cs="Arial"/>
                <w:b/>
                <w:sz w:val="20"/>
                <w:szCs w:val="20"/>
                <w:lang w:val="en-US"/>
              </w:rPr>
              <w:t>r and exclusions</w:t>
            </w:r>
          </w:p>
        </w:tc>
        <w:tc>
          <w:tcPr>
            <w:tcW w:w="984" w:type="dxa"/>
          </w:tcPr>
          <w:p w14:paraId="5676EE10" w14:textId="77777777" w:rsidR="003B131F" w:rsidRDefault="003B131F" w:rsidP="003B131F">
            <w:pPr>
              <w:autoSpaceDE w:val="0"/>
              <w:autoSpaceDN w:val="0"/>
              <w:adjustRightInd w:val="0"/>
              <w:rPr>
                <w:rFonts w:ascii="Arial" w:hAnsi="Arial" w:cs="Arial"/>
                <w:b/>
                <w:color w:val="000000" w:themeColor="text1"/>
                <w:sz w:val="36"/>
                <w:szCs w:val="36"/>
              </w:rPr>
            </w:pPr>
          </w:p>
        </w:tc>
        <w:tc>
          <w:tcPr>
            <w:tcW w:w="744" w:type="dxa"/>
          </w:tcPr>
          <w:p w14:paraId="1630E587" w14:textId="77777777" w:rsidR="003B131F" w:rsidRDefault="003B131F" w:rsidP="003B131F">
            <w:pPr>
              <w:autoSpaceDE w:val="0"/>
              <w:autoSpaceDN w:val="0"/>
              <w:adjustRightInd w:val="0"/>
              <w:rPr>
                <w:rFonts w:ascii="Arial" w:hAnsi="Arial" w:cs="Arial"/>
                <w:b/>
                <w:color w:val="000000" w:themeColor="text1"/>
                <w:sz w:val="36"/>
                <w:szCs w:val="36"/>
              </w:rPr>
            </w:pPr>
          </w:p>
        </w:tc>
        <w:tc>
          <w:tcPr>
            <w:tcW w:w="710" w:type="dxa"/>
          </w:tcPr>
          <w:p w14:paraId="737B4757" w14:textId="3DE85C7C" w:rsidR="003B131F" w:rsidRDefault="003B131F" w:rsidP="003B131F">
            <w:pPr>
              <w:autoSpaceDE w:val="0"/>
              <w:autoSpaceDN w:val="0"/>
              <w:adjustRightInd w:val="0"/>
              <w:rPr>
                <w:rFonts w:ascii="Arial" w:hAnsi="Arial" w:cs="Arial"/>
                <w:b/>
                <w:color w:val="000000" w:themeColor="text1"/>
                <w:sz w:val="36"/>
                <w:szCs w:val="36"/>
              </w:rPr>
            </w:pPr>
          </w:p>
        </w:tc>
        <w:tc>
          <w:tcPr>
            <w:tcW w:w="675" w:type="dxa"/>
          </w:tcPr>
          <w:p w14:paraId="6D2EBE8C" w14:textId="77777777" w:rsidR="003B131F" w:rsidRDefault="003B131F" w:rsidP="003B131F">
            <w:pPr>
              <w:autoSpaceDE w:val="0"/>
              <w:autoSpaceDN w:val="0"/>
              <w:adjustRightInd w:val="0"/>
              <w:rPr>
                <w:rFonts w:ascii="Arial" w:hAnsi="Arial" w:cs="Arial"/>
                <w:b/>
                <w:color w:val="000000" w:themeColor="text1"/>
                <w:sz w:val="36"/>
                <w:szCs w:val="36"/>
              </w:rPr>
            </w:pPr>
          </w:p>
        </w:tc>
        <w:tc>
          <w:tcPr>
            <w:tcW w:w="1734" w:type="dxa"/>
          </w:tcPr>
          <w:p w14:paraId="0F19166D" w14:textId="77777777" w:rsidR="003B131F" w:rsidRDefault="003B131F" w:rsidP="003B131F">
            <w:pPr>
              <w:autoSpaceDE w:val="0"/>
              <w:autoSpaceDN w:val="0"/>
              <w:adjustRightInd w:val="0"/>
              <w:rPr>
                <w:rFonts w:ascii="Arial" w:hAnsi="Arial" w:cs="Arial"/>
                <w:b/>
                <w:color w:val="000000" w:themeColor="text1"/>
                <w:sz w:val="36"/>
                <w:szCs w:val="36"/>
              </w:rPr>
            </w:pPr>
          </w:p>
        </w:tc>
      </w:tr>
      <w:tr w:rsidR="00955CC3" w14:paraId="4AB122DE" w14:textId="77777777" w:rsidTr="00E66C01">
        <w:trPr>
          <w:trHeight w:val="288"/>
        </w:trPr>
        <w:tc>
          <w:tcPr>
            <w:tcW w:w="5501" w:type="dxa"/>
          </w:tcPr>
          <w:p w14:paraId="6B0EC4E4" w14:textId="23E93468" w:rsidR="00515AB3" w:rsidRDefault="00515AB3" w:rsidP="005313F9">
            <w:pPr>
              <w:autoSpaceDE w:val="0"/>
              <w:autoSpaceDN w:val="0"/>
              <w:adjustRightInd w:val="0"/>
              <w:rPr>
                <w:rFonts w:ascii="Arial" w:hAnsi="Arial" w:cs="Arial"/>
                <w:sz w:val="20"/>
                <w:szCs w:val="20"/>
                <w:lang w:val="en-US"/>
              </w:rPr>
            </w:pPr>
            <w:r w:rsidRPr="005313F9">
              <w:rPr>
                <w:rFonts w:ascii="Arial" w:hAnsi="Arial" w:cs="Arial"/>
                <w:sz w:val="20"/>
                <w:szCs w:val="20"/>
                <w:lang w:val="en-US"/>
              </w:rPr>
              <w:t xml:space="preserve">To draft the content of the school behaviour policy and publicise it to staff, </w:t>
            </w:r>
            <w:r w:rsidR="001F5DE2" w:rsidRPr="005313F9">
              <w:rPr>
                <w:rFonts w:ascii="Arial" w:hAnsi="Arial" w:cs="Arial"/>
                <w:sz w:val="20"/>
                <w:szCs w:val="20"/>
                <w:lang w:val="en-US"/>
              </w:rPr>
              <w:t>students,</w:t>
            </w:r>
            <w:r w:rsidRPr="005313F9">
              <w:rPr>
                <w:rFonts w:ascii="Arial" w:hAnsi="Arial" w:cs="Arial"/>
                <w:sz w:val="20"/>
                <w:szCs w:val="20"/>
                <w:lang w:val="en-US"/>
              </w:rPr>
              <w:t xml:space="preserve"> and parents </w:t>
            </w:r>
          </w:p>
          <w:p w14:paraId="5324D5E7" w14:textId="4B99EC65" w:rsidR="00515AB3" w:rsidRPr="005313F9" w:rsidRDefault="00515AB3" w:rsidP="005313F9">
            <w:pPr>
              <w:autoSpaceDE w:val="0"/>
              <w:autoSpaceDN w:val="0"/>
              <w:adjustRightInd w:val="0"/>
              <w:rPr>
                <w:rFonts w:ascii="Arial" w:hAnsi="Arial" w:cs="Arial"/>
                <w:sz w:val="20"/>
                <w:szCs w:val="20"/>
                <w:lang w:val="en-US"/>
              </w:rPr>
            </w:pPr>
          </w:p>
        </w:tc>
        <w:tc>
          <w:tcPr>
            <w:tcW w:w="984" w:type="dxa"/>
            <w:shd w:val="clear" w:color="auto" w:fill="431B5F"/>
          </w:tcPr>
          <w:p w14:paraId="20E12342" w14:textId="3D85DABA" w:rsidR="00515AB3" w:rsidRDefault="00515AB3" w:rsidP="005313F9">
            <w:pPr>
              <w:autoSpaceDE w:val="0"/>
              <w:autoSpaceDN w:val="0"/>
              <w:adjustRightInd w:val="0"/>
              <w:rPr>
                <w:rFonts w:ascii="Arial" w:hAnsi="Arial" w:cs="Arial"/>
                <w:b/>
                <w:color w:val="000000" w:themeColor="text1"/>
                <w:sz w:val="36"/>
                <w:szCs w:val="36"/>
              </w:rPr>
            </w:pPr>
          </w:p>
        </w:tc>
        <w:tc>
          <w:tcPr>
            <w:tcW w:w="744" w:type="dxa"/>
            <w:shd w:val="clear" w:color="auto" w:fill="431B5F"/>
          </w:tcPr>
          <w:p w14:paraId="23D19388" w14:textId="68445797" w:rsidR="00515AB3" w:rsidRDefault="00515AB3" w:rsidP="005313F9">
            <w:pPr>
              <w:autoSpaceDE w:val="0"/>
              <w:autoSpaceDN w:val="0"/>
              <w:adjustRightInd w:val="0"/>
              <w:rPr>
                <w:rFonts w:ascii="Arial" w:hAnsi="Arial" w:cs="Arial"/>
                <w:b/>
                <w:color w:val="000000" w:themeColor="text1"/>
                <w:sz w:val="36"/>
                <w:szCs w:val="36"/>
              </w:rPr>
            </w:pPr>
          </w:p>
        </w:tc>
        <w:tc>
          <w:tcPr>
            <w:tcW w:w="710" w:type="dxa"/>
            <w:shd w:val="clear" w:color="auto" w:fill="431B5F"/>
          </w:tcPr>
          <w:p w14:paraId="3A159DD3" w14:textId="77777777" w:rsidR="00515AB3" w:rsidRDefault="00515AB3" w:rsidP="005313F9">
            <w:pPr>
              <w:autoSpaceDE w:val="0"/>
              <w:autoSpaceDN w:val="0"/>
              <w:adjustRightInd w:val="0"/>
              <w:rPr>
                <w:rFonts w:ascii="Arial" w:hAnsi="Arial" w:cs="Arial"/>
                <w:b/>
                <w:color w:val="000000" w:themeColor="text1"/>
                <w:sz w:val="36"/>
                <w:szCs w:val="36"/>
              </w:rPr>
            </w:pPr>
          </w:p>
        </w:tc>
        <w:tc>
          <w:tcPr>
            <w:tcW w:w="675" w:type="dxa"/>
          </w:tcPr>
          <w:p w14:paraId="78DC7900" w14:textId="77777777" w:rsidR="00515AB3" w:rsidRDefault="00515AB3" w:rsidP="005313F9">
            <w:pPr>
              <w:autoSpaceDE w:val="0"/>
              <w:autoSpaceDN w:val="0"/>
              <w:adjustRightInd w:val="0"/>
              <w:rPr>
                <w:rFonts w:ascii="Arial" w:hAnsi="Arial" w:cs="Arial"/>
                <w:sz w:val="20"/>
                <w:szCs w:val="20"/>
                <w:lang w:val="en-US"/>
              </w:rPr>
            </w:pPr>
          </w:p>
          <w:p w14:paraId="4BF8F7C3" w14:textId="77777777" w:rsidR="00515AB3" w:rsidRDefault="00515AB3" w:rsidP="005313F9">
            <w:pPr>
              <w:autoSpaceDE w:val="0"/>
              <w:autoSpaceDN w:val="0"/>
              <w:adjustRightInd w:val="0"/>
              <w:rPr>
                <w:rFonts w:ascii="Arial" w:hAnsi="Arial" w:cs="Arial"/>
                <w:sz w:val="20"/>
                <w:szCs w:val="20"/>
                <w:lang w:val="en-US"/>
              </w:rPr>
            </w:pPr>
          </w:p>
          <w:p w14:paraId="6A548430" w14:textId="752FC68B" w:rsidR="00515AB3" w:rsidRDefault="00515AB3"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47600BCA" w14:textId="77777777" w:rsidR="00515AB3" w:rsidRDefault="00515AB3" w:rsidP="005313F9">
            <w:pPr>
              <w:autoSpaceDE w:val="0"/>
              <w:autoSpaceDN w:val="0"/>
              <w:adjustRightInd w:val="0"/>
              <w:rPr>
                <w:rFonts w:ascii="Arial" w:hAnsi="Arial" w:cs="Arial"/>
                <w:b/>
                <w:color w:val="000000" w:themeColor="text1"/>
                <w:sz w:val="36"/>
                <w:szCs w:val="36"/>
              </w:rPr>
            </w:pPr>
          </w:p>
        </w:tc>
      </w:tr>
      <w:tr w:rsidR="00955CC3" w14:paraId="08B06075" w14:textId="77777777" w:rsidTr="00E66C01">
        <w:trPr>
          <w:trHeight w:val="375"/>
        </w:trPr>
        <w:tc>
          <w:tcPr>
            <w:tcW w:w="5501" w:type="dxa"/>
          </w:tcPr>
          <w:p w14:paraId="76E79603" w14:textId="3891A80A" w:rsidR="00515AB3" w:rsidRPr="005313F9" w:rsidRDefault="00515AB3" w:rsidP="005313F9">
            <w:pPr>
              <w:autoSpaceDE w:val="0"/>
              <w:autoSpaceDN w:val="0"/>
              <w:adjustRightInd w:val="0"/>
              <w:rPr>
                <w:rFonts w:ascii="Arial" w:hAnsi="Arial" w:cs="Arial"/>
                <w:color w:val="0000FF"/>
                <w:sz w:val="20"/>
                <w:szCs w:val="20"/>
                <w:u w:val="single"/>
                <w:lang w:val="en-US"/>
              </w:rPr>
            </w:pPr>
            <w:r w:rsidRPr="005313F9">
              <w:rPr>
                <w:rFonts w:ascii="Arial" w:hAnsi="Arial" w:cs="Arial"/>
                <w:sz w:val="20"/>
                <w:szCs w:val="20"/>
                <w:lang w:val="en-US"/>
              </w:rPr>
              <w:t>Approve a</w:t>
            </w:r>
            <w:r>
              <w:rPr>
                <w:rFonts w:ascii="Arial" w:hAnsi="Arial" w:cs="Arial"/>
                <w:sz w:val="20"/>
                <w:szCs w:val="20"/>
                <w:lang w:val="en-US"/>
              </w:rPr>
              <w:t xml:space="preserve"> </w:t>
            </w:r>
            <w:r w:rsidRPr="005313F9">
              <w:rPr>
                <w:rFonts w:ascii="Arial" w:hAnsi="Arial" w:cs="Arial"/>
                <w:color w:val="0000FF"/>
                <w:sz w:val="20"/>
                <w:szCs w:val="20"/>
                <w:u w:val="single"/>
                <w:lang w:val="en-US"/>
              </w:rPr>
              <w:t>behaviour policy</w:t>
            </w:r>
          </w:p>
        </w:tc>
        <w:tc>
          <w:tcPr>
            <w:tcW w:w="984" w:type="dxa"/>
          </w:tcPr>
          <w:p w14:paraId="3A14784A" w14:textId="77777777" w:rsidR="00515AB3" w:rsidRPr="005313F9" w:rsidRDefault="00515AB3" w:rsidP="005313F9">
            <w:pPr>
              <w:autoSpaceDE w:val="0"/>
              <w:autoSpaceDN w:val="0"/>
              <w:adjustRightInd w:val="0"/>
              <w:rPr>
                <w:rFonts w:ascii="Arial" w:hAnsi="Arial" w:cs="Arial"/>
                <w:sz w:val="14"/>
                <w:szCs w:val="14"/>
                <w:lang w:val="en-US"/>
              </w:rPr>
            </w:pPr>
          </w:p>
          <w:p w14:paraId="2D72E18F" w14:textId="3E115AEB" w:rsidR="00515AB3" w:rsidRDefault="00515AB3"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724C6573" w14:textId="77777777" w:rsidR="00515AB3" w:rsidRPr="005313F9" w:rsidRDefault="00515AB3" w:rsidP="005313F9">
            <w:pPr>
              <w:autoSpaceDE w:val="0"/>
              <w:autoSpaceDN w:val="0"/>
              <w:adjustRightInd w:val="0"/>
              <w:rPr>
                <w:rFonts w:ascii="Arial" w:hAnsi="Arial" w:cs="Arial"/>
                <w:sz w:val="12"/>
                <w:szCs w:val="12"/>
                <w:lang w:val="en-US"/>
              </w:rPr>
            </w:pPr>
          </w:p>
          <w:p w14:paraId="2B43F727" w14:textId="6ED009B5" w:rsidR="00515AB3" w:rsidRDefault="00515AB3"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696D6297" w14:textId="77777777" w:rsidR="00515AB3" w:rsidRDefault="00515AB3" w:rsidP="005313F9">
            <w:pPr>
              <w:autoSpaceDE w:val="0"/>
              <w:autoSpaceDN w:val="0"/>
              <w:adjustRightInd w:val="0"/>
              <w:rPr>
                <w:rFonts w:ascii="Arial" w:hAnsi="Arial" w:cs="Arial"/>
                <w:b/>
                <w:color w:val="000000" w:themeColor="text1"/>
                <w:sz w:val="36"/>
                <w:szCs w:val="36"/>
              </w:rPr>
            </w:pPr>
          </w:p>
        </w:tc>
        <w:tc>
          <w:tcPr>
            <w:tcW w:w="675" w:type="dxa"/>
            <w:shd w:val="clear" w:color="auto" w:fill="DFC7EF"/>
          </w:tcPr>
          <w:p w14:paraId="246C2960" w14:textId="77777777" w:rsidR="00515AB3" w:rsidRDefault="00515AB3" w:rsidP="005313F9">
            <w:pPr>
              <w:autoSpaceDE w:val="0"/>
              <w:autoSpaceDN w:val="0"/>
              <w:adjustRightInd w:val="0"/>
              <w:rPr>
                <w:rFonts w:ascii="Arial" w:hAnsi="Arial" w:cs="Arial"/>
                <w:b/>
                <w:color w:val="000000" w:themeColor="text1"/>
                <w:sz w:val="36"/>
                <w:szCs w:val="36"/>
              </w:rPr>
            </w:pPr>
          </w:p>
        </w:tc>
        <w:tc>
          <w:tcPr>
            <w:tcW w:w="1734" w:type="dxa"/>
          </w:tcPr>
          <w:p w14:paraId="647C1EA4" w14:textId="77777777" w:rsidR="00515AB3" w:rsidRDefault="00515AB3" w:rsidP="005313F9">
            <w:pPr>
              <w:autoSpaceDE w:val="0"/>
              <w:autoSpaceDN w:val="0"/>
              <w:adjustRightInd w:val="0"/>
              <w:rPr>
                <w:rFonts w:ascii="Arial" w:hAnsi="Arial" w:cs="Arial"/>
                <w:b/>
                <w:color w:val="000000" w:themeColor="text1"/>
                <w:sz w:val="36"/>
                <w:szCs w:val="36"/>
              </w:rPr>
            </w:pPr>
          </w:p>
        </w:tc>
      </w:tr>
      <w:tr w:rsidR="00955CC3" w14:paraId="0FBBFA19" w14:textId="77777777" w:rsidTr="00E66C01">
        <w:trPr>
          <w:trHeight w:val="540"/>
        </w:trPr>
        <w:tc>
          <w:tcPr>
            <w:tcW w:w="5501" w:type="dxa"/>
          </w:tcPr>
          <w:p w14:paraId="49DF2F93" w14:textId="77777777" w:rsidR="00515AB3" w:rsidRDefault="00515AB3" w:rsidP="005313F9">
            <w:pPr>
              <w:autoSpaceDE w:val="0"/>
              <w:autoSpaceDN w:val="0"/>
              <w:adjustRightInd w:val="0"/>
              <w:rPr>
                <w:rFonts w:ascii="Arial" w:hAnsi="Arial" w:cs="Arial"/>
                <w:sz w:val="20"/>
                <w:szCs w:val="20"/>
                <w:lang w:val="en-US"/>
              </w:rPr>
            </w:pPr>
            <w:r w:rsidRPr="005313F9">
              <w:rPr>
                <w:rFonts w:ascii="Arial" w:hAnsi="Arial" w:cs="Arial"/>
                <w:sz w:val="20"/>
                <w:szCs w:val="20"/>
                <w:lang w:val="en-US"/>
              </w:rPr>
              <w:t xml:space="preserve">Make a </w:t>
            </w:r>
            <w:hyperlink r:id="rId23" w:history="1">
              <w:r w:rsidRPr="005313F9">
                <w:rPr>
                  <w:rStyle w:val="Hyperlink"/>
                  <w:rFonts w:ascii="Arial" w:hAnsi="Arial" w:cs="Arial"/>
                  <w:sz w:val="20"/>
                  <w:szCs w:val="20"/>
                  <w:lang w:val="en-US"/>
                </w:rPr>
                <w:t>written statement of general principles</w:t>
              </w:r>
            </w:hyperlink>
            <w:r w:rsidRPr="005313F9">
              <w:rPr>
                <w:rFonts w:ascii="Arial" w:hAnsi="Arial" w:cs="Arial"/>
                <w:sz w:val="20"/>
                <w:szCs w:val="20"/>
                <w:lang w:val="en-US"/>
              </w:rPr>
              <w:t xml:space="preserve"> to guide the Head Teacher in determining measures to promote good behaviour and discipline</w:t>
            </w:r>
          </w:p>
          <w:p w14:paraId="223A832A" w14:textId="10E8B11C" w:rsidR="00515AB3" w:rsidRPr="005313F9" w:rsidRDefault="00515AB3" w:rsidP="005313F9">
            <w:pPr>
              <w:autoSpaceDE w:val="0"/>
              <w:autoSpaceDN w:val="0"/>
              <w:adjustRightInd w:val="0"/>
              <w:rPr>
                <w:rFonts w:ascii="Arial" w:hAnsi="Arial" w:cs="Arial"/>
                <w:sz w:val="20"/>
                <w:szCs w:val="20"/>
                <w:lang w:val="en-US"/>
              </w:rPr>
            </w:pPr>
          </w:p>
        </w:tc>
        <w:tc>
          <w:tcPr>
            <w:tcW w:w="984" w:type="dxa"/>
          </w:tcPr>
          <w:p w14:paraId="4BF824C2" w14:textId="77777777" w:rsidR="00515AB3" w:rsidRDefault="00515AB3" w:rsidP="005313F9">
            <w:pPr>
              <w:autoSpaceDE w:val="0"/>
              <w:autoSpaceDN w:val="0"/>
              <w:adjustRightInd w:val="0"/>
              <w:rPr>
                <w:rFonts w:ascii="Arial" w:hAnsi="Arial" w:cs="Arial"/>
                <w:b/>
                <w:color w:val="000000" w:themeColor="text1"/>
                <w:sz w:val="36"/>
                <w:szCs w:val="36"/>
              </w:rPr>
            </w:pPr>
          </w:p>
          <w:p w14:paraId="0E3A29BB" w14:textId="77777777" w:rsidR="00515AB3" w:rsidRDefault="00515AB3" w:rsidP="005313F9">
            <w:pPr>
              <w:autoSpaceDE w:val="0"/>
              <w:autoSpaceDN w:val="0"/>
              <w:adjustRightInd w:val="0"/>
              <w:rPr>
                <w:rFonts w:ascii="Arial" w:hAnsi="Arial" w:cs="Arial"/>
                <w:sz w:val="20"/>
                <w:szCs w:val="20"/>
                <w:lang w:val="en-US"/>
              </w:rPr>
            </w:pPr>
          </w:p>
          <w:p w14:paraId="39C6B4D4" w14:textId="3F24F666" w:rsidR="00515AB3" w:rsidRDefault="00515AB3"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1714094D" w14:textId="77777777" w:rsidR="00515AB3" w:rsidRDefault="00515AB3" w:rsidP="005313F9">
            <w:pPr>
              <w:autoSpaceDE w:val="0"/>
              <w:autoSpaceDN w:val="0"/>
              <w:adjustRightInd w:val="0"/>
              <w:rPr>
                <w:rFonts w:ascii="Arial" w:hAnsi="Arial" w:cs="Arial"/>
                <w:b/>
                <w:color w:val="000000" w:themeColor="text1"/>
                <w:sz w:val="36"/>
                <w:szCs w:val="36"/>
              </w:rPr>
            </w:pPr>
          </w:p>
        </w:tc>
        <w:tc>
          <w:tcPr>
            <w:tcW w:w="710" w:type="dxa"/>
            <w:shd w:val="clear" w:color="auto" w:fill="431B5F"/>
          </w:tcPr>
          <w:p w14:paraId="76B5921B" w14:textId="77777777" w:rsidR="00515AB3" w:rsidRDefault="00515AB3" w:rsidP="005313F9">
            <w:pPr>
              <w:autoSpaceDE w:val="0"/>
              <w:autoSpaceDN w:val="0"/>
              <w:adjustRightInd w:val="0"/>
              <w:rPr>
                <w:rFonts w:ascii="Arial" w:hAnsi="Arial" w:cs="Arial"/>
                <w:b/>
                <w:color w:val="000000" w:themeColor="text1"/>
                <w:sz w:val="36"/>
                <w:szCs w:val="36"/>
              </w:rPr>
            </w:pPr>
          </w:p>
        </w:tc>
        <w:tc>
          <w:tcPr>
            <w:tcW w:w="675" w:type="dxa"/>
            <w:shd w:val="clear" w:color="auto" w:fill="431B5F"/>
          </w:tcPr>
          <w:p w14:paraId="2EB30C6C" w14:textId="77777777" w:rsidR="00515AB3" w:rsidRDefault="00515AB3" w:rsidP="005313F9">
            <w:pPr>
              <w:autoSpaceDE w:val="0"/>
              <w:autoSpaceDN w:val="0"/>
              <w:adjustRightInd w:val="0"/>
              <w:rPr>
                <w:rFonts w:ascii="Arial" w:hAnsi="Arial" w:cs="Arial"/>
                <w:b/>
                <w:color w:val="000000" w:themeColor="text1"/>
                <w:sz w:val="36"/>
                <w:szCs w:val="36"/>
              </w:rPr>
            </w:pPr>
          </w:p>
        </w:tc>
        <w:tc>
          <w:tcPr>
            <w:tcW w:w="1734" w:type="dxa"/>
          </w:tcPr>
          <w:p w14:paraId="25F05364" w14:textId="77777777" w:rsidR="00515AB3" w:rsidRDefault="00515AB3" w:rsidP="005313F9">
            <w:pPr>
              <w:autoSpaceDE w:val="0"/>
              <w:autoSpaceDN w:val="0"/>
              <w:adjustRightInd w:val="0"/>
              <w:rPr>
                <w:rFonts w:ascii="Arial" w:hAnsi="Arial" w:cs="Arial"/>
                <w:b/>
                <w:color w:val="000000" w:themeColor="text1"/>
                <w:sz w:val="36"/>
                <w:szCs w:val="36"/>
              </w:rPr>
            </w:pPr>
          </w:p>
        </w:tc>
      </w:tr>
      <w:tr w:rsidR="00955CC3" w14:paraId="70B230CC" w14:textId="77777777" w:rsidTr="00E66C01">
        <w:trPr>
          <w:trHeight w:val="920"/>
        </w:trPr>
        <w:tc>
          <w:tcPr>
            <w:tcW w:w="5501" w:type="dxa"/>
          </w:tcPr>
          <w:p w14:paraId="24A5E965" w14:textId="77777777" w:rsidR="00515AB3" w:rsidRDefault="00515AB3" w:rsidP="005313F9">
            <w:pPr>
              <w:autoSpaceDE w:val="0"/>
              <w:autoSpaceDN w:val="0"/>
              <w:adjustRightInd w:val="0"/>
              <w:rPr>
                <w:rFonts w:ascii="Arial" w:hAnsi="Arial" w:cs="Arial"/>
                <w:sz w:val="20"/>
                <w:szCs w:val="20"/>
                <w:lang w:val="en-US"/>
              </w:rPr>
            </w:pPr>
            <w:r w:rsidRPr="005313F9">
              <w:rPr>
                <w:rFonts w:ascii="Arial" w:hAnsi="Arial" w:cs="Arial"/>
                <w:sz w:val="20"/>
                <w:szCs w:val="20"/>
                <w:lang w:val="en-US"/>
              </w:rPr>
              <w:lastRenderedPageBreak/>
              <w:t xml:space="preserve">Convene </w:t>
            </w:r>
            <w:hyperlink r:id="rId24" w:history="1">
              <w:r w:rsidRPr="005313F9">
                <w:rPr>
                  <w:rStyle w:val="Hyperlink"/>
                  <w:rFonts w:ascii="Arial" w:hAnsi="Arial" w:cs="Arial"/>
                  <w:sz w:val="20"/>
                  <w:szCs w:val="20"/>
                  <w:lang w:val="en-US"/>
                </w:rPr>
                <w:t>a meeting to consider reinstating an excluded pupil</w:t>
              </w:r>
            </w:hyperlink>
            <w:r w:rsidRPr="005313F9">
              <w:rPr>
                <w:rFonts w:ascii="Arial" w:hAnsi="Arial" w:cs="Arial"/>
                <w:sz w:val="20"/>
                <w:szCs w:val="20"/>
                <w:lang w:val="en-US"/>
              </w:rPr>
              <w:t xml:space="preserve"> and consider parents’ representations about an exclusion in some circumstances (can be delegated to the chair or vice-chair in cases of urgency)</w:t>
            </w:r>
          </w:p>
          <w:p w14:paraId="3565214A" w14:textId="64EAF42A" w:rsidR="00515AB3" w:rsidRPr="005313F9" w:rsidRDefault="00515AB3" w:rsidP="005313F9">
            <w:pPr>
              <w:autoSpaceDE w:val="0"/>
              <w:autoSpaceDN w:val="0"/>
              <w:adjustRightInd w:val="0"/>
              <w:rPr>
                <w:rFonts w:ascii="Arial" w:hAnsi="Arial" w:cs="Arial"/>
                <w:sz w:val="20"/>
                <w:szCs w:val="20"/>
                <w:lang w:val="en-US"/>
              </w:rPr>
            </w:pPr>
          </w:p>
        </w:tc>
        <w:tc>
          <w:tcPr>
            <w:tcW w:w="984" w:type="dxa"/>
          </w:tcPr>
          <w:p w14:paraId="37ABA70C" w14:textId="77777777" w:rsidR="00515AB3" w:rsidRDefault="00515AB3" w:rsidP="005313F9">
            <w:pPr>
              <w:autoSpaceDE w:val="0"/>
              <w:autoSpaceDN w:val="0"/>
              <w:adjustRightInd w:val="0"/>
              <w:rPr>
                <w:rFonts w:ascii="Arial" w:hAnsi="Arial" w:cs="Arial"/>
                <w:b/>
                <w:color w:val="000000" w:themeColor="text1"/>
                <w:sz w:val="36"/>
                <w:szCs w:val="36"/>
              </w:rPr>
            </w:pPr>
          </w:p>
          <w:p w14:paraId="23167A7B" w14:textId="77777777" w:rsidR="00515AB3" w:rsidRDefault="00515AB3" w:rsidP="005313F9">
            <w:pPr>
              <w:autoSpaceDE w:val="0"/>
              <w:autoSpaceDN w:val="0"/>
              <w:adjustRightInd w:val="0"/>
              <w:rPr>
                <w:rFonts w:ascii="Arial" w:hAnsi="Arial" w:cs="Arial"/>
                <w:b/>
                <w:color w:val="000000" w:themeColor="text1"/>
                <w:sz w:val="36"/>
                <w:szCs w:val="36"/>
              </w:rPr>
            </w:pPr>
          </w:p>
          <w:p w14:paraId="03BAF2F9" w14:textId="51EF1C78" w:rsidR="00515AB3" w:rsidRDefault="00515AB3"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53F2FB19" w14:textId="77777777" w:rsidR="00515AB3" w:rsidRDefault="00515AB3" w:rsidP="005313F9">
            <w:pPr>
              <w:autoSpaceDE w:val="0"/>
              <w:autoSpaceDN w:val="0"/>
              <w:adjustRightInd w:val="0"/>
              <w:rPr>
                <w:rFonts w:ascii="Arial" w:hAnsi="Arial" w:cs="Arial"/>
                <w:b/>
                <w:color w:val="000000" w:themeColor="text1"/>
                <w:sz w:val="36"/>
                <w:szCs w:val="36"/>
              </w:rPr>
            </w:pPr>
          </w:p>
          <w:p w14:paraId="79C3700F" w14:textId="77777777" w:rsidR="00515AB3" w:rsidRDefault="00515AB3" w:rsidP="005313F9">
            <w:pPr>
              <w:autoSpaceDE w:val="0"/>
              <w:autoSpaceDN w:val="0"/>
              <w:adjustRightInd w:val="0"/>
              <w:rPr>
                <w:rFonts w:ascii="Arial" w:hAnsi="Arial" w:cs="Arial"/>
                <w:b/>
                <w:color w:val="000000" w:themeColor="text1"/>
                <w:sz w:val="36"/>
                <w:szCs w:val="36"/>
              </w:rPr>
            </w:pPr>
          </w:p>
          <w:p w14:paraId="3607DAD4" w14:textId="4A85AEE1" w:rsidR="00515AB3" w:rsidRDefault="00515AB3" w:rsidP="005313F9">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6662BC79" w14:textId="77777777" w:rsidR="00515AB3" w:rsidRDefault="00515AB3" w:rsidP="005313F9">
            <w:pPr>
              <w:autoSpaceDE w:val="0"/>
              <w:autoSpaceDN w:val="0"/>
              <w:adjustRightInd w:val="0"/>
              <w:rPr>
                <w:rFonts w:ascii="Arial" w:hAnsi="Arial" w:cs="Arial"/>
                <w:b/>
                <w:color w:val="000000" w:themeColor="text1"/>
                <w:sz w:val="36"/>
                <w:szCs w:val="36"/>
              </w:rPr>
            </w:pPr>
          </w:p>
        </w:tc>
        <w:tc>
          <w:tcPr>
            <w:tcW w:w="675" w:type="dxa"/>
            <w:shd w:val="clear" w:color="auto" w:fill="431B5F"/>
          </w:tcPr>
          <w:p w14:paraId="74E55667" w14:textId="77777777" w:rsidR="00515AB3" w:rsidRDefault="00515AB3" w:rsidP="005313F9">
            <w:pPr>
              <w:autoSpaceDE w:val="0"/>
              <w:autoSpaceDN w:val="0"/>
              <w:adjustRightInd w:val="0"/>
              <w:rPr>
                <w:rFonts w:ascii="Arial" w:hAnsi="Arial" w:cs="Arial"/>
                <w:b/>
                <w:color w:val="000000" w:themeColor="text1"/>
                <w:sz w:val="36"/>
                <w:szCs w:val="36"/>
              </w:rPr>
            </w:pPr>
          </w:p>
        </w:tc>
        <w:tc>
          <w:tcPr>
            <w:tcW w:w="1734" w:type="dxa"/>
          </w:tcPr>
          <w:p w14:paraId="1D30B591" w14:textId="77777777" w:rsidR="00515AB3" w:rsidRDefault="00515AB3" w:rsidP="005313F9">
            <w:pPr>
              <w:autoSpaceDE w:val="0"/>
              <w:autoSpaceDN w:val="0"/>
              <w:adjustRightInd w:val="0"/>
              <w:rPr>
                <w:rFonts w:ascii="Arial" w:hAnsi="Arial" w:cs="Arial"/>
                <w:b/>
                <w:color w:val="000000" w:themeColor="text1"/>
                <w:sz w:val="36"/>
                <w:szCs w:val="36"/>
              </w:rPr>
            </w:pPr>
          </w:p>
        </w:tc>
      </w:tr>
      <w:tr w:rsidR="00955CC3" w14:paraId="2615C8F4" w14:textId="27EF575D" w:rsidTr="00955CC3">
        <w:trPr>
          <w:trHeight w:val="407"/>
        </w:trPr>
        <w:tc>
          <w:tcPr>
            <w:tcW w:w="5501" w:type="dxa"/>
          </w:tcPr>
          <w:p w14:paraId="2DB338E5" w14:textId="77777777" w:rsidR="003B131F" w:rsidRDefault="003B131F" w:rsidP="005313F9">
            <w:pPr>
              <w:autoSpaceDE w:val="0"/>
              <w:autoSpaceDN w:val="0"/>
              <w:adjustRightInd w:val="0"/>
              <w:rPr>
                <w:rFonts w:ascii="Arial" w:hAnsi="Arial" w:cs="Arial"/>
                <w:b/>
                <w:sz w:val="20"/>
                <w:szCs w:val="20"/>
                <w:lang w:val="en-US"/>
              </w:rPr>
            </w:pPr>
            <w:r w:rsidRPr="00EF5809">
              <w:rPr>
                <w:rFonts w:ascii="Arial" w:hAnsi="Arial" w:cs="Arial"/>
                <w:b/>
                <w:sz w:val="20"/>
                <w:szCs w:val="20"/>
                <w:lang w:val="en-US"/>
              </w:rPr>
              <w:t xml:space="preserve">Collective </w:t>
            </w:r>
            <w:r>
              <w:rPr>
                <w:rFonts w:ascii="Arial" w:hAnsi="Arial" w:cs="Arial"/>
                <w:b/>
                <w:sz w:val="20"/>
                <w:szCs w:val="20"/>
                <w:lang w:val="en-US"/>
              </w:rPr>
              <w:t>W</w:t>
            </w:r>
            <w:r w:rsidRPr="00EF5809">
              <w:rPr>
                <w:rFonts w:ascii="Arial" w:hAnsi="Arial" w:cs="Arial"/>
                <w:b/>
                <w:sz w:val="20"/>
                <w:szCs w:val="20"/>
                <w:lang w:val="en-US"/>
              </w:rPr>
              <w:t>orshi</w:t>
            </w:r>
            <w:r>
              <w:rPr>
                <w:rFonts w:ascii="Arial" w:hAnsi="Arial" w:cs="Arial"/>
                <w:b/>
                <w:sz w:val="20"/>
                <w:szCs w:val="20"/>
                <w:lang w:val="en-US"/>
              </w:rPr>
              <w:t>p</w:t>
            </w:r>
          </w:p>
          <w:p w14:paraId="02919535" w14:textId="458C2D50" w:rsidR="003B131F" w:rsidRPr="00515AB3" w:rsidRDefault="003B131F" w:rsidP="005313F9">
            <w:pPr>
              <w:autoSpaceDE w:val="0"/>
              <w:autoSpaceDN w:val="0"/>
              <w:adjustRightInd w:val="0"/>
              <w:rPr>
                <w:rFonts w:ascii="Arial" w:hAnsi="Arial" w:cs="Arial"/>
                <w:b/>
                <w:sz w:val="20"/>
                <w:szCs w:val="20"/>
                <w:lang w:val="en-US"/>
              </w:rPr>
            </w:pPr>
          </w:p>
        </w:tc>
        <w:tc>
          <w:tcPr>
            <w:tcW w:w="984" w:type="dxa"/>
          </w:tcPr>
          <w:p w14:paraId="10C4AFA4" w14:textId="77777777" w:rsidR="003B131F" w:rsidRDefault="003B131F">
            <w:pPr>
              <w:rPr>
                <w:rFonts w:ascii="Arial" w:hAnsi="Arial" w:cs="Arial"/>
                <w:b/>
                <w:sz w:val="20"/>
                <w:szCs w:val="20"/>
                <w:lang w:val="en-US"/>
              </w:rPr>
            </w:pPr>
          </w:p>
          <w:p w14:paraId="538E2F98" w14:textId="77777777" w:rsidR="003B131F" w:rsidRPr="00515AB3" w:rsidRDefault="003B131F" w:rsidP="005313F9">
            <w:pPr>
              <w:autoSpaceDE w:val="0"/>
              <w:autoSpaceDN w:val="0"/>
              <w:adjustRightInd w:val="0"/>
              <w:rPr>
                <w:rFonts w:ascii="Arial" w:hAnsi="Arial" w:cs="Arial"/>
                <w:b/>
                <w:sz w:val="20"/>
                <w:szCs w:val="20"/>
                <w:lang w:val="en-US"/>
              </w:rPr>
            </w:pPr>
          </w:p>
        </w:tc>
        <w:tc>
          <w:tcPr>
            <w:tcW w:w="744" w:type="dxa"/>
          </w:tcPr>
          <w:p w14:paraId="12D30961" w14:textId="77777777" w:rsidR="003B131F" w:rsidRDefault="003B131F">
            <w:pPr>
              <w:rPr>
                <w:rFonts w:ascii="Arial" w:hAnsi="Arial" w:cs="Arial"/>
                <w:b/>
                <w:sz w:val="20"/>
                <w:szCs w:val="20"/>
                <w:lang w:val="en-US"/>
              </w:rPr>
            </w:pPr>
          </w:p>
          <w:p w14:paraId="319DEE7D" w14:textId="77777777" w:rsidR="003B131F" w:rsidRPr="00515AB3" w:rsidRDefault="003B131F" w:rsidP="005313F9">
            <w:pPr>
              <w:autoSpaceDE w:val="0"/>
              <w:autoSpaceDN w:val="0"/>
              <w:adjustRightInd w:val="0"/>
              <w:rPr>
                <w:rFonts w:ascii="Arial" w:hAnsi="Arial" w:cs="Arial"/>
                <w:b/>
                <w:sz w:val="20"/>
                <w:szCs w:val="20"/>
                <w:lang w:val="en-US"/>
              </w:rPr>
            </w:pPr>
          </w:p>
        </w:tc>
        <w:tc>
          <w:tcPr>
            <w:tcW w:w="710" w:type="dxa"/>
          </w:tcPr>
          <w:p w14:paraId="1130F695" w14:textId="77777777" w:rsidR="003B131F" w:rsidRDefault="003B131F">
            <w:pPr>
              <w:rPr>
                <w:rFonts w:ascii="Arial" w:hAnsi="Arial" w:cs="Arial"/>
                <w:b/>
                <w:sz w:val="20"/>
                <w:szCs w:val="20"/>
                <w:lang w:val="en-US"/>
              </w:rPr>
            </w:pPr>
          </w:p>
          <w:p w14:paraId="4ECC5DA2" w14:textId="77777777" w:rsidR="003B131F" w:rsidRPr="00515AB3" w:rsidRDefault="003B131F" w:rsidP="005313F9">
            <w:pPr>
              <w:autoSpaceDE w:val="0"/>
              <w:autoSpaceDN w:val="0"/>
              <w:adjustRightInd w:val="0"/>
              <w:rPr>
                <w:rFonts w:ascii="Arial" w:hAnsi="Arial" w:cs="Arial"/>
                <w:b/>
                <w:sz w:val="20"/>
                <w:szCs w:val="20"/>
                <w:lang w:val="en-US"/>
              </w:rPr>
            </w:pPr>
          </w:p>
        </w:tc>
        <w:tc>
          <w:tcPr>
            <w:tcW w:w="675" w:type="dxa"/>
          </w:tcPr>
          <w:p w14:paraId="7E8E7EDD" w14:textId="77777777" w:rsidR="003B131F" w:rsidRDefault="003B131F">
            <w:pPr>
              <w:rPr>
                <w:rFonts w:ascii="Arial" w:hAnsi="Arial" w:cs="Arial"/>
                <w:b/>
                <w:sz w:val="20"/>
                <w:szCs w:val="20"/>
                <w:lang w:val="en-US"/>
              </w:rPr>
            </w:pPr>
          </w:p>
          <w:p w14:paraId="3E5FDC2D" w14:textId="77777777" w:rsidR="003B131F" w:rsidRPr="00515AB3" w:rsidRDefault="003B131F" w:rsidP="005313F9">
            <w:pPr>
              <w:autoSpaceDE w:val="0"/>
              <w:autoSpaceDN w:val="0"/>
              <w:adjustRightInd w:val="0"/>
              <w:rPr>
                <w:rFonts w:ascii="Arial" w:hAnsi="Arial" w:cs="Arial"/>
                <w:b/>
                <w:sz w:val="20"/>
                <w:szCs w:val="20"/>
                <w:lang w:val="en-US"/>
              </w:rPr>
            </w:pPr>
          </w:p>
        </w:tc>
        <w:tc>
          <w:tcPr>
            <w:tcW w:w="1734" w:type="dxa"/>
          </w:tcPr>
          <w:p w14:paraId="63C26C78" w14:textId="77777777" w:rsidR="003B131F" w:rsidRDefault="003B131F">
            <w:pPr>
              <w:rPr>
                <w:rFonts w:ascii="Arial" w:hAnsi="Arial" w:cs="Arial"/>
                <w:b/>
                <w:sz w:val="20"/>
                <w:szCs w:val="20"/>
                <w:lang w:val="en-US"/>
              </w:rPr>
            </w:pPr>
          </w:p>
          <w:p w14:paraId="23F75D49" w14:textId="77777777" w:rsidR="003B131F" w:rsidRPr="00515AB3" w:rsidRDefault="003B131F" w:rsidP="005313F9">
            <w:pPr>
              <w:autoSpaceDE w:val="0"/>
              <w:autoSpaceDN w:val="0"/>
              <w:adjustRightInd w:val="0"/>
              <w:rPr>
                <w:rFonts w:ascii="Arial" w:hAnsi="Arial" w:cs="Arial"/>
                <w:b/>
                <w:sz w:val="20"/>
                <w:szCs w:val="20"/>
                <w:lang w:val="en-US"/>
              </w:rPr>
            </w:pPr>
          </w:p>
        </w:tc>
      </w:tr>
      <w:tr w:rsidR="00955CC3" w14:paraId="0E172051" w14:textId="77777777" w:rsidTr="00E66C01">
        <w:trPr>
          <w:trHeight w:val="816"/>
        </w:trPr>
        <w:tc>
          <w:tcPr>
            <w:tcW w:w="5501" w:type="dxa"/>
          </w:tcPr>
          <w:p w14:paraId="06646DB8" w14:textId="77777777" w:rsidR="00515AB3" w:rsidRDefault="00515AB3" w:rsidP="000554C3">
            <w:pPr>
              <w:autoSpaceDE w:val="0"/>
              <w:autoSpaceDN w:val="0"/>
              <w:adjustRightInd w:val="0"/>
              <w:rPr>
                <w:rFonts w:ascii="Arial" w:hAnsi="Arial" w:cs="Arial"/>
                <w:bCs/>
                <w:sz w:val="20"/>
                <w:szCs w:val="20"/>
                <w:lang w:val="en-US"/>
              </w:rPr>
            </w:pPr>
            <w:r w:rsidRPr="000554C3">
              <w:rPr>
                <w:rFonts w:ascii="Arial" w:hAnsi="Arial" w:cs="Arial"/>
                <w:bCs/>
                <w:sz w:val="20"/>
                <w:szCs w:val="20"/>
                <w:lang w:val="en-US"/>
              </w:rPr>
              <w:t>In community and non-faith foundation schools, the Head Teacher is responsible for collective worship after consulting the governing body</w:t>
            </w:r>
          </w:p>
          <w:p w14:paraId="35435310" w14:textId="403D2FED" w:rsidR="00515AB3" w:rsidRPr="000554C3" w:rsidRDefault="00515AB3" w:rsidP="000554C3">
            <w:pPr>
              <w:autoSpaceDE w:val="0"/>
              <w:autoSpaceDN w:val="0"/>
              <w:adjustRightInd w:val="0"/>
              <w:rPr>
                <w:rFonts w:ascii="Arial" w:hAnsi="Arial" w:cs="Arial"/>
                <w:bCs/>
                <w:sz w:val="20"/>
                <w:szCs w:val="20"/>
                <w:lang w:val="en-US"/>
              </w:rPr>
            </w:pPr>
          </w:p>
        </w:tc>
        <w:tc>
          <w:tcPr>
            <w:tcW w:w="984" w:type="dxa"/>
            <w:shd w:val="clear" w:color="auto" w:fill="431B5F"/>
          </w:tcPr>
          <w:p w14:paraId="18F57828" w14:textId="77777777" w:rsidR="00515AB3" w:rsidRDefault="00515AB3" w:rsidP="000554C3">
            <w:pPr>
              <w:autoSpaceDE w:val="0"/>
              <w:autoSpaceDN w:val="0"/>
              <w:adjustRightInd w:val="0"/>
              <w:rPr>
                <w:rFonts w:ascii="Arial" w:hAnsi="Arial" w:cs="Arial"/>
                <w:b/>
                <w:color w:val="000000" w:themeColor="text1"/>
                <w:sz w:val="36"/>
                <w:szCs w:val="36"/>
              </w:rPr>
            </w:pPr>
          </w:p>
          <w:p w14:paraId="0BAEEA4F" w14:textId="77777777" w:rsidR="00515AB3" w:rsidRDefault="00515AB3" w:rsidP="000554C3">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p>
          <w:p w14:paraId="7529DDD7" w14:textId="3BFF1100"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p>
        </w:tc>
        <w:tc>
          <w:tcPr>
            <w:tcW w:w="744" w:type="dxa"/>
            <w:shd w:val="clear" w:color="auto" w:fill="431B5F"/>
          </w:tcPr>
          <w:p w14:paraId="0CB5C74A" w14:textId="781267ED" w:rsidR="00515AB3" w:rsidRDefault="00515AB3" w:rsidP="000554C3">
            <w:pPr>
              <w:autoSpaceDE w:val="0"/>
              <w:autoSpaceDN w:val="0"/>
              <w:adjustRightInd w:val="0"/>
              <w:rPr>
                <w:rFonts w:ascii="Arial" w:hAnsi="Arial" w:cs="Arial"/>
                <w:b/>
                <w:color w:val="000000" w:themeColor="text1"/>
                <w:sz w:val="36"/>
                <w:szCs w:val="36"/>
              </w:rPr>
            </w:pPr>
          </w:p>
        </w:tc>
        <w:tc>
          <w:tcPr>
            <w:tcW w:w="710" w:type="dxa"/>
            <w:shd w:val="clear" w:color="auto" w:fill="431B5F"/>
          </w:tcPr>
          <w:p w14:paraId="34AB131D"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tcPr>
          <w:p w14:paraId="4277A906" w14:textId="77777777" w:rsidR="00515AB3" w:rsidRDefault="00515AB3" w:rsidP="000554C3">
            <w:pPr>
              <w:autoSpaceDE w:val="0"/>
              <w:autoSpaceDN w:val="0"/>
              <w:adjustRightInd w:val="0"/>
              <w:rPr>
                <w:rFonts w:ascii="Arial" w:hAnsi="Arial" w:cs="Arial"/>
                <w:sz w:val="20"/>
                <w:szCs w:val="20"/>
                <w:lang w:val="en-US"/>
              </w:rPr>
            </w:pPr>
          </w:p>
          <w:p w14:paraId="190879B2" w14:textId="77777777" w:rsidR="00515AB3" w:rsidRDefault="00515AB3" w:rsidP="000554C3">
            <w:pPr>
              <w:autoSpaceDE w:val="0"/>
              <w:autoSpaceDN w:val="0"/>
              <w:adjustRightInd w:val="0"/>
              <w:rPr>
                <w:rFonts w:ascii="Arial" w:hAnsi="Arial" w:cs="Arial"/>
                <w:sz w:val="20"/>
                <w:szCs w:val="20"/>
                <w:lang w:val="en-US"/>
              </w:rPr>
            </w:pPr>
          </w:p>
          <w:p w14:paraId="2208FFFA" w14:textId="09A9AC46"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4E50D563"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60410305" w14:textId="77777777" w:rsidTr="00E66C01">
        <w:trPr>
          <w:trHeight w:val="1068"/>
        </w:trPr>
        <w:tc>
          <w:tcPr>
            <w:tcW w:w="5501" w:type="dxa"/>
          </w:tcPr>
          <w:p w14:paraId="153E6617" w14:textId="77777777" w:rsidR="00515AB3" w:rsidRDefault="00515AB3" w:rsidP="000554C3">
            <w:pPr>
              <w:autoSpaceDE w:val="0"/>
              <w:autoSpaceDN w:val="0"/>
              <w:adjustRightInd w:val="0"/>
              <w:rPr>
                <w:rFonts w:ascii="Arial" w:hAnsi="Arial" w:cs="Arial"/>
                <w:bCs/>
                <w:sz w:val="20"/>
                <w:szCs w:val="20"/>
                <w:lang w:val="en-US"/>
              </w:rPr>
            </w:pPr>
            <w:r w:rsidRPr="000554C3">
              <w:rPr>
                <w:rFonts w:ascii="Arial" w:hAnsi="Arial" w:cs="Arial"/>
                <w:bCs/>
                <w:sz w:val="20"/>
                <w:szCs w:val="20"/>
                <w:lang w:val="en-US"/>
              </w:rPr>
              <w:t>In voluntary aided, voluntary controlled and foundation schools with a religious character, the governing body is responsible for collective worship (after consulting with Head Teacher)</w:t>
            </w:r>
          </w:p>
          <w:p w14:paraId="3B8BE0A8" w14:textId="3AC0E5D8" w:rsidR="00515AB3" w:rsidRPr="000554C3" w:rsidRDefault="00515AB3" w:rsidP="000554C3">
            <w:pPr>
              <w:autoSpaceDE w:val="0"/>
              <w:autoSpaceDN w:val="0"/>
              <w:adjustRightInd w:val="0"/>
              <w:rPr>
                <w:rFonts w:ascii="Arial" w:hAnsi="Arial" w:cs="Arial"/>
                <w:bCs/>
                <w:sz w:val="20"/>
                <w:szCs w:val="20"/>
                <w:lang w:val="en-US"/>
              </w:rPr>
            </w:pPr>
          </w:p>
        </w:tc>
        <w:tc>
          <w:tcPr>
            <w:tcW w:w="984" w:type="dxa"/>
          </w:tcPr>
          <w:p w14:paraId="0DB09AC3" w14:textId="77777777" w:rsidR="00515AB3" w:rsidRDefault="00515AB3" w:rsidP="000554C3">
            <w:pPr>
              <w:autoSpaceDE w:val="0"/>
              <w:autoSpaceDN w:val="0"/>
              <w:adjustRightInd w:val="0"/>
              <w:rPr>
                <w:rFonts w:ascii="Arial" w:hAnsi="Arial" w:cs="Arial"/>
                <w:sz w:val="20"/>
                <w:szCs w:val="20"/>
                <w:lang w:val="en-US"/>
              </w:rPr>
            </w:pPr>
          </w:p>
          <w:p w14:paraId="37F62F46" w14:textId="77777777" w:rsidR="00515AB3" w:rsidRDefault="00515AB3" w:rsidP="000554C3">
            <w:pPr>
              <w:autoSpaceDE w:val="0"/>
              <w:autoSpaceDN w:val="0"/>
              <w:adjustRightInd w:val="0"/>
              <w:rPr>
                <w:rFonts w:ascii="Arial" w:hAnsi="Arial" w:cs="Arial"/>
                <w:sz w:val="20"/>
                <w:szCs w:val="20"/>
                <w:lang w:val="en-US"/>
              </w:rPr>
            </w:pPr>
          </w:p>
          <w:p w14:paraId="2A03FB8D" w14:textId="77777777" w:rsidR="00515AB3" w:rsidRDefault="00515AB3" w:rsidP="000554C3">
            <w:pPr>
              <w:autoSpaceDE w:val="0"/>
              <w:autoSpaceDN w:val="0"/>
              <w:adjustRightInd w:val="0"/>
              <w:rPr>
                <w:rFonts w:ascii="Arial" w:hAnsi="Arial" w:cs="Arial"/>
                <w:sz w:val="20"/>
                <w:szCs w:val="20"/>
                <w:lang w:val="en-US"/>
              </w:rPr>
            </w:pPr>
          </w:p>
          <w:p w14:paraId="33D37C97" w14:textId="77777777" w:rsidR="00515AB3" w:rsidRDefault="00515AB3" w:rsidP="000554C3">
            <w:pPr>
              <w:autoSpaceDE w:val="0"/>
              <w:autoSpaceDN w:val="0"/>
              <w:adjustRightInd w:val="0"/>
              <w:rPr>
                <w:rFonts w:ascii="Arial" w:hAnsi="Arial" w:cs="Arial"/>
                <w:sz w:val="20"/>
                <w:szCs w:val="20"/>
                <w:lang w:val="en-US"/>
              </w:rPr>
            </w:pPr>
          </w:p>
          <w:p w14:paraId="0036696C" w14:textId="4D89CED7"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4FC25D10" w14:textId="77777777" w:rsidR="00515AB3" w:rsidRDefault="00515AB3" w:rsidP="000554C3">
            <w:pPr>
              <w:autoSpaceDE w:val="0"/>
              <w:autoSpaceDN w:val="0"/>
              <w:adjustRightInd w:val="0"/>
              <w:rPr>
                <w:rFonts w:ascii="Arial" w:hAnsi="Arial" w:cs="Arial"/>
                <w:sz w:val="20"/>
                <w:szCs w:val="20"/>
                <w:lang w:val="en-US"/>
              </w:rPr>
            </w:pPr>
          </w:p>
          <w:p w14:paraId="33CC6629" w14:textId="77777777" w:rsidR="00515AB3" w:rsidRDefault="00515AB3" w:rsidP="000554C3">
            <w:pPr>
              <w:autoSpaceDE w:val="0"/>
              <w:autoSpaceDN w:val="0"/>
              <w:adjustRightInd w:val="0"/>
              <w:rPr>
                <w:rFonts w:ascii="Arial" w:hAnsi="Arial" w:cs="Arial"/>
                <w:sz w:val="20"/>
                <w:szCs w:val="20"/>
                <w:lang w:val="en-US"/>
              </w:rPr>
            </w:pPr>
          </w:p>
          <w:p w14:paraId="6E8AA59B" w14:textId="77777777" w:rsidR="00515AB3" w:rsidRDefault="00515AB3" w:rsidP="000554C3">
            <w:pPr>
              <w:autoSpaceDE w:val="0"/>
              <w:autoSpaceDN w:val="0"/>
              <w:adjustRightInd w:val="0"/>
              <w:rPr>
                <w:rFonts w:ascii="Arial" w:hAnsi="Arial" w:cs="Arial"/>
                <w:sz w:val="20"/>
                <w:szCs w:val="20"/>
                <w:lang w:val="en-US"/>
              </w:rPr>
            </w:pPr>
          </w:p>
          <w:p w14:paraId="1798291A" w14:textId="77777777" w:rsidR="00515AB3" w:rsidRDefault="00515AB3" w:rsidP="000554C3">
            <w:pPr>
              <w:autoSpaceDE w:val="0"/>
              <w:autoSpaceDN w:val="0"/>
              <w:adjustRightInd w:val="0"/>
              <w:rPr>
                <w:rFonts w:ascii="Arial" w:hAnsi="Arial" w:cs="Arial"/>
                <w:sz w:val="20"/>
                <w:szCs w:val="20"/>
                <w:lang w:val="en-US"/>
              </w:rPr>
            </w:pPr>
          </w:p>
          <w:p w14:paraId="42770649" w14:textId="7A3CADA5"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5AF4B35C" w14:textId="77777777" w:rsidR="00515AB3" w:rsidRDefault="00515AB3" w:rsidP="000554C3">
            <w:pPr>
              <w:autoSpaceDE w:val="0"/>
              <w:autoSpaceDN w:val="0"/>
              <w:adjustRightInd w:val="0"/>
              <w:rPr>
                <w:rFonts w:ascii="Arial" w:hAnsi="Arial" w:cs="Arial"/>
                <w:sz w:val="20"/>
                <w:szCs w:val="20"/>
                <w:lang w:val="en-US"/>
              </w:rPr>
            </w:pPr>
          </w:p>
          <w:p w14:paraId="0BD5491F" w14:textId="77777777" w:rsidR="00515AB3" w:rsidRDefault="00515AB3" w:rsidP="000554C3">
            <w:pPr>
              <w:autoSpaceDE w:val="0"/>
              <w:autoSpaceDN w:val="0"/>
              <w:adjustRightInd w:val="0"/>
              <w:rPr>
                <w:rFonts w:ascii="Arial" w:hAnsi="Arial" w:cs="Arial"/>
                <w:sz w:val="20"/>
                <w:szCs w:val="20"/>
                <w:lang w:val="en-US"/>
              </w:rPr>
            </w:pPr>
          </w:p>
          <w:p w14:paraId="3C31E9B6" w14:textId="77777777" w:rsidR="00515AB3" w:rsidRDefault="00515AB3" w:rsidP="000554C3">
            <w:pPr>
              <w:autoSpaceDE w:val="0"/>
              <w:autoSpaceDN w:val="0"/>
              <w:adjustRightInd w:val="0"/>
              <w:rPr>
                <w:rFonts w:ascii="Arial" w:hAnsi="Arial" w:cs="Arial"/>
                <w:sz w:val="20"/>
                <w:szCs w:val="20"/>
                <w:lang w:val="en-US"/>
              </w:rPr>
            </w:pPr>
          </w:p>
          <w:p w14:paraId="6076FDF8" w14:textId="77777777" w:rsidR="00515AB3" w:rsidRDefault="00515AB3" w:rsidP="000554C3">
            <w:pPr>
              <w:autoSpaceDE w:val="0"/>
              <w:autoSpaceDN w:val="0"/>
              <w:adjustRightInd w:val="0"/>
              <w:rPr>
                <w:rFonts w:ascii="Arial" w:hAnsi="Arial" w:cs="Arial"/>
                <w:sz w:val="20"/>
                <w:szCs w:val="20"/>
                <w:lang w:val="en-US"/>
              </w:rPr>
            </w:pPr>
          </w:p>
          <w:p w14:paraId="6B39053F" w14:textId="68D12ED8"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shd w:val="clear" w:color="auto" w:fill="431B5F"/>
          </w:tcPr>
          <w:p w14:paraId="058B2B3D" w14:textId="77777777" w:rsidR="00515AB3" w:rsidRDefault="00515AB3" w:rsidP="000554C3">
            <w:pPr>
              <w:autoSpaceDE w:val="0"/>
              <w:autoSpaceDN w:val="0"/>
              <w:adjustRightInd w:val="0"/>
              <w:rPr>
                <w:rFonts w:ascii="Arial" w:hAnsi="Arial" w:cs="Arial"/>
                <w:b/>
                <w:color w:val="000000" w:themeColor="text1"/>
                <w:sz w:val="36"/>
                <w:szCs w:val="36"/>
              </w:rPr>
            </w:pPr>
          </w:p>
        </w:tc>
        <w:tc>
          <w:tcPr>
            <w:tcW w:w="1734" w:type="dxa"/>
          </w:tcPr>
          <w:p w14:paraId="4706859F"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220A653C" w14:textId="72FEC6B8" w:rsidTr="00955CC3">
        <w:trPr>
          <w:trHeight w:val="416"/>
        </w:trPr>
        <w:tc>
          <w:tcPr>
            <w:tcW w:w="5501" w:type="dxa"/>
          </w:tcPr>
          <w:p w14:paraId="48EB923C" w14:textId="77777777" w:rsidR="003B131F" w:rsidRDefault="003B131F" w:rsidP="000554C3">
            <w:pPr>
              <w:autoSpaceDE w:val="0"/>
              <w:autoSpaceDN w:val="0"/>
              <w:adjustRightInd w:val="0"/>
              <w:rPr>
                <w:rFonts w:ascii="Arial" w:hAnsi="Arial" w:cs="Arial"/>
                <w:b/>
                <w:sz w:val="20"/>
                <w:szCs w:val="20"/>
                <w:lang w:val="en-US"/>
              </w:rPr>
            </w:pPr>
            <w:r>
              <w:rPr>
                <w:rFonts w:ascii="Arial" w:hAnsi="Arial" w:cs="Arial"/>
                <w:b/>
                <w:sz w:val="20"/>
                <w:szCs w:val="20"/>
                <w:lang w:val="en-US"/>
              </w:rPr>
              <w:t>Curriculum</w:t>
            </w:r>
          </w:p>
          <w:p w14:paraId="578EF2ED" w14:textId="71579B3E" w:rsidR="003B131F" w:rsidRPr="00515AB3" w:rsidRDefault="003B131F" w:rsidP="000554C3">
            <w:pPr>
              <w:autoSpaceDE w:val="0"/>
              <w:autoSpaceDN w:val="0"/>
              <w:adjustRightInd w:val="0"/>
              <w:rPr>
                <w:rFonts w:ascii="Arial" w:hAnsi="Arial" w:cs="Arial"/>
                <w:b/>
                <w:sz w:val="20"/>
                <w:szCs w:val="20"/>
                <w:lang w:val="en-US"/>
              </w:rPr>
            </w:pPr>
          </w:p>
        </w:tc>
        <w:tc>
          <w:tcPr>
            <w:tcW w:w="984" w:type="dxa"/>
          </w:tcPr>
          <w:p w14:paraId="54E46510" w14:textId="77777777" w:rsidR="003B131F" w:rsidRDefault="003B131F">
            <w:pPr>
              <w:rPr>
                <w:rFonts w:ascii="Arial" w:hAnsi="Arial" w:cs="Arial"/>
                <w:b/>
                <w:sz w:val="20"/>
                <w:szCs w:val="20"/>
                <w:lang w:val="en-US"/>
              </w:rPr>
            </w:pPr>
          </w:p>
          <w:p w14:paraId="478F05F5" w14:textId="77777777" w:rsidR="003B131F" w:rsidRPr="00515AB3" w:rsidRDefault="003B131F" w:rsidP="000554C3">
            <w:pPr>
              <w:autoSpaceDE w:val="0"/>
              <w:autoSpaceDN w:val="0"/>
              <w:adjustRightInd w:val="0"/>
              <w:rPr>
                <w:rFonts w:ascii="Arial" w:hAnsi="Arial" w:cs="Arial"/>
                <w:b/>
                <w:sz w:val="20"/>
                <w:szCs w:val="20"/>
                <w:lang w:val="en-US"/>
              </w:rPr>
            </w:pPr>
          </w:p>
        </w:tc>
        <w:tc>
          <w:tcPr>
            <w:tcW w:w="744" w:type="dxa"/>
          </w:tcPr>
          <w:p w14:paraId="6A7FE7D1" w14:textId="77777777" w:rsidR="003B131F" w:rsidRDefault="003B131F">
            <w:pPr>
              <w:rPr>
                <w:rFonts w:ascii="Arial" w:hAnsi="Arial" w:cs="Arial"/>
                <w:b/>
                <w:sz w:val="20"/>
                <w:szCs w:val="20"/>
                <w:lang w:val="en-US"/>
              </w:rPr>
            </w:pPr>
          </w:p>
          <w:p w14:paraId="27545CFC" w14:textId="77777777" w:rsidR="003B131F" w:rsidRPr="00515AB3" w:rsidRDefault="003B131F" w:rsidP="000554C3">
            <w:pPr>
              <w:autoSpaceDE w:val="0"/>
              <w:autoSpaceDN w:val="0"/>
              <w:adjustRightInd w:val="0"/>
              <w:rPr>
                <w:rFonts w:ascii="Arial" w:hAnsi="Arial" w:cs="Arial"/>
                <w:b/>
                <w:sz w:val="20"/>
                <w:szCs w:val="20"/>
                <w:lang w:val="en-US"/>
              </w:rPr>
            </w:pPr>
          </w:p>
        </w:tc>
        <w:tc>
          <w:tcPr>
            <w:tcW w:w="710" w:type="dxa"/>
          </w:tcPr>
          <w:p w14:paraId="4A67E1FA" w14:textId="77777777" w:rsidR="003B131F" w:rsidRDefault="003B131F">
            <w:pPr>
              <w:rPr>
                <w:rFonts w:ascii="Arial" w:hAnsi="Arial" w:cs="Arial"/>
                <w:b/>
                <w:sz w:val="20"/>
                <w:szCs w:val="20"/>
                <w:lang w:val="en-US"/>
              </w:rPr>
            </w:pPr>
          </w:p>
          <w:p w14:paraId="7A131DB7" w14:textId="77777777" w:rsidR="003B131F" w:rsidRPr="00515AB3" w:rsidRDefault="003B131F" w:rsidP="000554C3">
            <w:pPr>
              <w:autoSpaceDE w:val="0"/>
              <w:autoSpaceDN w:val="0"/>
              <w:adjustRightInd w:val="0"/>
              <w:rPr>
                <w:rFonts w:ascii="Arial" w:hAnsi="Arial" w:cs="Arial"/>
                <w:b/>
                <w:sz w:val="20"/>
                <w:szCs w:val="20"/>
                <w:lang w:val="en-US"/>
              </w:rPr>
            </w:pPr>
          </w:p>
        </w:tc>
        <w:tc>
          <w:tcPr>
            <w:tcW w:w="675" w:type="dxa"/>
          </w:tcPr>
          <w:p w14:paraId="4DF9FF30" w14:textId="77777777" w:rsidR="003B131F" w:rsidRDefault="003B131F">
            <w:pPr>
              <w:rPr>
                <w:rFonts w:ascii="Arial" w:hAnsi="Arial" w:cs="Arial"/>
                <w:b/>
                <w:sz w:val="20"/>
                <w:szCs w:val="20"/>
                <w:lang w:val="en-US"/>
              </w:rPr>
            </w:pPr>
          </w:p>
          <w:p w14:paraId="7B78379A" w14:textId="77777777" w:rsidR="003B131F" w:rsidRPr="00515AB3" w:rsidRDefault="003B131F" w:rsidP="000554C3">
            <w:pPr>
              <w:autoSpaceDE w:val="0"/>
              <w:autoSpaceDN w:val="0"/>
              <w:adjustRightInd w:val="0"/>
              <w:rPr>
                <w:rFonts w:ascii="Arial" w:hAnsi="Arial" w:cs="Arial"/>
                <w:b/>
                <w:sz w:val="20"/>
                <w:szCs w:val="20"/>
                <w:lang w:val="en-US"/>
              </w:rPr>
            </w:pPr>
          </w:p>
        </w:tc>
        <w:tc>
          <w:tcPr>
            <w:tcW w:w="1734" w:type="dxa"/>
          </w:tcPr>
          <w:p w14:paraId="188B157E" w14:textId="77777777" w:rsidR="003B131F" w:rsidRDefault="003B131F">
            <w:pPr>
              <w:rPr>
                <w:rFonts w:ascii="Arial" w:hAnsi="Arial" w:cs="Arial"/>
                <w:b/>
                <w:sz w:val="20"/>
                <w:szCs w:val="20"/>
                <w:lang w:val="en-US"/>
              </w:rPr>
            </w:pPr>
          </w:p>
          <w:p w14:paraId="331A71C3" w14:textId="77777777" w:rsidR="003B131F" w:rsidRPr="00515AB3" w:rsidRDefault="003B131F" w:rsidP="000554C3">
            <w:pPr>
              <w:autoSpaceDE w:val="0"/>
              <w:autoSpaceDN w:val="0"/>
              <w:adjustRightInd w:val="0"/>
              <w:rPr>
                <w:rFonts w:ascii="Arial" w:hAnsi="Arial" w:cs="Arial"/>
                <w:b/>
                <w:sz w:val="20"/>
                <w:szCs w:val="20"/>
                <w:lang w:val="en-US"/>
              </w:rPr>
            </w:pPr>
          </w:p>
        </w:tc>
      </w:tr>
      <w:tr w:rsidR="00955CC3" w14:paraId="072A10B7" w14:textId="77777777" w:rsidTr="00E66C01">
        <w:trPr>
          <w:trHeight w:val="666"/>
        </w:trPr>
        <w:tc>
          <w:tcPr>
            <w:tcW w:w="5501" w:type="dxa"/>
          </w:tcPr>
          <w:p w14:paraId="47060650" w14:textId="4D2D001B" w:rsidR="00515AB3" w:rsidRDefault="00515AB3" w:rsidP="000554C3">
            <w:pPr>
              <w:autoSpaceDE w:val="0"/>
              <w:autoSpaceDN w:val="0"/>
              <w:adjustRightInd w:val="0"/>
              <w:rPr>
                <w:rFonts w:ascii="Arial" w:hAnsi="Arial" w:cs="Arial"/>
                <w:bCs/>
                <w:sz w:val="20"/>
                <w:szCs w:val="20"/>
                <w:lang w:val="en-US"/>
              </w:rPr>
            </w:pPr>
            <w:r w:rsidRPr="000554C3">
              <w:rPr>
                <w:rFonts w:ascii="Arial" w:hAnsi="Arial" w:cs="Arial"/>
                <w:bCs/>
                <w:sz w:val="20"/>
                <w:szCs w:val="20"/>
                <w:lang w:val="en-US"/>
              </w:rPr>
              <w:t xml:space="preserve">Ensure </w:t>
            </w:r>
            <w:hyperlink r:id="rId25" w:history="1">
              <w:r w:rsidRPr="000554C3">
                <w:rPr>
                  <w:rStyle w:val="Hyperlink"/>
                  <w:rFonts w:ascii="Arial" w:hAnsi="Arial" w:cs="Arial"/>
                  <w:bCs/>
                  <w:sz w:val="20"/>
                  <w:szCs w:val="20"/>
                  <w:lang w:val="en-US"/>
                </w:rPr>
                <w:t>National Curriculum</w:t>
              </w:r>
            </w:hyperlink>
            <w:r w:rsidRPr="000554C3">
              <w:rPr>
                <w:rFonts w:ascii="Arial" w:hAnsi="Arial" w:cs="Arial"/>
                <w:bCs/>
                <w:sz w:val="20"/>
                <w:szCs w:val="20"/>
                <w:lang w:val="en-US"/>
              </w:rPr>
              <w:t xml:space="preserve"> taught to all pupils and to consider any disapplication for pupil(s)</w:t>
            </w:r>
          </w:p>
          <w:p w14:paraId="3AD6445F" w14:textId="4666E4BF" w:rsidR="00515AB3" w:rsidRPr="00515AB3" w:rsidRDefault="00515AB3" w:rsidP="00515AB3">
            <w:pPr>
              <w:tabs>
                <w:tab w:val="left" w:pos="1020"/>
              </w:tabs>
              <w:rPr>
                <w:rFonts w:ascii="Arial" w:hAnsi="Arial" w:cs="Arial"/>
                <w:sz w:val="20"/>
                <w:szCs w:val="20"/>
                <w:lang w:val="en-US"/>
              </w:rPr>
            </w:pPr>
          </w:p>
        </w:tc>
        <w:tc>
          <w:tcPr>
            <w:tcW w:w="984" w:type="dxa"/>
            <w:shd w:val="clear" w:color="auto" w:fill="DFC7EF"/>
          </w:tcPr>
          <w:p w14:paraId="4909CED9" w14:textId="77777777" w:rsidR="00515AB3" w:rsidRDefault="00515AB3" w:rsidP="000554C3">
            <w:pPr>
              <w:autoSpaceDE w:val="0"/>
              <w:autoSpaceDN w:val="0"/>
              <w:adjustRightInd w:val="0"/>
              <w:rPr>
                <w:rFonts w:ascii="Arial" w:hAnsi="Arial" w:cs="Arial"/>
                <w:b/>
                <w:color w:val="000000" w:themeColor="text1"/>
                <w:sz w:val="36"/>
                <w:szCs w:val="36"/>
              </w:rPr>
            </w:pPr>
          </w:p>
        </w:tc>
        <w:tc>
          <w:tcPr>
            <w:tcW w:w="744" w:type="dxa"/>
            <w:shd w:val="clear" w:color="auto" w:fill="DFC7EF"/>
          </w:tcPr>
          <w:p w14:paraId="1851289C" w14:textId="77777777" w:rsidR="00515AB3" w:rsidRDefault="00515AB3" w:rsidP="000554C3">
            <w:pPr>
              <w:autoSpaceDE w:val="0"/>
              <w:autoSpaceDN w:val="0"/>
              <w:adjustRightInd w:val="0"/>
              <w:rPr>
                <w:rFonts w:ascii="Arial" w:hAnsi="Arial" w:cs="Arial"/>
                <w:b/>
                <w:color w:val="000000" w:themeColor="text1"/>
                <w:sz w:val="36"/>
                <w:szCs w:val="36"/>
              </w:rPr>
            </w:pPr>
          </w:p>
        </w:tc>
        <w:tc>
          <w:tcPr>
            <w:tcW w:w="710" w:type="dxa"/>
            <w:shd w:val="clear" w:color="auto" w:fill="DFC7EF"/>
          </w:tcPr>
          <w:p w14:paraId="7C8FB0F9"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tcPr>
          <w:p w14:paraId="54119DE4" w14:textId="77777777" w:rsidR="00515AB3" w:rsidRDefault="00515AB3" w:rsidP="000554C3">
            <w:pPr>
              <w:autoSpaceDE w:val="0"/>
              <w:autoSpaceDN w:val="0"/>
              <w:adjustRightInd w:val="0"/>
              <w:rPr>
                <w:rFonts w:ascii="Arial" w:hAnsi="Arial" w:cs="Arial"/>
                <w:sz w:val="20"/>
                <w:szCs w:val="20"/>
                <w:lang w:val="en-US"/>
              </w:rPr>
            </w:pPr>
          </w:p>
          <w:p w14:paraId="2F854B86" w14:textId="42E325B8" w:rsidR="00515AB3" w:rsidRDefault="00515AB3" w:rsidP="000554C3">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27AF3251"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14837215" w14:textId="77777777" w:rsidTr="00E66C01">
        <w:trPr>
          <w:trHeight w:val="363"/>
        </w:trPr>
        <w:tc>
          <w:tcPr>
            <w:tcW w:w="5501" w:type="dxa"/>
          </w:tcPr>
          <w:p w14:paraId="61F63F99" w14:textId="77777777" w:rsidR="00515AB3" w:rsidRDefault="00515AB3" w:rsidP="000554C3">
            <w:pPr>
              <w:autoSpaceDE w:val="0"/>
              <w:autoSpaceDN w:val="0"/>
              <w:adjustRightInd w:val="0"/>
              <w:rPr>
                <w:rStyle w:val="Hyperlink"/>
                <w:rFonts w:ascii="Arial" w:hAnsi="Arial" w:cs="Arial"/>
                <w:bCs/>
                <w:sz w:val="20"/>
                <w:szCs w:val="20"/>
                <w:lang w:val="en-US"/>
              </w:rPr>
            </w:pPr>
            <w:r w:rsidRPr="000554C3">
              <w:rPr>
                <w:rFonts w:ascii="Arial" w:hAnsi="Arial" w:cs="Arial"/>
                <w:bCs/>
                <w:sz w:val="20"/>
                <w:szCs w:val="20"/>
                <w:lang w:val="en-US"/>
              </w:rPr>
              <w:t>Establish</w:t>
            </w:r>
            <w:r>
              <w:rPr>
                <w:rFonts w:ascii="Arial" w:hAnsi="Arial" w:cs="Arial"/>
                <w:bCs/>
                <w:sz w:val="20"/>
                <w:szCs w:val="20"/>
                <w:lang w:val="en-US"/>
              </w:rPr>
              <w:t xml:space="preserve"> </w:t>
            </w:r>
            <w:r w:rsidRPr="000554C3">
              <w:rPr>
                <w:rFonts w:ascii="Arial" w:hAnsi="Arial" w:cs="Arial"/>
                <w:bCs/>
                <w:sz w:val="20"/>
                <w:szCs w:val="20"/>
                <w:lang w:val="en-US"/>
              </w:rPr>
              <w:t xml:space="preserve">a </w:t>
            </w:r>
            <w:hyperlink r:id="rId26" w:history="1">
              <w:r w:rsidRPr="000554C3">
                <w:rPr>
                  <w:rStyle w:val="Hyperlink"/>
                  <w:rFonts w:ascii="Arial" w:hAnsi="Arial" w:cs="Arial"/>
                  <w:bCs/>
                  <w:sz w:val="20"/>
                  <w:szCs w:val="20"/>
                  <w:lang w:val="en-US"/>
                </w:rPr>
                <w:t>curriculum policy</w:t>
              </w:r>
            </w:hyperlink>
          </w:p>
          <w:p w14:paraId="3B4C4C0F" w14:textId="3EF2C59F" w:rsidR="00515AB3" w:rsidRPr="000554C3" w:rsidRDefault="00515AB3" w:rsidP="000554C3">
            <w:pPr>
              <w:autoSpaceDE w:val="0"/>
              <w:autoSpaceDN w:val="0"/>
              <w:adjustRightInd w:val="0"/>
              <w:rPr>
                <w:rFonts w:ascii="Arial" w:hAnsi="Arial" w:cs="Arial"/>
                <w:bCs/>
                <w:color w:val="0563C1" w:themeColor="hyperlink"/>
                <w:sz w:val="20"/>
                <w:szCs w:val="20"/>
                <w:u w:val="single"/>
                <w:lang w:val="en-US"/>
              </w:rPr>
            </w:pPr>
          </w:p>
        </w:tc>
        <w:tc>
          <w:tcPr>
            <w:tcW w:w="984" w:type="dxa"/>
            <w:shd w:val="clear" w:color="auto" w:fill="DFC7EF"/>
          </w:tcPr>
          <w:p w14:paraId="790EA600" w14:textId="77777777" w:rsidR="00515AB3" w:rsidRDefault="00515AB3" w:rsidP="000554C3">
            <w:pPr>
              <w:autoSpaceDE w:val="0"/>
              <w:autoSpaceDN w:val="0"/>
              <w:adjustRightInd w:val="0"/>
              <w:rPr>
                <w:rFonts w:ascii="Arial" w:hAnsi="Arial" w:cs="Arial"/>
                <w:b/>
                <w:color w:val="000000" w:themeColor="text1"/>
                <w:sz w:val="36"/>
                <w:szCs w:val="36"/>
              </w:rPr>
            </w:pPr>
          </w:p>
        </w:tc>
        <w:tc>
          <w:tcPr>
            <w:tcW w:w="744" w:type="dxa"/>
            <w:shd w:val="clear" w:color="auto" w:fill="DFC7EF"/>
          </w:tcPr>
          <w:p w14:paraId="420343F0" w14:textId="77777777" w:rsidR="00515AB3" w:rsidRDefault="00515AB3" w:rsidP="000554C3">
            <w:pPr>
              <w:autoSpaceDE w:val="0"/>
              <w:autoSpaceDN w:val="0"/>
              <w:adjustRightInd w:val="0"/>
              <w:rPr>
                <w:rFonts w:ascii="Arial" w:hAnsi="Arial" w:cs="Arial"/>
                <w:b/>
                <w:color w:val="000000" w:themeColor="text1"/>
                <w:sz w:val="36"/>
                <w:szCs w:val="36"/>
              </w:rPr>
            </w:pPr>
          </w:p>
        </w:tc>
        <w:tc>
          <w:tcPr>
            <w:tcW w:w="710" w:type="dxa"/>
            <w:shd w:val="clear" w:color="auto" w:fill="DFC7EF"/>
          </w:tcPr>
          <w:p w14:paraId="1252246F"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tcPr>
          <w:p w14:paraId="1A67FFCE" w14:textId="77777777" w:rsidR="00515AB3" w:rsidRDefault="00515AB3" w:rsidP="000554C3">
            <w:pPr>
              <w:autoSpaceDE w:val="0"/>
              <w:autoSpaceDN w:val="0"/>
              <w:adjustRightInd w:val="0"/>
              <w:rPr>
                <w:rFonts w:ascii="Arial" w:hAnsi="Arial" w:cs="Arial"/>
                <w:sz w:val="20"/>
                <w:szCs w:val="20"/>
                <w:lang w:val="en-US"/>
              </w:rPr>
            </w:pPr>
          </w:p>
          <w:p w14:paraId="744C6C6B" w14:textId="36F8BEEC"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32E84A9F" w14:textId="77777777" w:rsidR="00515AB3" w:rsidRPr="000554C3" w:rsidRDefault="00515AB3" w:rsidP="000554C3">
            <w:pPr>
              <w:autoSpaceDE w:val="0"/>
              <w:autoSpaceDN w:val="0"/>
              <w:adjustRightInd w:val="0"/>
              <w:rPr>
                <w:rFonts w:ascii="Arial" w:hAnsi="Arial" w:cs="Arial"/>
                <w:b/>
                <w:color w:val="000000" w:themeColor="text1"/>
                <w:sz w:val="20"/>
                <w:szCs w:val="20"/>
              </w:rPr>
            </w:pPr>
          </w:p>
        </w:tc>
      </w:tr>
      <w:tr w:rsidR="00955CC3" w14:paraId="693962D5" w14:textId="77777777" w:rsidTr="00E66C01">
        <w:trPr>
          <w:trHeight w:val="504"/>
        </w:trPr>
        <w:tc>
          <w:tcPr>
            <w:tcW w:w="5501" w:type="dxa"/>
          </w:tcPr>
          <w:p w14:paraId="2040F435" w14:textId="77777777" w:rsidR="00515AB3" w:rsidRDefault="00515AB3" w:rsidP="000554C3">
            <w:pPr>
              <w:autoSpaceDE w:val="0"/>
              <w:autoSpaceDN w:val="0"/>
              <w:adjustRightInd w:val="0"/>
              <w:rPr>
                <w:rFonts w:ascii="Arial" w:hAnsi="Arial" w:cs="Arial"/>
                <w:bCs/>
                <w:sz w:val="20"/>
                <w:szCs w:val="20"/>
                <w:lang w:val="en-US"/>
              </w:rPr>
            </w:pPr>
            <w:r w:rsidRPr="000554C3">
              <w:rPr>
                <w:rFonts w:ascii="Arial" w:hAnsi="Arial" w:cs="Arial"/>
                <w:bCs/>
                <w:sz w:val="20"/>
                <w:szCs w:val="20"/>
                <w:lang w:val="en-US"/>
              </w:rPr>
              <w:t>Ensure high standards of teaching</w:t>
            </w:r>
          </w:p>
          <w:p w14:paraId="21A4AEAE" w14:textId="5EAFFB1A" w:rsidR="00515AB3" w:rsidRPr="000554C3" w:rsidRDefault="00515AB3" w:rsidP="000554C3">
            <w:pPr>
              <w:autoSpaceDE w:val="0"/>
              <w:autoSpaceDN w:val="0"/>
              <w:adjustRightInd w:val="0"/>
              <w:rPr>
                <w:rFonts w:ascii="Arial" w:hAnsi="Arial" w:cs="Arial"/>
                <w:bCs/>
                <w:sz w:val="20"/>
                <w:szCs w:val="20"/>
                <w:lang w:val="en-US"/>
              </w:rPr>
            </w:pPr>
          </w:p>
        </w:tc>
        <w:tc>
          <w:tcPr>
            <w:tcW w:w="984" w:type="dxa"/>
            <w:shd w:val="clear" w:color="auto" w:fill="DFC7EF"/>
          </w:tcPr>
          <w:p w14:paraId="45CE1C02" w14:textId="77777777" w:rsidR="00515AB3" w:rsidRDefault="00515AB3" w:rsidP="000554C3">
            <w:pPr>
              <w:autoSpaceDE w:val="0"/>
              <w:autoSpaceDN w:val="0"/>
              <w:adjustRightInd w:val="0"/>
              <w:rPr>
                <w:rFonts w:ascii="Arial" w:hAnsi="Arial" w:cs="Arial"/>
                <w:b/>
                <w:color w:val="000000" w:themeColor="text1"/>
                <w:sz w:val="36"/>
                <w:szCs w:val="36"/>
              </w:rPr>
            </w:pPr>
          </w:p>
        </w:tc>
        <w:tc>
          <w:tcPr>
            <w:tcW w:w="744" w:type="dxa"/>
            <w:shd w:val="clear" w:color="auto" w:fill="DFC7EF"/>
          </w:tcPr>
          <w:p w14:paraId="0F15478E" w14:textId="77777777" w:rsidR="00515AB3" w:rsidRDefault="00515AB3" w:rsidP="000554C3">
            <w:pPr>
              <w:autoSpaceDE w:val="0"/>
              <w:autoSpaceDN w:val="0"/>
              <w:adjustRightInd w:val="0"/>
              <w:rPr>
                <w:rFonts w:ascii="Arial" w:hAnsi="Arial" w:cs="Arial"/>
                <w:b/>
                <w:color w:val="000000" w:themeColor="text1"/>
                <w:sz w:val="36"/>
                <w:szCs w:val="36"/>
              </w:rPr>
            </w:pPr>
          </w:p>
        </w:tc>
        <w:tc>
          <w:tcPr>
            <w:tcW w:w="710" w:type="dxa"/>
            <w:shd w:val="clear" w:color="auto" w:fill="DFC7EF"/>
          </w:tcPr>
          <w:p w14:paraId="3E66C95C"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tcPr>
          <w:p w14:paraId="33868086" w14:textId="77777777" w:rsidR="00515AB3" w:rsidRDefault="00515AB3" w:rsidP="000554C3">
            <w:pPr>
              <w:autoSpaceDE w:val="0"/>
              <w:autoSpaceDN w:val="0"/>
              <w:adjustRightInd w:val="0"/>
              <w:rPr>
                <w:rFonts w:ascii="Arial" w:hAnsi="Arial" w:cs="Arial"/>
                <w:sz w:val="20"/>
                <w:szCs w:val="20"/>
                <w:lang w:val="en-US"/>
              </w:rPr>
            </w:pPr>
          </w:p>
          <w:p w14:paraId="08479FCC" w14:textId="18D0C9A6"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3ECA12A0"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0A9A0EEC" w14:textId="77777777" w:rsidTr="00955CC3">
        <w:trPr>
          <w:trHeight w:val="432"/>
        </w:trPr>
        <w:tc>
          <w:tcPr>
            <w:tcW w:w="5501" w:type="dxa"/>
          </w:tcPr>
          <w:p w14:paraId="55ED368D" w14:textId="77777777" w:rsidR="00515AB3" w:rsidRDefault="00515AB3" w:rsidP="000554C3">
            <w:pPr>
              <w:autoSpaceDE w:val="0"/>
              <w:autoSpaceDN w:val="0"/>
              <w:adjustRightInd w:val="0"/>
              <w:rPr>
                <w:rStyle w:val="Hyperlink"/>
                <w:rFonts w:ascii="Arial" w:hAnsi="Arial" w:cs="Arial"/>
                <w:bCs/>
                <w:sz w:val="20"/>
                <w:szCs w:val="20"/>
                <w:lang w:val="en-US"/>
              </w:rPr>
            </w:pPr>
            <w:r w:rsidRPr="000554C3">
              <w:rPr>
                <w:rFonts w:ascii="Arial" w:hAnsi="Arial" w:cs="Arial"/>
                <w:bCs/>
                <w:sz w:val="20"/>
                <w:szCs w:val="20"/>
                <w:lang w:val="en-US"/>
              </w:rPr>
              <w:t xml:space="preserve">Approve and maintain a written </w:t>
            </w:r>
            <w:hyperlink r:id="rId27" w:history="1">
              <w:r w:rsidRPr="000554C3">
                <w:rPr>
                  <w:rStyle w:val="Hyperlink"/>
                  <w:rFonts w:ascii="Arial" w:hAnsi="Arial" w:cs="Arial"/>
                  <w:bCs/>
                  <w:sz w:val="20"/>
                  <w:szCs w:val="20"/>
                  <w:lang w:val="en-US"/>
                </w:rPr>
                <w:t>sex and relationship education policy</w:t>
              </w:r>
            </w:hyperlink>
          </w:p>
          <w:p w14:paraId="16236603" w14:textId="76E54DF9" w:rsidR="00515AB3" w:rsidRPr="000554C3" w:rsidRDefault="00515AB3" w:rsidP="000554C3">
            <w:pPr>
              <w:autoSpaceDE w:val="0"/>
              <w:autoSpaceDN w:val="0"/>
              <w:adjustRightInd w:val="0"/>
              <w:rPr>
                <w:rFonts w:ascii="Arial" w:hAnsi="Arial" w:cs="Arial"/>
                <w:bCs/>
                <w:sz w:val="20"/>
                <w:szCs w:val="20"/>
                <w:lang w:val="en-US"/>
              </w:rPr>
            </w:pPr>
          </w:p>
        </w:tc>
        <w:tc>
          <w:tcPr>
            <w:tcW w:w="984" w:type="dxa"/>
          </w:tcPr>
          <w:p w14:paraId="24C7AD61" w14:textId="77777777" w:rsidR="00515AB3" w:rsidRDefault="00515AB3" w:rsidP="000554C3">
            <w:pPr>
              <w:autoSpaceDE w:val="0"/>
              <w:autoSpaceDN w:val="0"/>
              <w:adjustRightInd w:val="0"/>
              <w:rPr>
                <w:rFonts w:ascii="Arial" w:hAnsi="Arial" w:cs="Arial"/>
                <w:b/>
                <w:color w:val="000000" w:themeColor="text1"/>
                <w:sz w:val="36"/>
                <w:szCs w:val="36"/>
              </w:rPr>
            </w:pPr>
          </w:p>
          <w:p w14:paraId="670D480B" w14:textId="1E8E17F5"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5BC20CCC" w14:textId="77777777" w:rsidR="00515AB3" w:rsidRDefault="00515AB3" w:rsidP="000554C3">
            <w:pPr>
              <w:autoSpaceDE w:val="0"/>
              <w:autoSpaceDN w:val="0"/>
              <w:adjustRightInd w:val="0"/>
              <w:rPr>
                <w:rFonts w:ascii="Arial" w:hAnsi="Arial" w:cs="Arial"/>
                <w:b/>
                <w:color w:val="000000" w:themeColor="text1"/>
                <w:sz w:val="36"/>
                <w:szCs w:val="36"/>
              </w:rPr>
            </w:pPr>
          </w:p>
          <w:p w14:paraId="0391CEBA" w14:textId="743B2276"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5C531359" w14:textId="77777777" w:rsidR="00515AB3" w:rsidRDefault="00515AB3" w:rsidP="000554C3">
            <w:pPr>
              <w:autoSpaceDE w:val="0"/>
              <w:autoSpaceDN w:val="0"/>
              <w:adjustRightInd w:val="0"/>
              <w:rPr>
                <w:rFonts w:ascii="Arial" w:hAnsi="Arial" w:cs="Arial"/>
                <w:b/>
                <w:color w:val="000000" w:themeColor="text1"/>
                <w:sz w:val="36"/>
                <w:szCs w:val="36"/>
              </w:rPr>
            </w:pPr>
          </w:p>
          <w:p w14:paraId="0BB46B4C" w14:textId="0BA7AA7C"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tcPr>
          <w:p w14:paraId="152835E4" w14:textId="77777777" w:rsidR="00515AB3" w:rsidRDefault="00515AB3" w:rsidP="000554C3">
            <w:pPr>
              <w:autoSpaceDE w:val="0"/>
              <w:autoSpaceDN w:val="0"/>
              <w:adjustRightInd w:val="0"/>
              <w:rPr>
                <w:rFonts w:ascii="Arial" w:hAnsi="Arial" w:cs="Arial"/>
                <w:b/>
                <w:color w:val="000000" w:themeColor="text1"/>
                <w:sz w:val="36"/>
                <w:szCs w:val="36"/>
              </w:rPr>
            </w:pPr>
          </w:p>
          <w:p w14:paraId="2384FF27" w14:textId="05F7BA03"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403D4C04"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3BDC2CA6" w14:textId="77777777" w:rsidTr="00E66C01">
        <w:trPr>
          <w:trHeight w:val="529"/>
        </w:trPr>
        <w:tc>
          <w:tcPr>
            <w:tcW w:w="5501" w:type="dxa"/>
          </w:tcPr>
          <w:p w14:paraId="163E3186" w14:textId="0F33BF23" w:rsidR="00515AB3" w:rsidRPr="000554C3" w:rsidRDefault="00515AB3" w:rsidP="000554C3">
            <w:pPr>
              <w:autoSpaceDE w:val="0"/>
              <w:autoSpaceDN w:val="0"/>
              <w:adjustRightInd w:val="0"/>
              <w:rPr>
                <w:rFonts w:ascii="Arial" w:hAnsi="Arial" w:cs="Arial"/>
                <w:bCs/>
                <w:sz w:val="20"/>
                <w:szCs w:val="20"/>
                <w:lang w:val="en-US"/>
              </w:rPr>
            </w:pPr>
            <w:r w:rsidRPr="000554C3">
              <w:rPr>
                <w:rFonts w:ascii="Arial" w:hAnsi="Arial" w:cs="Arial"/>
                <w:bCs/>
                <w:sz w:val="20"/>
                <w:szCs w:val="20"/>
                <w:lang w:val="en-US"/>
              </w:rPr>
              <w:t>Set targets for pupil achievemen</w:t>
            </w:r>
            <w:r>
              <w:rPr>
                <w:rFonts w:ascii="Arial" w:hAnsi="Arial" w:cs="Arial"/>
                <w:bCs/>
                <w:sz w:val="20"/>
                <w:szCs w:val="20"/>
                <w:lang w:val="en-US"/>
              </w:rPr>
              <w:t>t</w:t>
            </w:r>
          </w:p>
        </w:tc>
        <w:tc>
          <w:tcPr>
            <w:tcW w:w="984" w:type="dxa"/>
          </w:tcPr>
          <w:p w14:paraId="72A412D4" w14:textId="77777777" w:rsidR="00515AB3" w:rsidRDefault="00515AB3" w:rsidP="000554C3">
            <w:pPr>
              <w:autoSpaceDE w:val="0"/>
              <w:autoSpaceDN w:val="0"/>
              <w:adjustRightInd w:val="0"/>
              <w:rPr>
                <w:rFonts w:ascii="Arial" w:hAnsi="Arial" w:cs="Arial"/>
                <w:sz w:val="20"/>
                <w:szCs w:val="20"/>
                <w:lang w:val="en-US"/>
              </w:rPr>
            </w:pPr>
          </w:p>
          <w:p w14:paraId="6AFE966D" w14:textId="18E429EF"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6BA12CD4" w14:textId="77777777" w:rsidR="00515AB3" w:rsidRDefault="00515AB3" w:rsidP="000554C3">
            <w:pPr>
              <w:autoSpaceDE w:val="0"/>
              <w:autoSpaceDN w:val="0"/>
              <w:adjustRightInd w:val="0"/>
              <w:rPr>
                <w:rFonts w:ascii="Arial" w:hAnsi="Arial" w:cs="Arial"/>
                <w:sz w:val="20"/>
                <w:szCs w:val="20"/>
                <w:lang w:val="en-US"/>
              </w:rPr>
            </w:pPr>
          </w:p>
          <w:p w14:paraId="43DDCF01" w14:textId="0A405EAA"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2F5B397F"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tcPr>
          <w:p w14:paraId="547E2E65" w14:textId="77777777" w:rsidR="00515AB3" w:rsidRDefault="00515AB3" w:rsidP="000554C3">
            <w:pPr>
              <w:autoSpaceDE w:val="0"/>
              <w:autoSpaceDN w:val="0"/>
              <w:adjustRightInd w:val="0"/>
              <w:rPr>
                <w:rFonts w:ascii="Arial" w:hAnsi="Arial" w:cs="Arial"/>
                <w:sz w:val="20"/>
                <w:szCs w:val="20"/>
                <w:lang w:val="en-US"/>
              </w:rPr>
            </w:pPr>
          </w:p>
          <w:p w14:paraId="59B998B3" w14:textId="6BEFC642"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4023E385"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429EAC0D" w14:textId="77777777" w:rsidTr="00E66C01">
        <w:trPr>
          <w:trHeight w:val="550"/>
        </w:trPr>
        <w:tc>
          <w:tcPr>
            <w:tcW w:w="5501" w:type="dxa"/>
          </w:tcPr>
          <w:p w14:paraId="41051FE1" w14:textId="77777777" w:rsidR="00515AB3" w:rsidRDefault="00515AB3" w:rsidP="000554C3">
            <w:pPr>
              <w:autoSpaceDE w:val="0"/>
              <w:autoSpaceDN w:val="0"/>
              <w:adjustRightInd w:val="0"/>
              <w:rPr>
                <w:rStyle w:val="Hyperlink"/>
                <w:rFonts w:ascii="Arial" w:hAnsi="Arial" w:cs="Arial"/>
                <w:bCs/>
                <w:sz w:val="20"/>
                <w:szCs w:val="20"/>
                <w:lang w:val="en-US"/>
              </w:rPr>
            </w:pPr>
            <w:r w:rsidRPr="000554C3">
              <w:rPr>
                <w:rFonts w:ascii="Arial" w:hAnsi="Arial" w:cs="Arial"/>
                <w:bCs/>
                <w:sz w:val="20"/>
                <w:szCs w:val="20"/>
                <w:lang w:val="en-US"/>
              </w:rPr>
              <w:t xml:space="preserve">Ensure </w:t>
            </w:r>
            <w:hyperlink r:id="rId28" w:history="1">
              <w:r w:rsidRPr="000554C3">
                <w:rPr>
                  <w:rStyle w:val="Hyperlink"/>
                  <w:rFonts w:ascii="Arial" w:hAnsi="Arial" w:cs="Arial"/>
                  <w:bCs/>
                  <w:sz w:val="20"/>
                  <w:szCs w:val="20"/>
                  <w:lang w:val="en-US"/>
                </w:rPr>
                <w:t>provision of religious education</w:t>
              </w:r>
            </w:hyperlink>
          </w:p>
          <w:p w14:paraId="4431D761" w14:textId="32FA225D" w:rsidR="00515AB3" w:rsidRPr="000554C3" w:rsidRDefault="00515AB3" w:rsidP="000554C3">
            <w:pPr>
              <w:autoSpaceDE w:val="0"/>
              <w:autoSpaceDN w:val="0"/>
              <w:adjustRightInd w:val="0"/>
              <w:rPr>
                <w:rFonts w:ascii="Arial" w:hAnsi="Arial" w:cs="Arial"/>
                <w:bCs/>
                <w:sz w:val="20"/>
                <w:szCs w:val="20"/>
                <w:lang w:val="en-US"/>
              </w:rPr>
            </w:pPr>
          </w:p>
        </w:tc>
        <w:tc>
          <w:tcPr>
            <w:tcW w:w="984" w:type="dxa"/>
            <w:shd w:val="clear" w:color="auto" w:fill="DFC7EF"/>
          </w:tcPr>
          <w:p w14:paraId="47207E74" w14:textId="77777777" w:rsidR="00515AB3" w:rsidRDefault="00515AB3" w:rsidP="000554C3">
            <w:pPr>
              <w:autoSpaceDE w:val="0"/>
              <w:autoSpaceDN w:val="0"/>
              <w:adjustRightInd w:val="0"/>
              <w:rPr>
                <w:rFonts w:ascii="Arial" w:hAnsi="Arial" w:cs="Arial"/>
                <w:b/>
                <w:color w:val="000000" w:themeColor="text1"/>
                <w:sz w:val="36"/>
                <w:szCs w:val="36"/>
              </w:rPr>
            </w:pPr>
          </w:p>
        </w:tc>
        <w:tc>
          <w:tcPr>
            <w:tcW w:w="744" w:type="dxa"/>
            <w:shd w:val="clear" w:color="auto" w:fill="DFC7EF"/>
          </w:tcPr>
          <w:p w14:paraId="449FF64A" w14:textId="77777777" w:rsidR="00515AB3" w:rsidRDefault="00515AB3" w:rsidP="000554C3">
            <w:pPr>
              <w:autoSpaceDE w:val="0"/>
              <w:autoSpaceDN w:val="0"/>
              <w:adjustRightInd w:val="0"/>
              <w:rPr>
                <w:rFonts w:ascii="Arial" w:hAnsi="Arial" w:cs="Arial"/>
                <w:b/>
                <w:color w:val="000000" w:themeColor="text1"/>
                <w:sz w:val="36"/>
                <w:szCs w:val="36"/>
              </w:rPr>
            </w:pPr>
          </w:p>
        </w:tc>
        <w:tc>
          <w:tcPr>
            <w:tcW w:w="710" w:type="dxa"/>
            <w:shd w:val="clear" w:color="auto" w:fill="DFC7EF"/>
          </w:tcPr>
          <w:p w14:paraId="47B86008"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tcPr>
          <w:p w14:paraId="69CACC45" w14:textId="77777777" w:rsidR="00515AB3" w:rsidRDefault="00515AB3" w:rsidP="000554C3">
            <w:pPr>
              <w:autoSpaceDE w:val="0"/>
              <w:autoSpaceDN w:val="0"/>
              <w:adjustRightInd w:val="0"/>
              <w:rPr>
                <w:rFonts w:ascii="Arial" w:hAnsi="Arial" w:cs="Arial"/>
                <w:sz w:val="20"/>
                <w:szCs w:val="20"/>
                <w:lang w:val="en-US"/>
              </w:rPr>
            </w:pPr>
          </w:p>
          <w:p w14:paraId="0748E302" w14:textId="63C84CF7"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12397DE0"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4BD82E81" w14:textId="4B6C1E3D" w:rsidTr="00955CC3">
        <w:trPr>
          <w:trHeight w:val="550"/>
        </w:trPr>
        <w:tc>
          <w:tcPr>
            <w:tcW w:w="5501" w:type="dxa"/>
          </w:tcPr>
          <w:p w14:paraId="7201D869" w14:textId="23B9BAB4" w:rsidR="003B131F" w:rsidRDefault="003B131F" w:rsidP="000554C3">
            <w:pPr>
              <w:autoSpaceDE w:val="0"/>
              <w:autoSpaceDN w:val="0"/>
              <w:adjustRightInd w:val="0"/>
              <w:rPr>
                <w:rFonts w:ascii="Arial" w:hAnsi="Arial" w:cs="Arial"/>
                <w:b/>
                <w:color w:val="000000" w:themeColor="text1"/>
                <w:sz w:val="36"/>
                <w:szCs w:val="36"/>
              </w:rPr>
            </w:pPr>
            <w:r>
              <w:rPr>
                <w:rFonts w:ascii="Arial" w:hAnsi="Arial" w:cs="Arial"/>
                <w:b/>
                <w:sz w:val="20"/>
                <w:szCs w:val="20"/>
                <w:lang w:val="en-US"/>
              </w:rPr>
              <w:t>Extended Services</w:t>
            </w:r>
          </w:p>
        </w:tc>
        <w:tc>
          <w:tcPr>
            <w:tcW w:w="984" w:type="dxa"/>
          </w:tcPr>
          <w:p w14:paraId="42518AB3" w14:textId="77777777" w:rsidR="003B131F" w:rsidRDefault="003B131F" w:rsidP="003B131F">
            <w:pPr>
              <w:autoSpaceDE w:val="0"/>
              <w:autoSpaceDN w:val="0"/>
              <w:adjustRightInd w:val="0"/>
              <w:rPr>
                <w:rFonts w:ascii="Arial" w:hAnsi="Arial" w:cs="Arial"/>
                <w:b/>
                <w:color w:val="000000" w:themeColor="text1"/>
                <w:sz w:val="36"/>
                <w:szCs w:val="36"/>
              </w:rPr>
            </w:pPr>
          </w:p>
        </w:tc>
        <w:tc>
          <w:tcPr>
            <w:tcW w:w="744" w:type="dxa"/>
          </w:tcPr>
          <w:p w14:paraId="55866B3B" w14:textId="2AD82D60" w:rsidR="003B131F" w:rsidRDefault="003B131F" w:rsidP="003B131F">
            <w:pPr>
              <w:autoSpaceDE w:val="0"/>
              <w:autoSpaceDN w:val="0"/>
              <w:adjustRightInd w:val="0"/>
              <w:rPr>
                <w:rFonts w:ascii="Arial" w:hAnsi="Arial" w:cs="Arial"/>
                <w:b/>
                <w:color w:val="000000" w:themeColor="text1"/>
                <w:sz w:val="36"/>
                <w:szCs w:val="36"/>
              </w:rPr>
            </w:pPr>
          </w:p>
        </w:tc>
        <w:tc>
          <w:tcPr>
            <w:tcW w:w="710" w:type="dxa"/>
          </w:tcPr>
          <w:p w14:paraId="5E980069" w14:textId="77777777" w:rsidR="003B131F" w:rsidRDefault="003B131F" w:rsidP="003B131F">
            <w:pPr>
              <w:autoSpaceDE w:val="0"/>
              <w:autoSpaceDN w:val="0"/>
              <w:adjustRightInd w:val="0"/>
              <w:rPr>
                <w:rFonts w:ascii="Arial" w:hAnsi="Arial" w:cs="Arial"/>
                <w:b/>
                <w:color w:val="000000" w:themeColor="text1"/>
                <w:sz w:val="36"/>
                <w:szCs w:val="36"/>
              </w:rPr>
            </w:pPr>
          </w:p>
        </w:tc>
        <w:tc>
          <w:tcPr>
            <w:tcW w:w="675" w:type="dxa"/>
          </w:tcPr>
          <w:p w14:paraId="33004D66" w14:textId="77777777" w:rsidR="003B131F" w:rsidRDefault="003B131F" w:rsidP="003B131F">
            <w:pPr>
              <w:autoSpaceDE w:val="0"/>
              <w:autoSpaceDN w:val="0"/>
              <w:adjustRightInd w:val="0"/>
              <w:rPr>
                <w:rFonts w:ascii="Arial" w:hAnsi="Arial" w:cs="Arial"/>
                <w:b/>
                <w:color w:val="000000" w:themeColor="text1"/>
                <w:sz w:val="36"/>
                <w:szCs w:val="36"/>
              </w:rPr>
            </w:pPr>
          </w:p>
        </w:tc>
        <w:tc>
          <w:tcPr>
            <w:tcW w:w="1734" w:type="dxa"/>
          </w:tcPr>
          <w:p w14:paraId="0DD0F4B6" w14:textId="77777777" w:rsidR="003B131F" w:rsidRDefault="003B131F" w:rsidP="003B131F">
            <w:pPr>
              <w:autoSpaceDE w:val="0"/>
              <w:autoSpaceDN w:val="0"/>
              <w:adjustRightInd w:val="0"/>
              <w:rPr>
                <w:rFonts w:ascii="Arial" w:hAnsi="Arial" w:cs="Arial"/>
                <w:b/>
                <w:color w:val="000000" w:themeColor="text1"/>
                <w:sz w:val="36"/>
                <w:szCs w:val="36"/>
              </w:rPr>
            </w:pPr>
          </w:p>
        </w:tc>
      </w:tr>
      <w:tr w:rsidR="00955CC3" w14:paraId="00712ADE" w14:textId="77777777" w:rsidTr="00E66C01">
        <w:trPr>
          <w:trHeight w:val="463"/>
        </w:trPr>
        <w:tc>
          <w:tcPr>
            <w:tcW w:w="5501" w:type="dxa"/>
          </w:tcPr>
          <w:p w14:paraId="2EB0E10B" w14:textId="77777777" w:rsidR="00515AB3" w:rsidRDefault="00515AB3" w:rsidP="000554C3">
            <w:pPr>
              <w:autoSpaceDE w:val="0"/>
              <w:autoSpaceDN w:val="0"/>
              <w:adjustRightInd w:val="0"/>
              <w:rPr>
                <w:rStyle w:val="Hyperlink"/>
                <w:rFonts w:ascii="Arial" w:hAnsi="Arial" w:cs="Arial"/>
                <w:bCs/>
                <w:sz w:val="20"/>
                <w:szCs w:val="20"/>
                <w:lang w:val="en-US"/>
              </w:rPr>
            </w:pPr>
            <w:r w:rsidRPr="000554C3">
              <w:rPr>
                <w:rFonts w:ascii="Arial" w:hAnsi="Arial" w:cs="Arial"/>
                <w:bCs/>
                <w:sz w:val="20"/>
                <w:szCs w:val="20"/>
                <w:lang w:val="en-US"/>
              </w:rPr>
              <w:t xml:space="preserve">Approve the </w:t>
            </w:r>
            <w:hyperlink r:id="rId29" w:history="1">
              <w:r w:rsidRPr="000554C3">
                <w:rPr>
                  <w:rStyle w:val="Hyperlink"/>
                  <w:rFonts w:ascii="Arial" w:hAnsi="Arial" w:cs="Arial"/>
                  <w:bCs/>
                  <w:sz w:val="20"/>
                  <w:szCs w:val="20"/>
                  <w:lang w:val="en-US"/>
                </w:rPr>
                <w:t>provision of extended services</w:t>
              </w:r>
            </w:hyperlink>
          </w:p>
          <w:p w14:paraId="538A2220" w14:textId="3E67C9AE" w:rsidR="00515AB3" w:rsidRPr="000554C3" w:rsidRDefault="00515AB3" w:rsidP="000554C3">
            <w:pPr>
              <w:autoSpaceDE w:val="0"/>
              <w:autoSpaceDN w:val="0"/>
              <w:adjustRightInd w:val="0"/>
              <w:rPr>
                <w:rFonts w:ascii="Arial" w:hAnsi="Arial" w:cs="Arial"/>
                <w:bCs/>
                <w:color w:val="000000" w:themeColor="text1"/>
                <w:sz w:val="20"/>
                <w:szCs w:val="20"/>
              </w:rPr>
            </w:pPr>
          </w:p>
        </w:tc>
        <w:tc>
          <w:tcPr>
            <w:tcW w:w="984" w:type="dxa"/>
          </w:tcPr>
          <w:p w14:paraId="52127169" w14:textId="77777777" w:rsidR="00515AB3" w:rsidRDefault="00515AB3" w:rsidP="000554C3">
            <w:pPr>
              <w:autoSpaceDE w:val="0"/>
              <w:autoSpaceDN w:val="0"/>
              <w:adjustRightInd w:val="0"/>
              <w:rPr>
                <w:rFonts w:ascii="Arial" w:hAnsi="Arial" w:cs="Arial"/>
                <w:sz w:val="20"/>
                <w:szCs w:val="20"/>
                <w:lang w:val="en-US"/>
              </w:rPr>
            </w:pPr>
          </w:p>
          <w:p w14:paraId="5B73AD08" w14:textId="7A5102FF"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6976612A" w14:textId="77777777" w:rsidR="00515AB3" w:rsidRDefault="00515AB3" w:rsidP="000554C3">
            <w:pPr>
              <w:autoSpaceDE w:val="0"/>
              <w:autoSpaceDN w:val="0"/>
              <w:adjustRightInd w:val="0"/>
              <w:rPr>
                <w:rFonts w:ascii="Arial" w:hAnsi="Arial" w:cs="Arial"/>
                <w:sz w:val="20"/>
                <w:szCs w:val="20"/>
                <w:lang w:val="en-US"/>
              </w:rPr>
            </w:pPr>
          </w:p>
          <w:p w14:paraId="77E1B199" w14:textId="5FD2140C"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28672BCD"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shd w:val="clear" w:color="auto" w:fill="DFC7EF"/>
          </w:tcPr>
          <w:p w14:paraId="19081CA2" w14:textId="77777777" w:rsidR="00515AB3" w:rsidRDefault="00515AB3" w:rsidP="000554C3">
            <w:pPr>
              <w:autoSpaceDE w:val="0"/>
              <w:autoSpaceDN w:val="0"/>
              <w:adjustRightInd w:val="0"/>
              <w:rPr>
                <w:rFonts w:ascii="Arial" w:hAnsi="Arial" w:cs="Arial"/>
                <w:b/>
                <w:color w:val="000000" w:themeColor="text1"/>
                <w:sz w:val="36"/>
                <w:szCs w:val="36"/>
              </w:rPr>
            </w:pPr>
          </w:p>
        </w:tc>
        <w:tc>
          <w:tcPr>
            <w:tcW w:w="1734" w:type="dxa"/>
          </w:tcPr>
          <w:p w14:paraId="673F3F6D"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1D136744" w14:textId="77777777" w:rsidTr="00E66C01">
        <w:trPr>
          <w:trHeight w:val="473"/>
        </w:trPr>
        <w:tc>
          <w:tcPr>
            <w:tcW w:w="5501" w:type="dxa"/>
          </w:tcPr>
          <w:p w14:paraId="0FAE2D8D" w14:textId="77777777" w:rsidR="00515AB3" w:rsidRDefault="00515AB3" w:rsidP="000554C3">
            <w:pPr>
              <w:autoSpaceDE w:val="0"/>
              <w:autoSpaceDN w:val="0"/>
              <w:adjustRightInd w:val="0"/>
              <w:rPr>
                <w:rFonts w:ascii="Arial" w:hAnsi="Arial" w:cs="Arial"/>
                <w:bCs/>
                <w:sz w:val="20"/>
                <w:szCs w:val="20"/>
                <w:lang w:val="en-US"/>
              </w:rPr>
            </w:pPr>
            <w:r w:rsidRPr="000554C3">
              <w:rPr>
                <w:rFonts w:ascii="Arial" w:hAnsi="Arial" w:cs="Arial"/>
                <w:bCs/>
                <w:sz w:val="20"/>
                <w:szCs w:val="20"/>
                <w:lang w:val="en-US"/>
              </w:rPr>
              <w:t>Implement additional service provision</w:t>
            </w:r>
          </w:p>
          <w:p w14:paraId="107E0413" w14:textId="2CC7FFD4" w:rsidR="00515AB3" w:rsidRPr="000554C3" w:rsidRDefault="00515AB3" w:rsidP="000554C3">
            <w:pPr>
              <w:autoSpaceDE w:val="0"/>
              <w:autoSpaceDN w:val="0"/>
              <w:adjustRightInd w:val="0"/>
              <w:rPr>
                <w:rFonts w:ascii="Arial" w:hAnsi="Arial" w:cs="Arial"/>
                <w:bCs/>
                <w:color w:val="000000" w:themeColor="text1"/>
                <w:sz w:val="20"/>
                <w:szCs w:val="20"/>
              </w:rPr>
            </w:pPr>
          </w:p>
        </w:tc>
        <w:tc>
          <w:tcPr>
            <w:tcW w:w="984" w:type="dxa"/>
            <w:shd w:val="clear" w:color="auto" w:fill="DFC7EF"/>
          </w:tcPr>
          <w:p w14:paraId="4D6F0B04" w14:textId="77777777" w:rsidR="00515AB3" w:rsidRDefault="00515AB3" w:rsidP="000554C3">
            <w:pPr>
              <w:autoSpaceDE w:val="0"/>
              <w:autoSpaceDN w:val="0"/>
              <w:adjustRightInd w:val="0"/>
              <w:rPr>
                <w:rFonts w:ascii="Arial" w:hAnsi="Arial" w:cs="Arial"/>
                <w:b/>
                <w:color w:val="000000" w:themeColor="text1"/>
                <w:sz w:val="36"/>
                <w:szCs w:val="36"/>
              </w:rPr>
            </w:pPr>
          </w:p>
        </w:tc>
        <w:tc>
          <w:tcPr>
            <w:tcW w:w="744" w:type="dxa"/>
            <w:shd w:val="clear" w:color="auto" w:fill="DFC7EF"/>
          </w:tcPr>
          <w:p w14:paraId="3806888C" w14:textId="77777777" w:rsidR="00515AB3" w:rsidRDefault="00515AB3" w:rsidP="000554C3">
            <w:pPr>
              <w:autoSpaceDE w:val="0"/>
              <w:autoSpaceDN w:val="0"/>
              <w:adjustRightInd w:val="0"/>
              <w:rPr>
                <w:rFonts w:ascii="Arial" w:hAnsi="Arial" w:cs="Arial"/>
                <w:b/>
                <w:color w:val="000000" w:themeColor="text1"/>
                <w:sz w:val="36"/>
                <w:szCs w:val="36"/>
              </w:rPr>
            </w:pPr>
          </w:p>
        </w:tc>
        <w:tc>
          <w:tcPr>
            <w:tcW w:w="710" w:type="dxa"/>
            <w:shd w:val="clear" w:color="auto" w:fill="DFC7EF"/>
          </w:tcPr>
          <w:p w14:paraId="6DB13281"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tcPr>
          <w:p w14:paraId="11F5FFC8" w14:textId="77777777" w:rsidR="00515AB3" w:rsidRPr="00515AB3" w:rsidRDefault="00515AB3" w:rsidP="000554C3">
            <w:pPr>
              <w:autoSpaceDE w:val="0"/>
              <w:autoSpaceDN w:val="0"/>
              <w:adjustRightInd w:val="0"/>
              <w:rPr>
                <w:rFonts w:ascii="Arial" w:hAnsi="Arial" w:cs="Arial"/>
                <w:sz w:val="16"/>
                <w:szCs w:val="16"/>
                <w:lang w:val="en-US"/>
              </w:rPr>
            </w:pPr>
          </w:p>
          <w:p w14:paraId="41EB824A" w14:textId="460CEDD6"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02F21B71"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3DAA1924" w14:textId="77777777" w:rsidTr="00E66C01">
        <w:trPr>
          <w:trHeight w:val="497"/>
        </w:trPr>
        <w:tc>
          <w:tcPr>
            <w:tcW w:w="5501" w:type="dxa"/>
          </w:tcPr>
          <w:p w14:paraId="36B33292" w14:textId="77777777" w:rsidR="00515AB3" w:rsidRDefault="00515AB3" w:rsidP="000554C3">
            <w:pPr>
              <w:autoSpaceDE w:val="0"/>
              <w:autoSpaceDN w:val="0"/>
              <w:adjustRightInd w:val="0"/>
              <w:rPr>
                <w:rFonts w:ascii="Arial" w:hAnsi="Arial" w:cs="Arial"/>
                <w:bCs/>
                <w:sz w:val="20"/>
                <w:szCs w:val="20"/>
                <w:lang w:val="en-US"/>
              </w:rPr>
            </w:pPr>
            <w:r w:rsidRPr="000554C3">
              <w:rPr>
                <w:rFonts w:ascii="Arial" w:hAnsi="Arial" w:cs="Arial"/>
                <w:bCs/>
                <w:sz w:val="20"/>
                <w:szCs w:val="20"/>
                <w:lang w:val="en-US"/>
              </w:rPr>
              <w:t>Ensure delivery of services provided</w:t>
            </w:r>
          </w:p>
          <w:p w14:paraId="4CBADCCF" w14:textId="55BFB5ED" w:rsidR="00515AB3" w:rsidRPr="000554C3" w:rsidRDefault="00515AB3" w:rsidP="000554C3">
            <w:pPr>
              <w:autoSpaceDE w:val="0"/>
              <w:autoSpaceDN w:val="0"/>
              <w:adjustRightInd w:val="0"/>
              <w:rPr>
                <w:rFonts w:ascii="Arial" w:hAnsi="Arial" w:cs="Arial"/>
                <w:bCs/>
                <w:color w:val="000000" w:themeColor="text1"/>
                <w:sz w:val="20"/>
                <w:szCs w:val="20"/>
              </w:rPr>
            </w:pPr>
          </w:p>
        </w:tc>
        <w:tc>
          <w:tcPr>
            <w:tcW w:w="984" w:type="dxa"/>
            <w:shd w:val="clear" w:color="auto" w:fill="DFC7EF"/>
          </w:tcPr>
          <w:p w14:paraId="37B5D8C0" w14:textId="77777777" w:rsidR="00515AB3" w:rsidRDefault="00515AB3" w:rsidP="000554C3">
            <w:pPr>
              <w:autoSpaceDE w:val="0"/>
              <w:autoSpaceDN w:val="0"/>
              <w:adjustRightInd w:val="0"/>
              <w:rPr>
                <w:rFonts w:ascii="Arial" w:hAnsi="Arial" w:cs="Arial"/>
                <w:b/>
                <w:color w:val="000000" w:themeColor="text1"/>
                <w:sz w:val="36"/>
                <w:szCs w:val="36"/>
              </w:rPr>
            </w:pPr>
          </w:p>
        </w:tc>
        <w:tc>
          <w:tcPr>
            <w:tcW w:w="744" w:type="dxa"/>
            <w:shd w:val="clear" w:color="auto" w:fill="DFC7EF"/>
          </w:tcPr>
          <w:p w14:paraId="564918A3" w14:textId="77777777" w:rsidR="00515AB3" w:rsidRDefault="00515AB3" w:rsidP="000554C3">
            <w:pPr>
              <w:autoSpaceDE w:val="0"/>
              <w:autoSpaceDN w:val="0"/>
              <w:adjustRightInd w:val="0"/>
              <w:rPr>
                <w:rFonts w:ascii="Arial" w:hAnsi="Arial" w:cs="Arial"/>
                <w:b/>
                <w:color w:val="000000" w:themeColor="text1"/>
                <w:sz w:val="36"/>
                <w:szCs w:val="36"/>
              </w:rPr>
            </w:pPr>
          </w:p>
        </w:tc>
        <w:tc>
          <w:tcPr>
            <w:tcW w:w="710" w:type="dxa"/>
            <w:shd w:val="clear" w:color="auto" w:fill="DFC7EF"/>
          </w:tcPr>
          <w:p w14:paraId="4D430BB7"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tcPr>
          <w:p w14:paraId="03309CE9" w14:textId="77777777" w:rsidR="00515AB3" w:rsidRDefault="00515AB3" w:rsidP="000554C3">
            <w:pPr>
              <w:autoSpaceDE w:val="0"/>
              <w:autoSpaceDN w:val="0"/>
              <w:adjustRightInd w:val="0"/>
              <w:rPr>
                <w:rFonts w:ascii="Arial" w:hAnsi="Arial" w:cs="Arial"/>
                <w:sz w:val="20"/>
                <w:szCs w:val="20"/>
                <w:lang w:val="en-US"/>
              </w:rPr>
            </w:pPr>
          </w:p>
          <w:p w14:paraId="202557E7" w14:textId="52AFF563" w:rsidR="00515AB3" w:rsidRPr="00D362DF" w:rsidRDefault="00515AB3" w:rsidP="000554C3">
            <w:pPr>
              <w:autoSpaceDE w:val="0"/>
              <w:autoSpaceDN w:val="0"/>
              <w:adjustRightInd w:val="0"/>
              <w:rPr>
                <w:rFonts w:ascii="Arial" w:hAnsi="Arial" w:cs="Arial"/>
                <w:bCs/>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53AA0C63"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3BF127DD" w14:textId="77777777" w:rsidTr="00E66C01">
        <w:trPr>
          <w:trHeight w:val="634"/>
        </w:trPr>
        <w:tc>
          <w:tcPr>
            <w:tcW w:w="5501" w:type="dxa"/>
          </w:tcPr>
          <w:p w14:paraId="4D80D2EB" w14:textId="47375CDB" w:rsidR="00515AB3" w:rsidRPr="000554C3" w:rsidRDefault="00515AB3" w:rsidP="000554C3">
            <w:pPr>
              <w:autoSpaceDE w:val="0"/>
              <w:autoSpaceDN w:val="0"/>
              <w:adjustRightInd w:val="0"/>
              <w:rPr>
                <w:rFonts w:ascii="Arial" w:hAnsi="Arial" w:cs="Arial"/>
                <w:bCs/>
                <w:color w:val="000000" w:themeColor="text1"/>
                <w:sz w:val="20"/>
                <w:szCs w:val="20"/>
              </w:rPr>
            </w:pPr>
            <w:r>
              <w:rPr>
                <w:rFonts w:ascii="Arial" w:hAnsi="Arial" w:cs="Arial"/>
                <w:bCs/>
                <w:sz w:val="20"/>
                <w:szCs w:val="20"/>
                <w:lang w:val="en-US"/>
              </w:rPr>
              <w:t>C</w:t>
            </w:r>
            <w:r w:rsidRPr="000554C3">
              <w:rPr>
                <w:rFonts w:ascii="Arial" w:hAnsi="Arial" w:cs="Arial"/>
                <w:bCs/>
                <w:sz w:val="20"/>
                <w:szCs w:val="20"/>
                <w:lang w:val="en-US"/>
              </w:rPr>
              <w:t>ease providing extended school provision</w:t>
            </w:r>
          </w:p>
        </w:tc>
        <w:tc>
          <w:tcPr>
            <w:tcW w:w="984" w:type="dxa"/>
          </w:tcPr>
          <w:p w14:paraId="731056BC" w14:textId="77777777" w:rsidR="00515AB3" w:rsidRDefault="00515AB3" w:rsidP="000554C3">
            <w:pPr>
              <w:autoSpaceDE w:val="0"/>
              <w:autoSpaceDN w:val="0"/>
              <w:adjustRightInd w:val="0"/>
              <w:rPr>
                <w:rFonts w:ascii="Arial" w:hAnsi="Arial" w:cs="Arial"/>
                <w:sz w:val="20"/>
                <w:szCs w:val="20"/>
                <w:lang w:val="en-US"/>
              </w:rPr>
            </w:pPr>
          </w:p>
          <w:p w14:paraId="62286420" w14:textId="0318AB6F"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079BDED5" w14:textId="77777777" w:rsidR="00515AB3" w:rsidRDefault="00515AB3" w:rsidP="000554C3">
            <w:pPr>
              <w:autoSpaceDE w:val="0"/>
              <w:autoSpaceDN w:val="0"/>
              <w:adjustRightInd w:val="0"/>
              <w:rPr>
                <w:rFonts w:ascii="Arial" w:hAnsi="Arial" w:cs="Arial"/>
                <w:sz w:val="20"/>
                <w:szCs w:val="20"/>
                <w:lang w:val="en-US"/>
              </w:rPr>
            </w:pPr>
          </w:p>
          <w:p w14:paraId="429608E6" w14:textId="0932311D" w:rsidR="00515AB3" w:rsidRDefault="00515AB3" w:rsidP="000554C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10E04144" w14:textId="77777777" w:rsidR="00515AB3" w:rsidRDefault="00515AB3" w:rsidP="000554C3">
            <w:pPr>
              <w:autoSpaceDE w:val="0"/>
              <w:autoSpaceDN w:val="0"/>
              <w:adjustRightInd w:val="0"/>
              <w:rPr>
                <w:rFonts w:ascii="Arial" w:hAnsi="Arial" w:cs="Arial"/>
                <w:b/>
                <w:color w:val="000000" w:themeColor="text1"/>
                <w:sz w:val="36"/>
                <w:szCs w:val="36"/>
              </w:rPr>
            </w:pPr>
          </w:p>
        </w:tc>
        <w:tc>
          <w:tcPr>
            <w:tcW w:w="675" w:type="dxa"/>
            <w:shd w:val="clear" w:color="auto" w:fill="DFC7EF"/>
          </w:tcPr>
          <w:p w14:paraId="06347BCA" w14:textId="77777777" w:rsidR="00515AB3" w:rsidRDefault="00515AB3" w:rsidP="000554C3">
            <w:pPr>
              <w:autoSpaceDE w:val="0"/>
              <w:autoSpaceDN w:val="0"/>
              <w:adjustRightInd w:val="0"/>
              <w:rPr>
                <w:rFonts w:ascii="Arial" w:hAnsi="Arial" w:cs="Arial"/>
                <w:b/>
                <w:color w:val="000000" w:themeColor="text1"/>
                <w:sz w:val="36"/>
                <w:szCs w:val="36"/>
              </w:rPr>
            </w:pPr>
          </w:p>
        </w:tc>
        <w:tc>
          <w:tcPr>
            <w:tcW w:w="1734" w:type="dxa"/>
          </w:tcPr>
          <w:p w14:paraId="267D9CB2" w14:textId="77777777" w:rsidR="00515AB3" w:rsidRDefault="00515AB3" w:rsidP="000554C3">
            <w:pPr>
              <w:autoSpaceDE w:val="0"/>
              <w:autoSpaceDN w:val="0"/>
              <w:adjustRightInd w:val="0"/>
              <w:rPr>
                <w:rFonts w:ascii="Arial" w:hAnsi="Arial" w:cs="Arial"/>
                <w:b/>
                <w:color w:val="000000" w:themeColor="text1"/>
                <w:sz w:val="36"/>
                <w:szCs w:val="36"/>
              </w:rPr>
            </w:pPr>
          </w:p>
        </w:tc>
      </w:tr>
      <w:tr w:rsidR="00955CC3" w14:paraId="3541E968" w14:textId="36938FD4" w:rsidTr="00955CC3">
        <w:trPr>
          <w:trHeight w:val="485"/>
        </w:trPr>
        <w:tc>
          <w:tcPr>
            <w:tcW w:w="5501" w:type="dxa"/>
          </w:tcPr>
          <w:p w14:paraId="48E93277" w14:textId="21489B30" w:rsidR="00955CC3" w:rsidRDefault="00955CC3" w:rsidP="000554C3">
            <w:pPr>
              <w:autoSpaceDE w:val="0"/>
              <w:autoSpaceDN w:val="0"/>
              <w:adjustRightInd w:val="0"/>
              <w:rPr>
                <w:rFonts w:ascii="Arial" w:hAnsi="Arial" w:cs="Arial"/>
                <w:b/>
                <w:color w:val="000000" w:themeColor="text1"/>
                <w:sz w:val="36"/>
                <w:szCs w:val="36"/>
              </w:rPr>
            </w:pPr>
            <w:r w:rsidRPr="00EF5809">
              <w:rPr>
                <w:rFonts w:ascii="Arial" w:hAnsi="Arial" w:cs="Arial"/>
                <w:b/>
                <w:sz w:val="20"/>
                <w:szCs w:val="20"/>
                <w:lang w:val="en-US"/>
              </w:rPr>
              <w:t>Finance and budgets</w:t>
            </w:r>
          </w:p>
        </w:tc>
        <w:tc>
          <w:tcPr>
            <w:tcW w:w="984" w:type="dxa"/>
          </w:tcPr>
          <w:p w14:paraId="698CAEB0" w14:textId="77777777" w:rsidR="00955CC3" w:rsidRDefault="00955CC3" w:rsidP="003B131F">
            <w:pPr>
              <w:autoSpaceDE w:val="0"/>
              <w:autoSpaceDN w:val="0"/>
              <w:adjustRightInd w:val="0"/>
              <w:rPr>
                <w:rFonts w:ascii="Arial" w:hAnsi="Arial" w:cs="Arial"/>
                <w:b/>
                <w:color w:val="000000" w:themeColor="text1"/>
                <w:sz w:val="36"/>
                <w:szCs w:val="36"/>
              </w:rPr>
            </w:pPr>
          </w:p>
        </w:tc>
        <w:tc>
          <w:tcPr>
            <w:tcW w:w="744" w:type="dxa"/>
          </w:tcPr>
          <w:p w14:paraId="255587E9" w14:textId="77777777" w:rsidR="00955CC3" w:rsidRDefault="00955CC3" w:rsidP="003B131F">
            <w:pPr>
              <w:autoSpaceDE w:val="0"/>
              <w:autoSpaceDN w:val="0"/>
              <w:adjustRightInd w:val="0"/>
              <w:rPr>
                <w:rFonts w:ascii="Arial" w:hAnsi="Arial" w:cs="Arial"/>
                <w:b/>
                <w:color w:val="000000" w:themeColor="text1"/>
                <w:sz w:val="36"/>
                <w:szCs w:val="36"/>
              </w:rPr>
            </w:pPr>
          </w:p>
        </w:tc>
        <w:tc>
          <w:tcPr>
            <w:tcW w:w="710" w:type="dxa"/>
          </w:tcPr>
          <w:p w14:paraId="1C6CE3D8" w14:textId="77777777" w:rsidR="00955CC3" w:rsidRDefault="00955CC3" w:rsidP="003B131F">
            <w:pPr>
              <w:autoSpaceDE w:val="0"/>
              <w:autoSpaceDN w:val="0"/>
              <w:adjustRightInd w:val="0"/>
              <w:rPr>
                <w:rFonts w:ascii="Arial" w:hAnsi="Arial" w:cs="Arial"/>
                <w:b/>
                <w:color w:val="000000" w:themeColor="text1"/>
                <w:sz w:val="36"/>
                <w:szCs w:val="36"/>
              </w:rPr>
            </w:pPr>
          </w:p>
        </w:tc>
        <w:tc>
          <w:tcPr>
            <w:tcW w:w="675" w:type="dxa"/>
          </w:tcPr>
          <w:p w14:paraId="60D8914A" w14:textId="77777777" w:rsidR="00955CC3" w:rsidRDefault="00955CC3" w:rsidP="003B131F">
            <w:pPr>
              <w:autoSpaceDE w:val="0"/>
              <w:autoSpaceDN w:val="0"/>
              <w:adjustRightInd w:val="0"/>
              <w:rPr>
                <w:rFonts w:ascii="Arial" w:hAnsi="Arial" w:cs="Arial"/>
                <w:b/>
                <w:color w:val="000000" w:themeColor="text1"/>
                <w:sz w:val="36"/>
                <w:szCs w:val="36"/>
              </w:rPr>
            </w:pPr>
          </w:p>
        </w:tc>
        <w:tc>
          <w:tcPr>
            <w:tcW w:w="1734" w:type="dxa"/>
          </w:tcPr>
          <w:p w14:paraId="560197A0" w14:textId="77777777" w:rsidR="00955CC3" w:rsidRDefault="00955CC3" w:rsidP="003B131F">
            <w:pPr>
              <w:autoSpaceDE w:val="0"/>
              <w:autoSpaceDN w:val="0"/>
              <w:adjustRightInd w:val="0"/>
              <w:rPr>
                <w:rFonts w:ascii="Arial" w:hAnsi="Arial" w:cs="Arial"/>
                <w:b/>
                <w:color w:val="000000" w:themeColor="text1"/>
                <w:sz w:val="36"/>
                <w:szCs w:val="36"/>
              </w:rPr>
            </w:pPr>
          </w:p>
        </w:tc>
      </w:tr>
      <w:tr w:rsidR="00955CC3" w14:paraId="36778D5A" w14:textId="77777777" w:rsidTr="00E66C01">
        <w:trPr>
          <w:trHeight w:val="492"/>
        </w:trPr>
        <w:tc>
          <w:tcPr>
            <w:tcW w:w="5501" w:type="dxa"/>
          </w:tcPr>
          <w:p w14:paraId="72A6D1B5" w14:textId="51325B69" w:rsidR="00515AB3" w:rsidRPr="00515AB3" w:rsidRDefault="00D25E86" w:rsidP="00515AB3">
            <w:pPr>
              <w:autoSpaceDE w:val="0"/>
              <w:autoSpaceDN w:val="0"/>
              <w:adjustRightInd w:val="0"/>
              <w:rPr>
                <w:rFonts w:ascii="Arial" w:hAnsi="Arial" w:cs="Arial"/>
                <w:color w:val="000000" w:themeColor="text1"/>
                <w:sz w:val="20"/>
                <w:szCs w:val="20"/>
              </w:rPr>
            </w:pPr>
            <w:hyperlink r:id="rId30" w:history="1">
              <w:r w:rsidR="00515AB3" w:rsidRPr="00515AB3">
                <w:rPr>
                  <w:rStyle w:val="Hyperlink"/>
                  <w:rFonts w:ascii="Arial" w:hAnsi="Arial" w:cs="Arial"/>
                  <w:sz w:val="20"/>
                  <w:szCs w:val="20"/>
                  <w:lang w:val="en-US"/>
                </w:rPr>
                <w:t>Approve the formal budget plan</w:t>
              </w:r>
            </w:hyperlink>
            <w:r w:rsidR="00515AB3" w:rsidRPr="00515AB3">
              <w:rPr>
                <w:rFonts w:ascii="Arial" w:hAnsi="Arial" w:cs="Arial"/>
                <w:sz w:val="20"/>
                <w:szCs w:val="20"/>
                <w:lang w:val="en-US"/>
              </w:rPr>
              <w:t xml:space="preserve"> each financial year</w:t>
            </w:r>
          </w:p>
        </w:tc>
        <w:tc>
          <w:tcPr>
            <w:tcW w:w="984" w:type="dxa"/>
          </w:tcPr>
          <w:p w14:paraId="77758587" w14:textId="77777777" w:rsidR="006C18A0" w:rsidRPr="006C18A0" w:rsidRDefault="006C18A0" w:rsidP="00515AB3">
            <w:pPr>
              <w:autoSpaceDE w:val="0"/>
              <w:autoSpaceDN w:val="0"/>
              <w:adjustRightInd w:val="0"/>
              <w:rPr>
                <w:rFonts w:ascii="Arial" w:hAnsi="Arial" w:cs="Arial"/>
                <w:sz w:val="14"/>
                <w:szCs w:val="14"/>
                <w:lang w:val="en-US"/>
              </w:rPr>
            </w:pPr>
          </w:p>
          <w:p w14:paraId="4C7243BD" w14:textId="6575724F"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DFC7EF"/>
          </w:tcPr>
          <w:p w14:paraId="54484564" w14:textId="7FC1E4C5" w:rsidR="00515AB3" w:rsidRDefault="00515AB3" w:rsidP="00515AB3">
            <w:pPr>
              <w:autoSpaceDE w:val="0"/>
              <w:autoSpaceDN w:val="0"/>
              <w:adjustRightInd w:val="0"/>
              <w:rPr>
                <w:rFonts w:ascii="Arial" w:hAnsi="Arial" w:cs="Arial"/>
                <w:b/>
                <w:color w:val="000000" w:themeColor="text1"/>
                <w:sz w:val="36"/>
                <w:szCs w:val="36"/>
              </w:rPr>
            </w:pPr>
          </w:p>
        </w:tc>
        <w:tc>
          <w:tcPr>
            <w:tcW w:w="710" w:type="dxa"/>
            <w:shd w:val="clear" w:color="auto" w:fill="431B5F"/>
          </w:tcPr>
          <w:p w14:paraId="739AEA93" w14:textId="77777777" w:rsidR="00515AB3" w:rsidRDefault="00515AB3" w:rsidP="00515AB3">
            <w:pPr>
              <w:autoSpaceDE w:val="0"/>
              <w:autoSpaceDN w:val="0"/>
              <w:adjustRightInd w:val="0"/>
              <w:rPr>
                <w:rFonts w:ascii="Arial" w:hAnsi="Arial" w:cs="Arial"/>
                <w:b/>
                <w:color w:val="000000" w:themeColor="text1"/>
                <w:sz w:val="36"/>
                <w:szCs w:val="36"/>
              </w:rPr>
            </w:pPr>
          </w:p>
        </w:tc>
        <w:tc>
          <w:tcPr>
            <w:tcW w:w="675" w:type="dxa"/>
            <w:shd w:val="clear" w:color="auto" w:fill="431B5F"/>
          </w:tcPr>
          <w:p w14:paraId="1925F873" w14:textId="77777777" w:rsidR="00515AB3" w:rsidRDefault="00515AB3" w:rsidP="00515AB3">
            <w:pPr>
              <w:autoSpaceDE w:val="0"/>
              <w:autoSpaceDN w:val="0"/>
              <w:adjustRightInd w:val="0"/>
              <w:rPr>
                <w:rFonts w:ascii="Arial" w:hAnsi="Arial" w:cs="Arial"/>
                <w:b/>
                <w:color w:val="000000" w:themeColor="text1"/>
                <w:sz w:val="36"/>
                <w:szCs w:val="36"/>
              </w:rPr>
            </w:pPr>
          </w:p>
        </w:tc>
        <w:tc>
          <w:tcPr>
            <w:tcW w:w="1734" w:type="dxa"/>
          </w:tcPr>
          <w:p w14:paraId="60B90EBF" w14:textId="77777777" w:rsidR="00515AB3" w:rsidRDefault="00515AB3" w:rsidP="00515AB3">
            <w:pPr>
              <w:autoSpaceDE w:val="0"/>
              <w:autoSpaceDN w:val="0"/>
              <w:adjustRightInd w:val="0"/>
              <w:rPr>
                <w:rFonts w:ascii="Arial" w:hAnsi="Arial" w:cs="Arial"/>
                <w:b/>
                <w:color w:val="000000" w:themeColor="text1"/>
                <w:sz w:val="36"/>
                <w:szCs w:val="36"/>
              </w:rPr>
            </w:pPr>
          </w:p>
        </w:tc>
      </w:tr>
      <w:tr w:rsidR="00955CC3" w14:paraId="5DFCE25D" w14:textId="77777777" w:rsidTr="00E66C01">
        <w:trPr>
          <w:trHeight w:val="132"/>
        </w:trPr>
        <w:tc>
          <w:tcPr>
            <w:tcW w:w="5501" w:type="dxa"/>
          </w:tcPr>
          <w:p w14:paraId="091B8597" w14:textId="77777777" w:rsidR="00515AB3" w:rsidRDefault="00D25E86" w:rsidP="00515AB3">
            <w:pPr>
              <w:autoSpaceDE w:val="0"/>
              <w:autoSpaceDN w:val="0"/>
              <w:adjustRightInd w:val="0"/>
              <w:rPr>
                <w:rStyle w:val="Hyperlink"/>
                <w:rFonts w:ascii="Arial" w:hAnsi="Arial" w:cs="Arial"/>
                <w:sz w:val="20"/>
                <w:szCs w:val="20"/>
                <w:lang w:val="en-US"/>
              </w:rPr>
            </w:pPr>
            <w:hyperlink r:id="rId31" w:history="1">
              <w:r w:rsidR="00515AB3" w:rsidRPr="00515AB3">
                <w:rPr>
                  <w:rStyle w:val="Hyperlink"/>
                  <w:rFonts w:ascii="Arial" w:hAnsi="Arial" w:cs="Arial"/>
                  <w:sz w:val="20"/>
                  <w:szCs w:val="20"/>
                  <w:lang w:val="en-US"/>
                </w:rPr>
                <w:t>Monitor school finances</w:t>
              </w:r>
            </w:hyperlink>
          </w:p>
          <w:p w14:paraId="1D04CA87" w14:textId="7FE0BA28" w:rsidR="00515AB3" w:rsidRPr="00515AB3" w:rsidRDefault="00515AB3" w:rsidP="00515AB3">
            <w:pPr>
              <w:autoSpaceDE w:val="0"/>
              <w:autoSpaceDN w:val="0"/>
              <w:adjustRightInd w:val="0"/>
              <w:rPr>
                <w:rFonts w:ascii="Arial" w:hAnsi="Arial" w:cs="Arial"/>
                <w:color w:val="000000" w:themeColor="text1"/>
                <w:sz w:val="20"/>
                <w:szCs w:val="20"/>
              </w:rPr>
            </w:pPr>
          </w:p>
        </w:tc>
        <w:tc>
          <w:tcPr>
            <w:tcW w:w="984" w:type="dxa"/>
            <w:shd w:val="clear" w:color="auto" w:fill="DFC7EF"/>
          </w:tcPr>
          <w:p w14:paraId="5BDA6DF7" w14:textId="77777777" w:rsidR="00515AB3" w:rsidRDefault="00515AB3" w:rsidP="00515AB3">
            <w:pPr>
              <w:autoSpaceDE w:val="0"/>
              <w:autoSpaceDN w:val="0"/>
              <w:adjustRightInd w:val="0"/>
              <w:rPr>
                <w:rFonts w:ascii="Arial" w:hAnsi="Arial" w:cs="Arial"/>
                <w:b/>
                <w:color w:val="000000" w:themeColor="text1"/>
                <w:sz w:val="36"/>
                <w:szCs w:val="36"/>
              </w:rPr>
            </w:pPr>
          </w:p>
        </w:tc>
        <w:tc>
          <w:tcPr>
            <w:tcW w:w="744" w:type="dxa"/>
          </w:tcPr>
          <w:p w14:paraId="76D971CB" w14:textId="77777777" w:rsidR="006C18A0" w:rsidRPr="006C18A0" w:rsidRDefault="006C18A0" w:rsidP="00515AB3">
            <w:pPr>
              <w:autoSpaceDE w:val="0"/>
              <w:autoSpaceDN w:val="0"/>
              <w:adjustRightInd w:val="0"/>
              <w:rPr>
                <w:rFonts w:ascii="Arial" w:hAnsi="Arial" w:cs="Arial"/>
                <w:sz w:val="12"/>
                <w:szCs w:val="12"/>
                <w:lang w:val="en-US"/>
              </w:rPr>
            </w:pPr>
          </w:p>
          <w:p w14:paraId="65B97D29" w14:textId="1011C14B"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18038555" w14:textId="77777777" w:rsidR="00515AB3" w:rsidRDefault="00515AB3" w:rsidP="00515AB3">
            <w:pPr>
              <w:autoSpaceDE w:val="0"/>
              <w:autoSpaceDN w:val="0"/>
              <w:adjustRightInd w:val="0"/>
              <w:rPr>
                <w:rFonts w:ascii="Arial" w:hAnsi="Arial" w:cs="Arial"/>
                <w:b/>
                <w:color w:val="000000" w:themeColor="text1"/>
                <w:sz w:val="36"/>
                <w:szCs w:val="36"/>
              </w:rPr>
            </w:pPr>
          </w:p>
        </w:tc>
        <w:tc>
          <w:tcPr>
            <w:tcW w:w="675" w:type="dxa"/>
            <w:shd w:val="clear" w:color="auto" w:fill="DFC7EF"/>
          </w:tcPr>
          <w:p w14:paraId="5A1ED5E2" w14:textId="77777777" w:rsidR="00515AB3" w:rsidRDefault="00515AB3" w:rsidP="00515AB3">
            <w:pPr>
              <w:autoSpaceDE w:val="0"/>
              <w:autoSpaceDN w:val="0"/>
              <w:adjustRightInd w:val="0"/>
              <w:rPr>
                <w:rFonts w:ascii="Arial" w:hAnsi="Arial" w:cs="Arial"/>
                <w:b/>
                <w:color w:val="000000" w:themeColor="text1"/>
                <w:sz w:val="36"/>
                <w:szCs w:val="36"/>
              </w:rPr>
            </w:pPr>
          </w:p>
        </w:tc>
        <w:tc>
          <w:tcPr>
            <w:tcW w:w="1734" w:type="dxa"/>
          </w:tcPr>
          <w:p w14:paraId="6C002E4B" w14:textId="77777777" w:rsidR="00515AB3" w:rsidRDefault="00515AB3" w:rsidP="00515AB3">
            <w:pPr>
              <w:autoSpaceDE w:val="0"/>
              <w:autoSpaceDN w:val="0"/>
              <w:adjustRightInd w:val="0"/>
              <w:rPr>
                <w:rFonts w:ascii="Arial" w:hAnsi="Arial" w:cs="Arial"/>
                <w:b/>
                <w:color w:val="000000" w:themeColor="text1"/>
                <w:sz w:val="36"/>
                <w:szCs w:val="36"/>
              </w:rPr>
            </w:pPr>
          </w:p>
        </w:tc>
      </w:tr>
      <w:tr w:rsidR="00955CC3" w14:paraId="2E39ECEA" w14:textId="77777777" w:rsidTr="00E66C01">
        <w:trPr>
          <w:trHeight w:val="408"/>
        </w:trPr>
        <w:tc>
          <w:tcPr>
            <w:tcW w:w="5501" w:type="dxa"/>
          </w:tcPr>
          <w:p w14:paraId="2CA8F6B5" w14:textId="77777777" w:rsidR="00515AB3" w:rsidRDefault="00515AB3" w:rsidP="00515AB3">
            <w:pPr>
              <w:autoSpaceDE w:val="0"/>
              <w:autoSpaceDN w:val="0"/>
              <w:adjustRightInd w:val="0"/>
              <w:rPr>
                <w:rStyle w:val="Hyperlink"/>
                <w:rFonts w:ascii="Arial" w:hAnsi="Arial" w:cs="Arial"/>
                <w:sz w:val="20"/>
                <w:szCs w:val="20"/>
                <w:lang w:val="en-US"/>
              </w:rPr>
            </w:pPr>
            <w:r w:rsidRPr="00515AB3">
              <w:rPr>
                <w:rFonts w:ascii="Arial" w:hAnsi="Arial" w:cs="Arial"/>
                <w:sz w:val="20"/>
                <w:szCs w:val="20"/>
                <w:lang w:val="en-US"/>
              </w:rPr>
              <w:t xml:space="preserve">Approve a </w:t>
            </w:r>
            <w:hyperlink r:id="rId32" w:history="1">
              <w:r w:rsidRPr="00515AB3">
                <w:rPr>
                  <w:rStyle w:val="Hyperlink"/>
                  <w:rFonts w:ascii="Arial" w:hAnsi="Arial" w:cs="Arial"/>
                  <w:sz w:val="20"/>
                  <w:szCs w:val="20"/>
                  <w:lang w:val="en-US"/>
                </w:rPr>
                <w:t>charging policy</w:t>
              </w:r>
            </w:hyperlink>
          </w:p>
          <w:p w14:paraId="2C78F081" w14:textId="690D3C8B" w:rsidR="00515AB3" w:rsidRPr="00515AB3" w:rsidRDefault="00515AB3" w:rsidP="00515AB3">
            <w:pPr>
              <w:autoSpaceDE w:val="0"/>
              <w:autoSpaceDN w:val="0"/>
              <w:adjustRightInd w:val="0"/>
              <w:rPr>
                <w:rFonts w:ascii="Arial" w:hAnsi="Arial" w:cs="Arial"/>
                <w:color w:val="000000" w:themeColor="text1"/>
                <w:sz w:val="20"/>
                <w:szCs w:val="20"/>
              </w:rPr>
            </w:pPr>
          </w:p>
        </w:tc>
        <w:tc>
          <w:tcPr>
            <w:tcW w:w="984" w:type="dxa"/>
          </w:tcPr>
          <w:p w14:paraId="37923345" w14:textId="77777777" w:rsidR="006C18A0" w:rsidRPr="006C18A0" w:rsidRDefault="006C18A0" w:rsidP="00515AB3">
            <w:pPr>
              <w:autoSpaceDE w:val="0"/>
              <w:autoSpaceDN w:val="0"/>
              <w:adjustRightInd w:val="0"/>
              <w:rPr>
                <w:rFonts w:ascii="Arial" w:hAnsi="Arial" w:cs="Arial"/>
                <w:sz w:val="12"/>
                <w:szCs w:val="12"/>
                <w:lang w:val="en-US"/>
              </w:rPr>
            </w:pPr>
          </w:p>
          <w:p w14:paraId="36AF400F" w14:textId="436E8F1F"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00DCC017" w14:textId="77777777" w:rsidR="006C18A0" w:rsidRPr="006C18A0" w:rsidRDefault="006C18A0" w:rsidP="00515AB3">
            <w:pPr>
              <w:autoSpaceDE w:val="0"/>
              <w:autoSpaceDN w:val="0"/>
              <w:adjustRightInd w:val="0"/>
              <w:rPr>
                <w:rFonts w:ascii="Arial" w:hAnsi="Arial" w:cs="Arial"/>
                <w:sz w:val="12"/>
                <w:szCs w:val="12"/>
                <w:lang w:val="en-US"/>
              </w:rPr>
            </w:pPr>
          </w:p>
          <w:p w14:paraId="7C3945F4" w14:textId="4B0FA414"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3C3D9EEC" w14:textId="77777777" w:rsidR="00515AB3" w:rsidRDefault="00515AB3" w:rsidP="00515AB3">
            <w:pPr>
              <w:autoSpaceDE w:val="0"/>
              <w:autoSpaceDN w:val="0"/>
              <w:adjustRightInd w:val="0"/>
              <w:rPr>
                <w:rFonts w:ascii="Arial" w:hAnsi="Arial" w:cs="Arial"/>
                <w:b/>
                <w:color w:val="000000" w:themeColor="text1"/>
                <w:sz w:val="36"/>
                <w:szCs w:val="36"/>
              </w:rPr>
            </w:pPr>
          </w:p>
        </w:tc>
        <w:tc>
          <w:tcPr>
            <w:tcW w:w="675" w:type="dxa"/>
            <w:shd w:val="clear" w:color="auto" w:fill="DFC7EF"/>
          </w:tcPr>
          <w:p w14:paraId="23069230" w14:textId="77777777" w:rsidR="00515AB3" w:rsidRDefault="00515AB3" w:rsidP="00515AB3">
            <w:pPr>
              <w:autoSpaceDE w:val="0"/>
              <w:autoSpaceDN w:val="0"/>
              <w:adjustRightInd w:val="0"/>
              <w:rPr>
                <w:rFonts w:ascii="Arial" w:hAnsi="Arial" w:cs="Arial"/>
                <w:b/>
                <w:color w:val="000000" w:themeColor="text1"/>
                <w:sz w:val="36"/>
                <w:szCs w:val="36"/>
              </w:rPr>
            </w:pPr>
          </w:p>
        </w:tc>
        <w:tc>
          <w:tcPr>
            <w:tcW w:w="1734" w:type="dxa"/>
          </w:tcPr>
          <w:p w14:paraId="4E22F5BB" w14:textId="77777777" w:rsidR="00515AB3" w:rsidRDefault="00515AB3" w:rsidP="00515AB3">
            <w:pPr>
              <w:autoSpaceDE w:val="0"/>
              <w:autoSpaceDN w:val="0"/>
              <w:adjustRightInd w:val="0"/>
              <w:rPr>
                <w:rFonts w:ascii="Arial" w:hAnsi="Arial" w:cs="Arial"/>
                <w:b/>
                <w:color w:val="000000" w:themeColor="text1"/>
                <w:sz w:val="36"/>
                <w:szCs w:val="36"/>
              </w:rPr>
            </w:pPr>
          </w:p>
        </w:tc>
      </w:tr>
      <w:tr w:rsidR="00955CC3" w14:paraId="2E2B156B" w14:textId="77777777" w:rsidTr="00E66C01">
        <w:trPr>
          <w:trHeight w:val="360"/>
        </w:trPr>
        <w:tc>
          <w:tcPr>
            <w:tcW w:w="5501" w:type="dxa"/>
          </w:tcPr>
          <w:p w14:paraId="7B89985E" w14:textId="77777777" w:rsidR="00515AB3" w:rsidRDefault="00515AB3" w:rsidP="00515AB3">
            <w:pPr>
              <w:autoSpaceDE w:val="0"/>
              <w:autoSpaceDN w:val="0"/>
              <w:adjustRightInd w:val="0"/>
              <w:rPr>
                <w:rFonts w:ascii="Arial" w:hAnsi="Arial" w:cs="Arial"/>
                <w:sz w:val="20"/>
                <w:szCs w:val="20"/>
                <w:lang w:val="en-US"/>
              </w:rPr>
            </w:pPr>
            <w:r w:rsidRPr="00515AB3">
              <w:rPr>
                <w:rFonts w:ascii="Arial" w:hAnsi="Arial" w:cs="Arial"/>
                <w:sz w:val="20"/>
                <w:szCs w:val="20"/>
                <w:lang w:val="en-US"/>
              </w:rPr>
              <w:t>Decide how far to delegate spending power to the Head Teacher and set financial limits</w:t>
            </w:r>
          </w:p>
          <w:p w14:paraId="7454950B" w14:textId="7C1638AF" w:rsidR="00515AB3" w:rsidRPr="00515AB3" w:rsidRDefault="00515AB3" w:rsidP="00515AB3">
            <w:pPr>
              <w:autoSpaceDE w:val="0"/>
              <w:autoSpaceDN w:val="0"/>
              <w:adjustRightInd w:val="0"/>
              <w:rPr>
                <w:rFonts w:ascii="Arial" w:hAnsi="Arial" w:cs="Arial"/>
                <w:color w:val="000000" w:themeColor="text1"/>
                <w:sz w:val="20"/>
                <w:szCs w:val="20"/>
              </w:rPr>
            </w:pPr>
          </w:p>
        </w:tc>
        <w:tc>
          <w:tcPr>
            <w:tcW w:w="984" w:type="dxa"/>
          </w:tcPr>
          <w:p w14:paraId="248F1203" w14:textId="77777777" w:rsidR="006C18A0" w:rsidRDefault="006C18A0" w:rsidP="00515AB3">
            <w:pPr>
              <w:autoSpaceDE w:val="0"/>
              <w:autoSpaceDN w:val="0"/>
              <w:adjustRightInd w:val="0"/>
              <w:rPr>
                <w:rFonts w:ascii="Arial" w:hAnsi="Arial" w:cs="Arial"/>
                <w:sz w:val="20"/>
                <w:szCs w:val="20"/>
                <w:lang w:val="en-US"/>
              </w:rPr>
            </w:pPr>
          </w:p>
          <w:p w14:paraId="6BE6B7FC" w14:textId="783E7E9D"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DFC7EF"/>
          </w:tcPr>
          <w:p w14:paraId="0D2D3B75" w14:textId="77777777" w:rsidR="00515AB3" w:rsidRDefault="00515AB3" w:rsidP="00515AB3">
            <w:pPr>
              <w:autoSpaceDE w:val="0"/>
              <w:autoSpaceDN w:val="0"/>
              <w:adjustRightInd w:val="0"/>
              <w:rPr>
                <w:rFonts w:ascii="Arial" w:hAnsi="Arial" w:cs="Arial"/>
                <w:b/>
                <w:color w:val="000000" w:themeColor="text1"/>
                <w:sz w:val="36"/>
                <w:szCs w:val="36"/>
              </w:rPr>
            </w:pPr>
          </w:p>
        </w:tc>
        <w:tc>
          <w:tcPr>
            <w:tcW w:w="710" w:type="dxa"/>
            <w:shd w:val="clear" w:color="auto" w:fill="DFC7EF"/>
          </w:tcPr>
          <w:p w14:paraId="1B4EA331" w14:textId="77777777" w:rsidR="00515AB3" w:rsidRDefault="00515AB3" w:rsidP="00515AB3">
            <w:pPr>
              <w:autoSpaceDE w:val="0"/>
              <w:autoSpaceDN w:val="0"/>
              <w:adjustRightInd w:val="0"/>
              <w:rPr>
                <w:rFonts w:ascii="Arial" w:hAnsi="Arial" w:cs="Arial"/>
                <w:b/>
                <w:color w:val="000000" w:themeColor="text1"/>
                <w:sz w:val="36"/>
                <w:szCs w:val="36"/>
              </w:rPr>
            </w:pPr>
          </w:p>
        </w:tc>
        <w:tc>
          <w:tcPr>
            <w:tcW w:w="675" w:type="dxa"/>
            <w:shd w:val="clear" w:color="auto" w:fill="431B5F"/>
          </w:tcPr>
          <w:p w14:paraId="32D73E4E" w14:textId="77777777" w:rsidR="00515AB3" w:rsidRDefault="00515AB3" w:rsidP="00515AB3">
            <w:pPr>
              <w:autoSpaceDE w:val="0"/>
              <w:autoSpaceDN w:val="0"/>
              <w:adjustRightInd w:val="0"/>
              <w:rPr>
                <w:rFonts w:ascii="Arial" w:hAnsi="Arial" w:cs="Arial"/>
                <w:b/>
                <w:color w:val="000000" w:themeColor="text1"/>
                <w:sz w:val="36"/>
                <w:szCs w:val="36"/>
              </w:rPr>
            </w:pPr>
          </w:p>
        </w:tc>
        <w:tc>
          <w:tcPr>
            <w:tcW w:w="1734" w:type="dxa"/>
          </w:tcPr>
          <w:p w14:paraId="067E1653" w14:textId="77777777" w:rsidR="00515AB3" w:rsidRDefault="00515AB3" w:rsidP="00515AB3">
            <w:pPr>
              <w:autoSpaceDE w:val="0"/>
              <w:autoSpaceDN w:val="0"/>
              <w:adjustRightInd w:val="0"/>
              <w:rPr>
                <w:rFonts w:ascii="Arial" w:hAnsi="Arial" w:cs="Arial"/>
                <w:b/>
                <w:color w:val="000000" w:themeColor="text1"/>
                <w:sz w:val="36"/>
                <w:szCs w:val="36"/>
              </w:rPr>
            </w:pPr>
          </w:p>
        </w:tc>
      </w:tr>
      <w:tr w:rsidR="00955CC3" w14:paraId="6906958F" w14:textId="77777777" w:rsidTr="00955CC3">
        <w:trPr>
          <w:trHeight w:val="300"/>
        </w:trPr>
        <w:tc>
          <w:tcPr>
            <w:tcW w:w="5501" w:type="dxa"/>
          </w:tcPr>
          <w:p w14:paraId="74283371" w14:textId="77777777" w:rsidR="00515AB3" w:rsidRDefault="00515AB3" w:rsidP="00515AB3">
            <w:pPr>
              <w:autoSpaceDE w:val="0"/>
              <w:autoSpaceDN w:val="0"/>
              <w:adjustRightInd w:val="0"/>
              <w:rPr>
                <w:rFonts w:ascii="Arial" w:hAnsi="Arial" w:cs="Arial"/>
                <w:sz w:val="20"/>
                <w:szCs w:val="20"/>
                <w:lang w:val="en-US"/>
              </w:rPr>
            </w:pPr>
            <w:r w:rsidRPr="00515AB3">
              <w:rPr>
                <w:rFonts w:ascii="Arial" w:hAnsi="Arial" w:cs="Arial"/>
                <w:sz w:val="20"/>
                <w:szCs w:val="20"/>
                <w:lang w:val="en-US"/>
              </w:rPr>
              <w:t>Enter into contracts and make payments (depending on financial limits set by governing body)</w:t>
            </w:r>
          </w:p>
          <w:p w14:paraId="4446B770" w14:textId="68A745A8" w:rsidR="00515AB3" w:rsidRPr="00515AB3" w:rsidRDefault="00515AB3" w:rsidP="00515AB3">
            <w:pPr>
              <w:autoSpaceDE w:val="0"/>
              <w:autoSpaceDN w:val="0"/>
              <w:adjustRightInd w:val="0"/>
              <w:rPr>
                <w:rFonts w:ascii="Arial" w:hAnsi="Arial" w:cs="Arial"/>
                <w:color w:val="000000" w:themeColor="text1"/>
                <w:sz w:val="20"/>
                <w:szCs w:val="20"/>
              </w:rPr>
            </w:pPr>
          </w:p>
        </w:tc>
        <w:tc>
          <w:tcPr>
            <w:tcW w:w="984" w:type="dxa"/>
          </w:tcPr>
          <w:p w14:paraId="7136F202" w14:textId="77777777" w:rsidR="006C18A0" w:rsidRDefault="006C18A0" w:rsidP="00515AB3">
            <w:pPr>
              <w:autoSpaceDE w:val="0"/>
              <w:autoSpaceDN w:val="0"/>
              <w:adjustRightInd w:val="0"/>
              <w:rPr>
                <w:rFonts w:ascii="Arial" w:hAnsi="Arial" w:cs="Arial"/>
                <w:sz w:val="20"/>
                <w:szCs w:val="20"/>
                <w:lang w:val="en-US"/>
              </w:rPr>
            </w:pPr>
          </w:p>
          <w:p w14:paraId="67F80C5E" w14:textId="4E05A7DF"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63A96F04" w14:textId="77777777" w:rsidR="006C18A0" w:rsidRDefault="006C18A0" w:rsidP="00515AB3">
            <w:pPr>
              <w:autoSpaceDE w:val="0"/>
              <w:autoSpaceDN w:val="0"/>
              <w:adjustRightInd w:val="0"/>
              <w:rPr>
                <w:rFonts w:ascii="Arial" w:hAnsi="Arial" w:cs="Arial"/>
                <w:sz w:val="20"/>
                <w:szCs w:val="20"/>
                <w:lang w:val="en-US"/>
              </w:rPr>
            </w:pPr>
          </w:p>
          <w:p w14:paraId="31FF5355" w14:textId="1A12CE5D"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76A73BCD" w14:textId="77777777" w:rsidR="006C18A0" w:rsidRDefault="006C18A0" w:rsidP="00515AB3">
            <w:pPr>
              <w:autoSpaceDE w:val="0"/>
              <w:autoSpaceDN w:val="0"/>
              <w:adjustRightInd w:val="0"/>
              <w:rPr>
                <w:rFonts w:ascii="Arial" w:hAnsi="Arial" w:cs="Arial"/>
                <w:sz w:val="20"/>
                <w:szCs w:val="20"/>
                <w:lang w:val="en-US"/>
              </w:rPr>
            </w:pPr>
          </w:p>
          <w:p w14:paraId="2B2CADE9" w14:textId="1897533D"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tcPr>
          <w:p w14:paraId="2873B295" w14:textId="77777777" w:rsidR="006C18A0" w:rsidRDefault="006C18A0" w:rsidP="00515AB3">
            <w:pPr>
              <w:autoSpaceDE w:val="0"/>
              <w:autoSpaceDN w:val="0"/>
              <w:adjustRightInd w:val="0"/>
              <w:rPr>
                <w:rFonts w:ascii="Arial" w:hAnsi="Arial" w:cs="Arial"/>
                <w:sz w:val="20"/>
                <w:szCs w:val="20"/>
                <w:lang w:val="en-US"/>
              </w:rPr>
            </w:pPr>
          </w:p>
          <w:p w14:paraId="6C1888CD" w14:textId="26507A0C"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0445136B" w14:textId="77777777" w:rsidR="00515AB3" w:rsidRDefault="00515AB3" w:rsidP="00515AB3">
            <w:pPr>
              <w:autoSpaceDE w:val="0"/>
              <w:autoSpaceDN w:val="0"/>
              <w:adjustRightInd w:val="0"/>
              <w:rPr>
                <w:rFonts w:ascii="Arial" w:hAnsi="Arial" w:cs="Arial"/>
                <w:b/>
                <w:color w:val="000000" w:themeColor="text1"/>
                <w:sz w:val="36"/>
                <w:szCs w:val="36"/>
              </w:rPr>
            </w:pPr>
          </w:p>
        </w:tc>
      </w:tr>
      <w:tr w:rsidR="00955CC3" w14:paraId="4BEBD908" w14:textId="77777777" w:rsidTr="00E66C01">
        <w:trPr>
          <w:trHeight w:val="516"/>
        </w:trPr>
        <w:tc>
          <w:tcPr>
            <w:tcW w:w="5501" w:type="dxa"/>
          </w:tcPr>
          <w:p w14:paraId="20273384" w14:textId="2A87D698" w:rsidR="00515AB3" w:rsidRPr="00515AB3" w:rsidRDefault="00515AB3" w:rsidP="00515AB3">
            <w:pPr>
              <w:autoSpaceDE w:val="0"/>
              <w:autoSpaceDN w:val="0"/>
              <w:adjustRightInd w:val="0"/>
              <w:rPr>
                <w:rFonts w:ascii="Arial" w:hAnsi="Arial" w:cs="Arial"/>
                <w:color w:val="000000" w:themeColor="text1"/>
                <w:sz w:val="20"/>
                <w:szCs w:val="20"/>
              </w:rPr>
            </w:pPr>
            <w:r w:rsidRPr="00515AB3">
              <w:rPr>
                <w:rFonts w:ascii="Arial" w:hAnsi="Arial" w:cs="Arial"/>
                <w:sz w:val="20"/>
                <w:szCs w:val="20"/>
                <w:lang w:val="en-US"/>
              </w:rPr>
              <w:lastRenderedPageBreak/>
              <w:t xml:space="preserve">Complete the </w:t>
            </w:r>
            <w:hyperlink r:id="rId33" w:history="1">
              <w:r w:rsidRPr="00515AB3">
                <w:rPr>
                  <w:rStyle w:val="Hyperlink"/>
                  <w:rFonts w:ascii="Arial" w:hAnsi="Arial" w:cs="Arial"/>
                  <w:sz w:val="20"/>
                  <w:szCs w:val="20"/>
                  <w:lang w:val="en-US"/>
                </w:rPr>
                <w:t>Schools Financial Value Standard (SFVS)</w:t>
              </w:r>
            </w:hyperlink>
          </w:p>
        </w:tc>
        <w:tc>
          <w:tcPr>
            <w:tcW w:w="984" w:type="dxa"/>
          </w:tcPr>
          <w:p w14:paraId="20275B65" w14:textId="77777777" w:rsidR="006C18A0" w:rsidRDefault="006C18A0" w:rsidP="00515AB3">
            <w:pPr>
              <w:autoSpaceDE w:val="0"/>
              <w:autoSpaceDN w:val="0"/>
              <w:adjustRightInd w:val="0"/>
              <w:rPr>
                <w:rFonts w:ascii="Arial" w:hAnsi="Arial" w:cs="Arial"/>
                <w:sz w:val="20"/>
                <w:szCs w:val="20"/>
                <w:lang w:val="en-US"/>
              </w:rPr>
            </w:pPr>
          </w:p>
          <w:p w14:paraId="1AF01BE8" w14:textId="3FE087C3"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5D3B606E" w14:textId="77777777" w:rsidR="006C18A0" w:rsidRDefault="006C18A0" w:rsidP="00515AB3">
            <w:pPr>
              <w:autoSpaceDE w:val="0"/>
              <w:autoSpaceDN w:val="0"/>
              <w:adjustRightInd w:val="0"/>
              <w:rPr>
                <w:rFonts w:ascii="Arial" w:hAnsi="Arial" w:cs="Arial"/>
                <w:sz w:val="20"/>
                <w:szCs w:val="20"/>
                <w:lang w:val="en-US"/>
              </w:rPr>
            </w:pPr>
          </w:p>
          <w:p w14:paraId="086B5BAA" w14:textId="7DA15515"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19A84E12" w14:textId="77777777" w:rsidR="00515AB3" w:rsidRDefault="00515AB3" w:rsidP="00515AB3">
            <w:pPr>
              <w:autoSpaceDE w:val="0"/>
              <w:autoSpaceDN w:val="0"/>
              <w:adjustRightInd w:val="0"/>
              <w:rPr>
                <w:rFonts w:ascii="Arial" w:hAnsi="Arial" w:cs="Arial"/>
                <w:b/>
                <w:color w:val="000000" w:themeColor="text1"/>
                <w:sz w:val="36"/>
                <w:szCs w:val="36"/>
              </w:rPr>
            </w:pPr>
          </w:p>
        </w:tc>
        <w:tc>
          <w:tcPr>
            <w:tcW w:w="675" w:type="dxa"/>
            <w:shd w:val="clear" w:color="auto" w:fill="431B5F"/>
          </w:tcPr>
          <w:p w14:paraId="68C7BCB0" w14:textId="77777777" w:rsidR="00515AB3" w:rsidRDefault="00515AB3" w:rsidP="00515AB3">
            <w:pPr>
              <w:autoSpaceDE w:val="0"/>
              <w:autoSpaceDN w:val="0"/>
              <w:adjustRightInd w:val="0"/>
              <w:rPr>
                <w:rFonts w:ascii="Arial" w:hAnsi="Arial" w:cs="Arial"/>
                <w:b/>
                <w:color w:val="000000" w:themeColor="text1"/>
                <w:sz w:val="36"/>
                <w:szCs w:val="36"/>
              </w:rPr>
            </w:pPr>
          </w:p>
        </w:tc>
        <w:tc>
          <w:tcPr>
            <w:tcW w:w="1734" w:type="dxa"/>
          </w:tcPr>
          <w:p w14:paraId="519E95F6" w14:textId="77777777" w:rsidR="00515AB3" w:rsidRDefault="00515AB3" w:rsidP="00515AB3">
            <w:pPr>
              <w:autoSpaceDE w:val="0"/>
              <w:autoSpaceDN w:val="0"/>
              <w:adjustRightInd w:val="0"/>
              <w:rPr>
                <w:rFonts w:ascii="Arial" w:hAnsi="Arial" w:cs="Arial"/>
                <w:b/>
                <w:color w:val="000000" w:themeColor="text1"/>
                <w:sz w:val="36"/>
                <w:szCs w:val="36"/>
              </w:rPr>
            </w:pPr>
          </w:p>
        </w:tc>
      </w:tr>
      <w:tr w:rsidR="00955CC3" w14:paraId="505E2ABE" w14:textId="77777777" w:rsidTr="00E66C01">
        <w:trPr>
          <w:trHeight w:val="384"/>
        </w:trPr>
        <w:tc>
          <w:tcPr>
            <w:tcW w:w="5501" w:type="dxa"/>
          </w:tcPr>
          <w:p w14:paraId="528825E0" w14:textId="37897E0B" w:rsidR="00515AB3" w:rsidRDefault="00515AB3" w:rsidP="00515AB3">
            <w:pPr>
              <w:autoSpaceDE w:val="0"/>
              <w:autoSpaceDN w:val="0"/>
              <w:adjustRightInd w:val="0"/>
              <w:rPr>
                <w:rFonts w:ascii="Arial" w:hAnsi="Arial" w:cs="Arial"/>
                <w:sz w:val="20"/>
                <w:szCs w:val="20"/>
                <w:lang w:val="en-US"/>
              </w:rPr>
            </w:pPr>
            <w:r w:rsidRPr="00515AB3">
              <w:rPr>
                <w:rFonts w:ascii="Arial" w:hAnsi="Arial" w:cs="Arial"/>
                <w:sz w:val="20"/>
                <w:szCs w:val="20"/>
                <w:lang w:val="en-US"/>
              </w:rPr>
              <w:t xml:space="preserve">To agree action plans and monitor how school premiums are </w:t>
            </w:r>
            <w:r w:rsidR="00F475DC" w:rsidRPr="00515AB3">
              <w:rPr>
                <w:rFonts w:ascii="Arial" w:hAnsi="Arial" w:cs="Arial"/>
                <w:sz w:val="20"/>
                <w:szCs w:val="20"/>
                <w:lang w:val="en-US"/>
              </w:rPr>
              <w:t>spent,</w:t>
            </w:r>
            <w:r w:rsidRPr="00515AB3">
              <w:rPr>
                <w:rFonts w:ascii="Arial" w:hAnsi="Arial" w:cs="Arial"/>
                <w:sz w:val="20"/>
                <w:szCs w:val="20"/>
                <w:lang w:val="en-US"/>
              </w:rPr>
              <w:t xml:space="preserve"> ensuring pupil premium and sports funding is being spent on improving attainment for eligible pupils</w:t>
            </w:r>
          </w:p>
          <w:p w14:paraId="4403313E" w14:textId="454A6817" w:rsidR="00515AB3" w:rsidRPr="00515AB3" w:rsidRDefault="00515AB3" w:rsidP="00515AB3">
            <w:pPr>
              <w:autoSpaceDE w:val="0"/>
              <w:autoSpaceDN w:val="0"/>
              <w:adjustRightInd w:val="0"/>
              <w:rPr>
                <w:rFonts w:ascii="Arial" w:hAnsi="Arial" w:cs="Arial"/>
                <w:color w:val="000000" w:themeColor="text1"/>
                <w:sz w:val="20"/>
                <w:szCs w:val="20"/>
              </w:rPr>
            </w:pPr>
          </w:p>
        </w:tc>
        <w:tc>
          <w:tcPr>
            <w:tcW w:w="984" w:type="dxa"/>
            <w:shd w:val="clear" w:color="auto" w:fill="DFC7EF"/>
          </w:tcPr>
          <w:p w14:paraId="49850345" w14:textId="77777777" w:rsidR="00515AB3" w:rsidRDefault="00515AB3" w:rsidP="00515AB3">
            <w:pPr>
              <w:autoSpaceDE w:val="0"/>
              <w:autoSpaceDN w:val="0"/>
              <w:adjustRightInd w:val="0"/>
              <w:rPr>
                <w:rFonts w:ascii="Arial" w:hAnsi="Arial" w:cs="Arial"/>
                <w:b/>
                <w:color w:val="000000" w:themeColor="text1"/>
                <w:sz w:val="36"/>
                <w:szCs w:val="36"/>
              </w:rPr>
            </w:pPr>
          </w:p>
        </w:tc>
        <w:tc>
          <w:tcPr>
            <w:tcW w:w="744" w:type="dxa"/>
            <w:shd w:val="clear" w:color="auto" w:fill="DFC7EF"/>
          </w:tcPr>
          <w:p w14:paraId="0EDB4F8D" w14:textId="77777777" w:rsidR="00515AB3" w:rsidRDefault="00515AB3" w:rsidP="00515AB3">
            <w:pPr>
              <w:autoSpaceDE w:val="0"/>
              <w:autoSpaceDN w:val="0"/>
              <w:adjustRightInd w:val="0"/>
              <w:rPr>
                <w:rFonts w:ascii="Arial" w:hAnsi="Arial" w:cs="Arial"/>
                <w:b/>
                <w:color w:val="000000" w:themeColor="text1"/>
                <w:sz w:val="36"/>
                <w:szCs w:val="36"/>
              </w:rPr>
            </w:pPr>
          </w:p>
        </w:tc>
        <w:tc>
          <w:tcPr>
            <w:tcW w:w="710" w:type="dxa"/>
            <w:shd w:val="clear" w:color="auto" w:fill="DFC7EF"/>
          </w:tcPr>
          <w:p w14:paraId="0E8793C4" w14:textId="77777777" w:rsidR="00515AB3" w:rsidRDefault="00515AB3" w:rsidP="00515AB3">
            <w:pPr>
              <w:autoSpaceDE w:val="0"/>
              <w:autoSpaceDN w:val="0"/>
              <w:adjustRightInd w:val="0"/>
              <w:rPr>
                <w:rFonts w:ascii="Arial" w:hAnsi="Arial" w:cs="Arial"/>
                <w:b/>
                <w:color w:val="000000" w:themeColor="text1"/>
                <w:sz w:val="36"/>
                <w:szCs w:val="36"/>
              </w:rPr>
            </w:pPr>
          </w:p>
        </w:tc>
        <w:tc>
          <w:tcPr>
            <w:tcW w:w="675" w:type="dxa"/>
          </w:tcPr>
          <w:p w14:paraId="3EE8F893" w14:textId="77777777" w:rsidR="006C18A0" w:rsidRDefault="006C18A0" w:rsidP="00515AB3">
            <w:pPr>
              <w:autoSpaceDE w:val="0"/>
              <w:autoSpaceDN w:val="0"/>
              <w:adjustRightInd w:val="0"/>
              <w:rPr>
                <w:rFonts w:ascii="Arial" w:hAnsi="Arial" w:cs="Arial"/>
                <w:sz w:val="20"/>
                <w:szCs w:val="20"/>
                <w:lang w:val="en-US"/>
              </w:rPr>
            </w:pPr>
          </w:p>
          <w:p w14:paraId="1F00DFAD" w14:textId="77777777" w:rsidR="006C18A0" w:rsidRPr="006C18A0" w:rsidRDefault="006C18A0" w:rsidP="00515AB3">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p>
          <w:p w14:paraId="023C7AE2" w14:textId="127B2A16"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Pr>
                <w:rFonts w:ascii="Arial" w:hAnsi="Arial" w:cs="Arial"/>
                <w:sz w:val="20"/>
                <w:szCs w:val="20"/>
                <w:lang w:val="en-US"/>
              </w:rPr>
              <w:sym w:font="Wingdings" w:char="F0FC"/>
            </w:r>
          </w:p>
        </w:tc>
        <w:tc>
          <w:tcPr>
            <w:tcW w:w="1734" w:type="dxa"/>
          </w:tcPr>
          <w:p w14:paraId="6542D7D0" w14:textId="77777777" w:rsidR="00515AB3" w:rsidRDefault="00515AB3" w:rsidP="00515AB3">
            <w:pPr>
              <w:autoSpaceDE w:val="0"/>
              <w:autoSpaceDN w:val="0"/>
              <w:adjustRightInd w:val="0"/>
              <w:rPr>
                <w:rFonts w:ascii="Arial" w:hAnsi="Arial" w:cs="Arial"/>
                <w:b/>
                <w:color w:val="000000" w:themeColor="text1"/>
                <w:sz w:val="36"/>
                <w:szCs w:val="36"/>
              </w:rPr>
            </w:pPr>
          </w:p>
        </w:tc>
      </w:tr>
      <w:tr w:rsidR="00955CC3" w14:paraId="50BBD939" w14:textId="77777777" w:rsidTr="00E66C01">
        <w:trPr>
          <w:trHeight w:val="456"/>
        </w:trPr>
        <w:tc>
          <w:tcPr>
            <w:tcW w:w="5501" w:type="dxa"/>
          </w:tcPr>
          <w:p w14:paraId="4DCCF054" w14:textId="32E94F93" w:rsidR="00515AB3" w:rsidRDefault="00515AB3" w:rsidP="00515AB3">
            <w:pPr>
              <w:autoSpaceDE w:val="0"/>
              <w:autoSpaceDN w:val="0"/>
              <w:adjustRightInd w:val="0"/>
              <w:rPr>
                <w:rFonts w:ascii="Arial" w:hAnsi="Arial" w:cs="Arial"/>
                <w:sz w:val="20"/>
                <w:szCs w:val="20"/>
                <w:lang w:val="en-US"/>
              </w:rPr>
            </w:pPr>
            <w:r w:rsidRPr="00515AB3">
              <w:rPr>
                <w:rFonts w:ascii="Arial" w:hAnsi="Arial" w:cs="Arial"/>
                <w:sz w:val="20"/>
                <w:szCs w:val="20"/>
                <w:lang w:val="en-US"/>
              </w:rPr>
              <w:t xml:space="preserve">Ensure that School Fund Audited accounts are presented to the full Governing Body in accordance with the Kirklees Finance Manual for Schools, section 15, sub section 4, </w:t>
            </w:r>
            <w:r w:rsidR="00F475DC" w:rsidRPr="00515AB3">
              <w:rPr>
                <w:rFonts w:ascii="Arial" w:hAnsi="Arial" w:cs="Arial"/>
                <w:sz w:val="20"/>
                <w:szCs w:val="20"/>
                <w:lang w:val="en-US"/>
              </w:rPr>
              <w:t>and sent</w:t>
            </w:r>
            <w:r w:rsidRPr="00515AB3">
              <w:rPr>
                <w:rFonts w:ascii="Arial" w:hAnsi="Arial" w:cs="Arial"/>
                <w:sz w:val="20"/>
                <w:szCs w:val="20"/>
                <w:lang w:val="en-US"/>
              </w:rPr>
              <w:t xml:space="preserve"> to Internal Audit for review</w:t>
            </w:r>
          </w:p>
          <w:p w14:paraId="7BE21C81" w14:textId="4C21F551" w:rsidR="00515AB3" w:rsidRPr="00515AB3" w:rsidRDefault="00515AB3" w:rsidP="00515AB3">
            <w:pPr>
              <w:autoSpaceDE w:val="0"/>
              <w:autoSpaceDN w:val="0"/>
              <w:adjustRightInd w:val="0"/>
              <w:rPr>
                <w:rFonts w:ascii="Arial" w:hAnsi="Arial" w:cs="Arial"/>
                <w:color w:val="000000" w:themeColor="text1"/>
                <w:sz w:val="20"/>
                <w:szCs w:val="20"/>
              </w:rPr>
            </w:pPr>
          </w:p>
        </w:tc>
        <w:tc>
          <w:tcPr>
            <w:tcW w:w="984" w:type="dxa"/>
          </w:tcPr>
          <w:p w14:paraId="1502FB57" w14:textId="77777777" w:rsidR="006C18A0" w:rsidRDefault="006C18A0" w:rsidP="00515AB3">
            <w:pPr>
              <w:autoSpaceDE w:val="0"/>
              <w:autoSpaceDN w:val="0"/>
              <w:adjustRightInd w:val="0"/>
              <w:rPr>
                <w:rFonts w:ascii="Arial" w:hAnsi="Arial" w:cs="Arial"/>
                <w:sz w:val="20"/>
                <w:szCs w:val="20"/>
                <w:lang w:val="en-US"/>
              </w:rPr>
            </w:pPr>
          </w:p>
          <w:p w14:paraId="3E14E82E" w14:textId="77777777" w:rsidR="006C18A0" w:rsidRDefault="006C18A0" w:rsidP="00515AB3">
            <w:pPr>
              <w:autoSpaceDE w:val="0"/>
              <w:autoSpaceDN w:val="0"/>
              <w:adjustRightInd w:val="0"/>
              <w:rPr>
                <w:rFonts w:ascii="Arial" w:hAnsi="Arial" w:cs="Arial"/>
                <w:sz w:val="20"/>
                <w:szCs w:val="20"/>
                <w:lang w:val="en-US"/>
              </w:rPr>
            </w:pPr>
          </w:p>
          <w:p w14:paraId="2C6C8AE2" w14:textId="308CB395"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37C3283F" w14:textId="77777777" w:rsidR="006C18A0" w:rsidRDefault="006C18A0" w:rsidP="00515AB3">
            <w:pPr>
              <w:autoSpaceDE w:val="0"/>
              <w:autoSpaceDN w:val="0"/>
              <w:adjustRightInd w:val="0"/>
              <w:rPr>
                <w:rFonts w:ascii="Arial" w:hAnsi="Arial" w:cs="Arial"/>
                <w:sz w:val="20"/>
                <w:szCs w:val="20"/>
                <w:lang w:val="en-US"/>
              </w:rPr>
            </w:pPr>
          </w:p>
          <w:p w14:paraId="73C3F4FA" w14:textId="77777777" w:rsidR="006C18A0" w:rsidRDefault="006C18A0" w:rsidP="00515AB3">
            <w:pPr>
              <w:autoSpaceDE w:val="0"/>
              <w:autoSpaceDN w:val="0"/>
              <w:adjustRightInd w:val="0"/>
              <w:rPr>
                <w:rFonts w:ascii="Arial" w:hAnsi="Arial" w:cs="Arial"/>
                <w:sz w:val="20"/>
                <w:szCs w:val="20"/>
                <w:lang w:val="en-US"/>
              </w:rPr>
            </w:pPr>
          </w:p>
          <w:p w14:paraId="5B18CA0E" w14:textId="12655109" w:rsidR="00515AB3" w:rsidRDefault="006C18A0" w:rsidP="00515AB3">
            <w:pPr>
              <w:autoSpaceDE w:val="0"/>
              <w:autoSpaceDN w:val="0"/>
              <w:adjustRightInd w:val="0"/>
              <w:rPr>
                <w:rFonts w:ascii="Arial" w:hAnsi="Arial" w:cs="Arial"/>
                <w:b/>
                <w:color w:val="000000" w:themeColor="text1"/>
                <w:sz w:val="36"/>
                <w:szCs w:val="36"/>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610C5FA3" w14:textId="77777777" w:rsidR="00515AB3" w:rsidRDefault="00515AB3" w:rsidP="00515AB3">
            <w:pPr>
              <w:autoSpaceDE w:val="0"/>
              <w:autoSpaceDN w:val="0"/>
              <w:adjustRightInd w:val="0"/>
              <w:rPr>
                <w:rFonts w:ascii="Arial" w:hAnsi="Arial" w:cs="Arial"/>
                <w:b/>
                <w:color w:val="000000" w:themeColor="text1"/>
                <w:sz w:val="36"/>
                <w:szCs w:val="36"/>
              </w:rPr>
            </w:pPr>
          </w:p>
        </w:tc>
        <w:tc>
          <w:tcPr>
            <w:tcW w:w="675" w:type="dxa"/>
            <w:shd w:val="clear" w:color="auto" w:fill="431B5F"/>
          </w:tcPr>
          <w:p w14:paraId="32BDE747" w14:textId="77777777" w:rsidR="00515AB3" w:rsidRDefault="00515AB3" w:rsidP="00515AB3">
            <w:pPr>
              <w:autoSpaceDE w:val="0"/>
              <w:autoSpaceDN w:val="0"/>
              <w:adjustRightInd w:val="0"/>
              <w:rPr>
                <w:rFonts w:ascii="Arial" w:hAnsi="Arial" w:cs="Arial"/>
                <w:b/>
                <w:color w:val="000000" w:themeColor="text1"/>
                <w:sz w:val="36"/>
                <w:szCs w:val="36"/>
              </w:rPr>
            </w:pPr>
          </w:p>
        </w:tc>
        <w:tc>
          <w:tcPr>
            <w:tcW w:w="1734" w:type="dxa"/>
          </w:tcPr>
          <w:p w14:paraId="3A5E5A52" w14:textId="77777777" w:rsidR="00515AB3" w:rsidRDefault="00515AB3" w:rsidP="00515AB3">
            <w:pPr>
              <w:autoSpaceDE w:val="0"/>
              <w:autoSpaceDN w:val="0"/>
              <w:adjustRightInd w:val="0"/>
              <w:rPr>
                <w:rFonts w:ascii="Arial" w:hAnsi="Arial" w:cs="Arial"/>
                <w:b/>
                <w:color w:val="000000" w:themeColor="text1"/>
                <w:sz w:val="36"/>
                <w:szCs w:val="36"/>
              </w:rPr>
            </w:pPr>
          </w:p>
        </w:tc>
      </w:tr>
      <w:tr w:rsidR="00955CC3" w14:paraId="2CE64A83" w14:textId="3074200A" w:rsidTr="00955CC3">
        <w:trPr>
          <w:trHeight w:val="456"/>
        </w:trPr>
        <w:tc>
          <w:tcPr>
            <w:tcW w:w="5501" w:type="dxa"/>
          </w:tcPr>
          <w:p w14:paraId="7672CB18" w14:textId="0982E5CE" w:rsidR="00955CC3" w:rsidRDefault="00955CC3" w:rsidP="00515AB3">
            <w:pPr>
              <w:autoSpaceDE w:val="0"/>
              <w:autoSpaceDN w:val="0"/>
              <w:adjustRightInd w:val="0"/>
              <w:rPr>
                <w:rFonts w:ascii="Arial" w:hAnsi="Arial" w:cs="Arial"/>
                <w:b/>
                <w:color w:val="000000" w:themeColor="text1"/>
                <w:sz w:val="36"/>
                <w:szCs w:val="36"/>
              </w:rPr>
            </w:pPr>
            <w:r w:rsidRPr="00E62B21">
              <w:rPr>
                <w:rFonts w:ascii="Arial" w:hAnsi="Arial" w:cs="Arial"/>
                <w:b/>
                <w:sz w:val="20"/>
                <w:szCs w:val="20"/>
                <w:lang w:val="en-US"/>
              </w:rPr>
              <w:t>Gove</w:t>
            </w:r>
            <w:r>
              <w:rPr>
                <w:rFonts w:ascii="Arial" w:hAnsi="Arial" w:cs="Arial"/>
                <w:b/>
                <w:sz w:val="20"/>
                <w:szCs w:val="20"/>
                <w:lang w:val="en-US"/>
              </w:rPr>
              <w:t>rning body procedure</w:t>
            </w:r>
          </w:p>
        </w:tc>
        <w:tc>
          <w:tcPr>
            <w:tcW w:w="984" w:type="dxa"/>
          </w:tcPr>
          <w:p w14:paraId="17E32940" w14:textId="77777777" w:rsidR="00955CC3" w:rsidRDefault="00955CC3" w:rsidP="00955CC3">
            <w:pPr>
              <w:autoSpaceDE w:val="0"/>
              <w:autoSpaceDN w:val="0"/>
              <w:adjustRightInd w:val="0"/>
              <w:rPr>
                <w:rFonts w:ascii="Arial" w:hAnsi="Arial" w:cs="Arial"/>
                <w:b/>
                <w:color w:val="000000" w:themeColor="text1"/>
                <w:sz w:val="36"/>
                <w:szCs w:val="36"/>
              </w:rPr>
            </w:pPr>
          </w:p>
        </w:tc>
        <w:tc>
          <w:tcPr>
            <w:tcW w:w="744" w:type="dxa"/>
          </w:tcPr>
          <w:p w14:paraId="5307053D" w14:textId="77777777" w:rsidR="00955CC3" w:rsidRDefault="00955CC3" w:rsidP="00955CC3">
            <w:pPr>
              <w:autoSpaceDE w:val="0"/>
              <w:autoSpaceDN w:val="0"/>
              <w:adjustRightInd w:val="0"/>
              <w:rPr>
                <w:rFonts w:ascii="Arial" w:hAnsi="Arial" w:cs="Arial"/>
                <w:b/>
                <w:color w:val="000000" w:themeColor="text1"/>
                <w:sz w:val="36"/>
                <w:szCs w:val="36"/>
              </w:rPr>
            </w:pPr>
          </w:p>
        </w:tc>
        <w:tc>
          <w:tcPr>
            <w:tcW w:w="710" w:type="dxa"/>
          </w:tcPr>
          <w:p w14:paraId="3F347534" w14:textId="77777777" w:rsidR="00955CC3" w:rsidRDefault="00955CC3" w:rsidP="00955CC3">
            <w:pPr>
              <w:autoSpaceDE w:val="0"/>
              <w:autoSpaceDN w:val="0"/>
              <w:adjustRightInd w:val="0"/>
              <w:rPr>
                <w:rFonts w:ascii="Arial" w:hAnsi="Arial" w:cs="Arial"/>
                <w:b/>
                <w:color w:val="000000" w:themeColor="text1"/>
                <w:sz w:val="36"/>
                <w:szCs w:val="36"/>
              </w:rPr>
            </w:pPr>
          </w:p>
        </w:tc>
        <w:tc>
          <w:tcPr>
            <w:tcW w:w="675" w:type="dxa"/>
          </w:tcPr>
          <w:p w14:paraId="3D06339C" w14:textId="77777777" w:rsidR="00955CC3" w:rsidRDefault="00955CC3" w:rsidP="00955CC3">
            <w:pPr>
              <w:autoSpaceDE w:val="0"/>
              <w:autoSpaceDN w:val="0"/>
              <w:adjustRightInd w:val="0"/>
              <w:rPr>
                <w:rFonts w:ascii="Arial" w:hAnsi="Arial" w:cs="Arial"/>
                <w:b/>
                <w:color w:val="000000" w:themeColor="text1"/>
                <w:sz w:val="36"/>
                <w:szCs w:val="36"/>
              </w:rPr>
            </w:pPr>
          </w:p>
        </w:tc>
        <w:tc>
          <w:tcPr>
            <w:tcW w:w="1734" w:type="dxa"/>
          </w:tcPr>
          <w:p w14:paraId="71FDF1AD" w14:textId="4EFC383C" w:rsidR="00955CC3" w:rsidRDefault="00955CC3" w:rsidP="00955CC3">
            <w:pPr>
              <w:autoSpaceDE w:val="0"/>
              <w:autoSpaceDN w:val="0"/>
              <w:adjustRightInd w:val="0"/>
              <w:rPr>
                <w:rFonts w:ascii="Arial" w:hAnsi="Arial" w:cs="Arial"/>
                <w:b/>
                <w:color w:val="000000" w:themeColor="text1"/>
                <w:sz w:val="36"/>
                <w:szCs w:val="36"/>
              </w:rPr>
            </w:pPr>
          </w:p>
        </w:tc>
      </w:tr>
      <w:tr w:rsidR="00955CC3" w14:paraId="577506F9" w14:textId="68A47BA9" w:rsidTr="00E66C01">
        <w:trPr>
          <w:trHeight w:val="456"/>
        </w:trPr>
        <w:tc>
          <w:tcPr>
            <w:tcW w:w="5501" w:type="dxa"/>
          </w:tcPr>
          <w:p w14:paraId="5B4E55D2" w14:textId="77777777" w:rsidR="006C18A0" w:rsidRDefault="006C18A0" w:rsidP="006C18A0">
            <w:pPr>
              <w:autoSpaceDE w:val="0"/>
              <w:autoSpaceDN w:val="0"/>
              <w:adjustRightInd w:val="0"/>
              <w:rPr>
                <w:rFonts w:ascii="Arial" w:hAnsi="Arial" w:cs="Arial"/>
                <w:bCs/>
                <w:sz w:val="20"/>
                <w:szCs w:val="20"/>
                <w:lang w:val="en-US"/>
              </w:rPr>
            </w:pPr>
            <w:r w:rsidRPr="006C18A0">
              <w:rPr>
                <w:rFonts w:ascii="Arial" w:hAnsi="Arial" w:cs="Arial"/>
                <w:bCs/>
                <w:sz w:val="20"/>
                <w:szCs w:val="20"/>
                <w:lang w:val="en-US"/>
              </w:rPr>
              <w:t xml:space="preserve">Draw up </w:t>
            </w:r>
            <w:hyperlink r:id="rId34" w:history="1">
              <w:r w:rsidRPr="006C18A0">
                <w:rPr>
                  <w:rStyle w:val="Hyperlink"/>
                  <w:rFonts w:ascii="Arial" w:hAnsi="Arial" w:cs="Arial"/>
                  <w:bCs/>
                  <w:sz w:val="20"/>
                  <w:szCs w:val="20"/>
                  <w:lang w:val="en-US"/>
                </w:rPr>
                <w:t>instrument of government</w:t>
              </w:r>
            </w:hyperlink>
            <w:r w:rsidRPr="006C18A0">
              <w:rPr>
                <w:rFonts w:ascii="Arial" w:hAnsi="Arial" w:cs="Arial"/>
                <w:bCs/>
                <w:sz w:val="20"/>
                <w:szCs w:val="20"/>
                <w:lang w:val="en-US"/>
              </w:rPr>
              <w:t xml:space="preserve"> and any amendments thereafter</w:t>
            </w:r>
          </w:p>
          <w:p w14:paraId="38956CA0" w14:textId="2133CD0E"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3678C661" w14:textId="77777777" w:rsidR="006C18A0" w:rsidRDefault="006C18A0" w:rsidP="006C18A0">
            <w:pPr>
              <w:autoSpaceDE w:val="0"/>
              <w:autoSpaceDN w:val="0"/>
              <w:adjustRightInd w:val="0"/>
              <w:rPr>
                <w:rFonts w:ascii="Arial" w:hAnsi="Arial" w:cs="Arial"/>
                <w:sz w:val="20"/>
                <w:szCs w:val="20"/>
                <w:lang w:val="en-US"/>
              </w:rPr>
            </w:pPr>
          </w:p>
          <w:p w14:paraId="40D334D5" w14:textId="7AB6868E"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2AA2A87F" w14:textId="77777777" w:rsidR="006C18A0" w:rsidRPr="00E62B21" w:rsidRDefault="006C18A0" w:rsidP="006C18A0">
            <w:pPr>
              <w:autoSpaceDE w:val="0"/>
              <w:autoSpaceDN w:val="0"/>
              <w:adjustRightInd w:val="0"/>
              <w:rPr>
                <w:rFonts w:ascii="Arial" w:hAnsi="Arial" w:cs="Arial"/>
                <w:b/>
                <w:sz w:val="20"/>
                <w:szCs w:val="20"/>
                <w:lang w:val="en-US"/>
              </w:rPr>
            </w:pPr>
          </w:p>
        </w:tc>
        <w:tc>
          <w:tcPr>
            <w:tcW w:w="710" w:type="dxa"/>
            <w:shd w:val="clear" w:color="auto" w:fill="431B5F"/>
          </w:tcPr>
          <w:p w14:paraId="22AE9EE0"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shd w:val="clear" w:color="auto" w:fill="431B5F"/>
          </w:tcPr>
          <w:p w14:paraId="3F4F70F0"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0928EE4C"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4A8B18EA" w14:textId="726B5D4C" w:rsidTr="00E66C01">
        <w:trPr>
          <w:trHeight w:val="456"/>
        </w:trPr>
        <w:tc>
          <w:tcPr>
            <w:tcW w:w="5501" w:type="dxa"/>
          </w:tcPr>
          <w:p w14:paraId="7FC43D35" w14:textId="77777777" w:rsidR="006C18A0" w:rsidRDefault="00D25E86" w:rsidP="006C18A0">
            <w:pPr>
              <w:autoSpaceDE w:val="0"/>
              <w:autoSpaceDN w:val="0"/>
              <w:adjustRightInd w:val="0"/>
              <w:rPr>
                <w:rFonts w:ascii="Arial" w:hAnsi="Arial" w:cs="Arial"/>
                <w:bCs/>
                <w:sz w:val="20"/>
                <w:szCs w:val="20"/>
                <w:lang w:val="en-US"/>
              </w:rPr>
            </w:pPr>
            <w:hyperlink r:id="rId35" w:history="1">
              <w:r w:rsidR="006C18A0" w:rsidRPr="006C18A0">
                <w:rPr>
                  <w:rStyle w:val="Hyperlink"/>
                  <w:rFonts w:ascii="Arial" w:hAnsi="Arial" w:cs="Arial"/>
                  <w:bCs/>
                  <w:sz w:val="20"/>
                  <w:szCs w:val="20"/>
                  <w:lang w:val="en-US"/>
                </w:rPr>
                <w:t>Appoint</w:t>
              </w:r>
            </w:hyperlink>
            <w:r w:rsidR="006C18A0" w:rsidRPr="006C18A0">
              <w:rPr>
                <w:rFonts w:ascii="Arial" w:hAnsi="Arial" w:cs="Arial"/>
                <w:bCs/>
                <w:sz w:val="20"/>
                <w:szCs w:val="20"/>
                <w:lang w:val="en-US"/>
              </w:rPr>
              <w:t xml:space="preserve"> (and </w:t>
            </w:r>
            <w:hyperlink r:id="rId36" w:history="1">
              <w:r w:rsidR="006C18A0" w:rsidRPr="006C18A0">
                <w:rPr>
                  <w:rStyle w:val="Hyperlink"/>
                  <w:rFonts w:ascii="Arial" w:hAnsi="Arial" w:cs="Arial"/>
                  <w:bCs/>
                  <w:sz w:val="20"/>
                  <w:szCs w:val="20"/>
                  <w:lang w:val="en-US"/>
                </w:rPr>
                <w:t>remove</w:t>
              </w:r>
            </w:hyperlink>
            <w:r w:rsidR="006C18A0" w:rsidRPr="006C18A0">
              <w:rPr>
                <w:rFonts w:ascii="Arial" w:hAnsi="Arial" w:cs="Arial"/>
                <w:bCs/>
                <w:sz w:val="20"/>
                <w:szCs w:val="20"/>
                <w:lang w:val="en-US"/>
              </w:rPr>
              <w:t>) the chair and vice-chair of the governing body</w:t>
            </w:r>
          </w:p>
          <w:p w14:paraId="20BE95F2" w14:textId="673F3AEB"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1E4CBBD3" w14:textId="77777777" w:rsidR="006C18A0" w:rsidRDefault="006C18A0" w:rsidP="006C18A0">
            <w:pPr>
              <w:autoSpaceDE w:val="0"/>
              <w:autoSpaceDN w:val="0"/>
              <w:adjustRightInd w:val="0"/>
              <w:rPr>
                <w:rFonts w:ascii="Arial" w:hAnsi="Arial" w:cs="Arial"/>
                <w:b/>
                <w:sz w:val="20"/>
                <w:szCs w:val="20"/>
                <w:lang w:val="en-US"/>
              </w:rPr>
            </w:pPr>
          </w:p>
          <w:p w14:paraId="09AD2FEE" w14:textId="582CCC60"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0EF2269B" w14:textId="77777777" w:rsidR="006C18A0" w:rsidRPr="00E62B21" w:rsidRDefault="006C18A0" w:rsidP="006C18A0">
            <w:pPr>
              <w:autoSpaceDE w:val="0"/>
              <w:autoSpaceDN w:val="0"/>
              <w:adjustRightInd w:val="0"/>
              <w:rPr>
                <w:rFonts w:ascii="Arial" w:hAnsi="Arial" w:cs="Arial"/>
                <w:b/>
                <w:sz w:val="20"/>
                <w:szCs w:val="20"/>
                <w:lang w:val="en-US"/>
              </w:rPr>
            </w:pPr>
          </w:p>
        </w:tc>
        <w:tc>
          <w:tcPr>
            <w:tcW w:w="710" w:type="dxa"/>
            <w:shd w:val="clear" w:color="auto" w:fill="431B5F"/>
          </w:tcPr>
          <w:p w14:paraId="7ECED530"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shd w:val="clear" w:color="auto" w:fill="431B5F"/>
          </w:tcPr>
          <w:p w14:paraId="221D235D"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1BE72BC4"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3AB379DB" w14:textId="4DB26065" w:rsidTr="00E66C01">
        <w:trPr>
          <w:trHeight w:val="456"/>
        </w:trPr>
        <w:tc>
          <w:tcPr>
            <w:tcW w:w="5501" w:type="dxa"/>
          </w:tcPr>
          <w:p w14:paraId="7A6936BB" w14:textId="77777777" w:rsidR="006C18A0" w:rsidRDefault="006C18A0" w:rsidP="006C18A0">
            <w:pPr>
              <w:autoSpaceDE w:val="0"/>
              <w:autoSpaceDN w:val="0"/>
              <w:adjustRightInd w:val="0"/>
              <w:rPr>
                <w:rFonts w:ascii="Arial" w:hAnsi="Arial" w:cs="Arial"/>
                <w:bCs/>
                <w:sz w:val="20"/>
                <w:szCs w:val="20"/>
                <w:lang w:val="en-US"/>
              </w:rPr>
            </w:pPr>
            <w:r w:rsidRPr="006C18A0">
              <w:rPr>
                <w:rFonts w:ascii="Arial" w:hAnsi="Arial" w:cs="Arial"/>
                <w:bCs/>
                <w:sz w:val="20"/>
                <w:szCs w:val="20"/>
                <w:lang w:val="en-US"/>
              </w:rPr>
              <w:t>Hold a full governing body meeting at least three times every year</w:t>
            </w:r>
          </w:p>
          <w:p w14:paraId="200A001F" w14:textId="55AA1EB7"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03861615" w14:textId="77777777" w:rsidR="006C18A0" w:rsidRDefault="006C18A0" w:rsidP="006C18A0">
            <w:pPr>
              <w:autoSpaceDE w:val="0"/>
              <w:autoSpaceDN w:val="0"/>
              <w:adjustRightInd w:val="0"/>
              <w:rPr>
                <w:rFonts w:ascii="Arial" w:hAnsi="Arial" w:cs="Arial"/>
                <w:b/>
                <w:sz w:val="20"/>
                <w:szCs w:val="20"/>
                <w:lang w:val="en-US"/>
              </w:rPr>
            </w:pPr>
          </w:p>
          <w:p w14:paraId="3DE33FFF" w14:textId="772DBC1B"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4210D464" w14:textId="77777777" w:rsidR="006C18A0" w:rsidRPr="00E62B21" w:rsidRDefault="006C18A0" w:rsidP="006C18A0">
            <w:pPr>
              <w:autoSpaceDE w:val="0"/>
              <w:autoSpaceDN w:val="0"/>
              <w:adjustRightInd w:val="0"/>
              <w:rPr>
                <w:rFonts w:ascii="Arial" w:hAnsi="Arial" w:cs="Arial"/>
                <w:b/>
                <w:sz w:val="20"/>
                <w:szCs w:val="20"/>
                <w:lang w:val="en-US"/>
              </w:rPr>
            </w:pPr>
          </w:p>
        </w:tc>
        <w:tc>
          <w:tcPr>
            <w:tcW w:w="710" w:type="dxa"/>
            <w:shd w:val="clear" w:color="auto" w:fill="431B5F"/>
          </w:tcPr>
          <w:p w14:paraId="6A637328"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shd w:val="clear" w:color="auto" w:fill="431B5F"/>
          </w:tcPr>
          <w:p w14:paraId="4998153D"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4F28E90B"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00044A98" w14:textId="4F49A449" w:rsidTr="00E66C01">
        <w:trPr>
          <w:trHeight w:val="456"/>
        </w:trPr>
        <w:tc>
          <w:tcPr>
            <w:tcW w:w="5501" w:type="dxa"/>
          </w:tcPr>
          <w:p w14:paraId="10375BB9" w14:textId="77777777" w:rsidR="006C18A0" w:rsidRDefault="006C18A0" w:rsidP="006C18A0">
            <w:pPr>
              <w:autoSpaceDE w:val="0"/>
              <w:autoSpaceDN w:val="0"/>
              <w:adjustRightInd w:val="0"/>
              <w:rPr>
                <w:rStyle w:val="Hyperlink"/>
                <w:rFonts w:ascii="Arial" w:hAnsi="Arial" w:cs="Arial"/>
                <w:bCs/>
                <w:sz w:val="20"/>
                <w:szCs w:val="20"/>
                <w:lang w:val="en-US"/>
              </w:rPr>
            </w:pPr>
            <w:r w:rsidRPr="006C18A0">
              <w:rPr>
                <w:rFonts w:ascii="Arial" w:hAnsi="Arial" w:cs="Arial"/>
                <w:bCs/>
                <w:sz w:val="20"/>
                <w:szCs w:val="20"/>
                <w:lang w:val="en-US"/>
              </w:rPr>
              <w:t xml:space="preserve">Set up and maintain a governing body </w:t>
            </w:r>
            <w:hyperlink r:id="rId37" w:history="1">
              <w:r w:rsidRPr="006C18A0">
                <w:rPr>
                  <w:rStyle w:val="Hyperlink"/>
                  <w:rFonts w:ascii="Arial" w:hAnsi="Arial" w:cs="Arial"/>
                  <w:bCs/>
                  <w:sz w:val="20"/>
                  <w:szCs w:val="20"/>
                  <w:lang w:val="en-US"/>
                </w:rPr>
                <w:t>register of interests</w:t>
              </w:r>
            </w:hyperlink>
          </w:p>
          <w:p w14:paraId="68B1973F" w14:textId="339C5A0C"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18BE9691" w14:textId="77777777" w:rsidR="006C18A0" w:rsidRPr="006C18A0" w:rsidRDefault="006C18A0" w:rsidP="006C18A0">
            <w:pPr>
              <w:autoSpaceDE w:val="0"/>
              <w:autoSpaceDN w:val="0"/>
              <w:adjustRightInd w:val="0"/>
              <w:rPr>
                <w:rFonts w:ascii="Arial" w:hAnsi="Arial" w:cs="Arial"/>
                <w:sz w:val="14"/>
                <w:szCs w:val="14"/>
                <w:lang w:val="en-US"/>
              </w:rPr>
            </w:pPr>
          </w:p>
          <w:p w14:paraId="14F8D5A0" w14:textId="28BBC1D7"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17A33D87" w14:textId="77777777" w:rsidR="006C18A0" w:rsidRPr="00E62B21" w:rsidRDefault="006C18A0" w:rsidP="006C18A0">
            <w:pPr>
              <w:autoSpaceDE w:val="0"/>
              <w:autoSpaceDN w:val="0"/>
              <w:adjustRightInd w:val="0"/>
              <w:rPr>
                <w:rFonts w:ascii="Arial" w:hAnsi="Arial" w:cs="Arial"/>
                <w:b/>
                <w:sz w:val="20"/>
                <w:szCs w:val="20"/>
                <w:lang w:val="en-US"/>
              </w:rPr>
            </w:pPr>
          </w:p>
        </w:tc>
        <w:tc>
          <w:tcPr>
            <w:tcW w:w="710" w:type="dxa"/>
            <w:shd w:val="clear" w:color="auto" w:fill="431B5F"/>
          </w:tcPr>
          <w:p w14:paraId="10DF9B4B"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shd w:val="clear" w:color="auto" w:fill="431B5F"/>
          </w:tcPr>
          <w:p w14:paraId="7E89B44D"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57306B52"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156A1BA5" w14:textId="77777777" w:rsidTr="00E66C01">
        <w:trPr>
          <w:trHeight w:val="456"/>
        </w:trPr>
        <w:tc>
          <w:tcPr>
            <w:tcW w:w="5501" w:type="dxa"/>
          </w:tcPr>
          <w:p w14:paraId="2E27455A" w14:textId="77777777" w:rsidR="006C18A0" w:rsidRDefault="006C18A0" w:rsidP="006C18A0">
            <w:pPr>
              <w:autoSpaceDE w:val="0"/>
              <w:autoSpaceDN w:val="0"/>
              <w:adjustRightInd w:val="0"/>
              <w:rPr>
                <w:rStyle w:val="Hyperlink"/>
                <w:rFonts w:ascii="Arial" w:hAnsi="Arial" w:cs="Arial"/>
                <w:bCs/>
                <w:sz w:val="20"/>
                <w:szCs w:val="20"/>
                <w:lang w:val="en-US"/>
              </w:rPr>
            </w:pPr>
            <w:r w:rsidRPr="006C18A0">
              <w:rPr>
                <w:rFonts w:ascii="Arial" w:hAnsi="Arial" w:cs="Arial"/>
                <w:bCs/>
                <w:sz w:val="20"/>
                <w:szCs w:val="20"/>
                <w:lang w:val="en-US"/>
              </w:rPr>
              <w:t xml:space="preserve">Approve a </w:t>
            </w:r>
            <w:hyperlink r:id="rId38" w:history="1">
              <w:r w:rsidRPr="006C18A0">
                <w:rPr>
                  <w:rStyle w:val="Hyperlink"/>
                  <w:rFonts w:ascii="Arial" w:hAnsi="Arial" w:cs="Arial"/>
                  <w:bCs/>
                  <w:sz w:val="20"/>
                  <w:szCs w:val="20"/>
                  <w:lang w:val="en-US"/>
                </w:rPr>
                <w:t>governors’ allowances and expenses policy</w:t>
              </w:r>
            </w:hyperlink>
          </w:p>
          <w:p w14:paraId="4E82E30F" w14:textId="4D9A2917"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159E66D8" w14:textId="77777777" w:rsidR="006C18A0" w:rsidRPr="006C18A0" w:rsidRDefault="006C18A0" w:rsidP="006C18A0">
            <w:pPr>
              <w:autoSpaceDE w:val="0"/>
              <w:autoSpaceDN w:val="0"/>
              <w:adjustRightInd w:val="0"/>
              <w:rPr>
                <w:rFonts w:ascii="Arial" w:hAnsi="Arial" w:cs="Arial"/>
                <w:sz w:val="14"/>
                <w:szCs w:val="14"/>
                <w:lang w:val="en-US"/>
              </w:rPr>
            </w:pPr>
          </w:p>
          <w:p w14:paraId="0E4D91CA" w14:textId="75F0369F"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334EAFB8" w14:textId="77777777" w:rsidR="006C18A0" w:rsidRPr="006C18A0" w:rsidRDefault="006C18A0" w:rsidP="006C18A0">
            <w:pPr>
              <w:autoSpaceDE w:val="0"/>
              <w:autoSpaceDN w:val="0"/>
              <w:adjustRightInd w:val="0"/>
              <w:rPr>
                <w:rFonts w:ascii="Arial" w:hAnsi="Arial" w:cs="Arial"/>
                <w:sz w:val="14"/>
                <w:szCs w:val="14"/>
                <w:lang w:val="en-US"/>
              </w:rPr>
            </w:pPr>
          </w:p>
          <w:p w14:paraId="50DEB5F8" w14:textId="2B991441"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0AF7BECB"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shd w:val="clear" w:color="auto" w:fill="DFC7EF"/>
          </w:tcPr>
          <w:p w14:paraId="5D5F2119"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2585B47E"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56839F3F" w14:textId="77777777" w:rsidTr="00E66C01">
        <w:trPr>
          <w:trHeight w:val="456"/>
        </w:trPr>
        <w:tc>
          <w:tcPr>
            <w:tcW w:w="5501" w:type="dxa"/>
          </w:tcPr>
          <w:p w14:paraId="31D4D91E" w14:textId="77777777" w:rsidR="006C18A0" w:rsidRDefault="00D25E86" w:rsidP="006C18A0">
            <w:pPr>
              <w:autoSpaceDE w:val="0"/>
              <w:autoSpaceDN w:val="0"/>
              <w:adjustRightInd w:val="0"/>
              <w:rPr>
                <w:rFonts w:ascii="Arial" w:hAnsi="Arial" w:cs="Arial"/>
                <w:bCs/>
                <w:sz w:val="20"/>
                <w:szCs w:val="20"/>
                <w:lang w:val="en-US"/>
              </w:rPr>
            </w:pPr>
            <w:hyperlink r:id="rId39" w:history="1">
              <w:r w:rsidR="006C18A0" w:rsidRPr="006C18A0">
                <w:rPr>
                  <w:rStyle w:val="Hyperlink"/>
                  <w:rFonts w:ascii="Arial" w:hAnsi="Arial" w:cs="Arial"/>
                  <w:bCs/>
                  <w:sz w:val="20"/>
                  <w:szCs w:val="20"/>
                  <w:lang w:val="en-US"/>
                </w:rPr>
                <w:t>Delegate functions</w:t>
              </w:r>
            </w:hyperlink>
            <w:r w:rsidR="006C18A0" w:rsidRPr="006C18A0">
              <w:rPr>
                <w:rFonts w:ascii="Arial" w:hAnsi="Arial" w:cs="Arial"/>
                <w:bCs/>
                <w:sz w:val="20"/>
                <w:szCs w:val="20"/>
                <w:lang w:val="en-US"/>
              </w:rPr>
              <w:t xml:space="preserve"> to individuals or committees</w:t>
            </w:r>
          </w:p>
          <w:p w14:paraId="5700402F" w14:textId="4BE1D5D3"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64809524" w14:textId="77777777" w:rsidR="006C18A0" w:rsidRPr="006C18A0" w:rsidRDefault="006C18A0" w:rsidP="006C18A0">
            <w:pPr>
              <w:autoSpaceDE w:val="0"/>
              <w:autoSpaceDN w:val="0"/>
              <w:adjustRightInd w:val="0"/>
              <w:rPr>
                <w:rFonts w:ascii="Arial" w:hAnsi="Arial" w:cs="Arial"/>
                <w:sz w:val="16"/>
                <w:szCs w:val="16"/>
                <w:lang w:val="en-US"/>
              </w:rPr>
            </w:pPr>
          </w:p>
          <w:p w14:paraId="3FAB2AD5" w14:textId="7ED8E3DA"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67CF5B22" w14:textId="77777777" w:rsidR="006C18A0" w:rsidRPr="006C18A0" w:rsidRDefault="006C18A0" w:rsidP="006C18A0">
            <w:pPr>
              <w:autoSpaceDE w:val="0"/>
              <w:autoSpaceDN w:val="0"/>
              <w:adjustRightInd w:val="0"/>
              <w:rPr>
                <w:rFonts w:ascii="Arial" w:hAnsi="Arial" w:cs="Arial"/>
                <w:sz w:val="14"/>
                <w:szCs w:val="14"/>
                <w:lang w:val="en-US"/>
              </w:rPr>
            </w:pPr>
          </w:p>
          <w:p w14:paraId="24970C77" w14:textId="47A0503D"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p>
        </w:tc>
        <w:tc>
          <w:tcPr>
            <w:tcW w:w="710" w:type="dxa"/>
            <w:shd w:val="clear" w:color="auto" w:fill="431B5F"/>
          </w:tcPr>
          <w:p w14:paraId="51C5F7F6"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shd w:val="clear" w:color="auto" w:fill="431B5F"/>
          </w:tcPr>
          <w:p w14:paraId="32C68431"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04CA0DE4"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72655AF9" w14:textId="77777777" w:rsidTr="00E66C01">
        <w:trPr>
          <w:trHeight w:val="456"/>
        </w:trPr>
        <w:tc>
          <w:tcPr>
            <w:tcW w:w="5501" w:type="dxa"/>
          </w:tcPr>
          <w:p w14:paraId="46C12B1B" w14:textId="257B263B" w:rsidR="006C18A0" w:rsidRPr="006C18A0" w:rsidRDefault="006C18A0" w:rsidP="006C18A0">
            <w:pPr>
              <w:autoSpaceDE w:val="0"/>
              <w:autoSpaceDN w:val="0"/>
              <w:adjustRightInd w:val="0"/>
              <w:rPr>
                <w:rFonts w:ascii="Arial" w:hAnsi="Arial" w:cs="Arial"/>
                <w:bCs/>
                <w:sz w:val="20"/>
                <w:szCs w:val="20"/>
                <w:lang w:val="en-US"/>
              </w:rPr>
            </w:pPr>
            <w:r w:rsidRPr="006C18A0">
              <w:rPr>
                <w:rFonts w:ascii="Arial" w:hAnsi="Arial" w:cs="Arial"/>
                <w:bCs/>
                <w:sz w:val="20"/>
                <w:szCs w:val="20"/>
                <w:lang w:val="en-US"/>
              </w:rPr>
              <w:t xml:space="preserve">To agree governor induction and training programme </w:t>
            </w:r>
          </w:p>
        </w:tc>
        <w:tc>
          <w:tcPr>
            <w:tcW w:w="984" w:type="dxa"/>
          </w:tcPr>
          <w:p w14:paraId="4FB16B14" w14:textId="77777777" w:rsidR="006C18A0" w:rsidRPr="006C18A0" w:rsidRDefault="006C18A0" w:rsidP="006C18A0">
            <w:pPr>
              <w:autoSpaceDE w:val="0"/>
              <w:autoSpaceDN w:val="0"/>
              <w:adjustRightInd w:val="0"/>
              <w:rPr>
                <w:rFonts w:ascii="Arial" w:hAnsi="Arial" w:cs="Arial"/>
                <w:sz w:val="14"/>
                <w:szCs w:val="14"/>
                <w:lang w:val="en-US"/>
              </w:rPr>
            </w:pPr>
          </w:p>
          <w:p w14:paraId="7B9F822C" w14:textId="2D4912FC"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6E8CD199" w14:textId="77777777" w:rsidR="006C18A0" w:rsidRPr="006C18A0" w:rsidRDefault="006C18A0" w:rsidP="006C18A0">
            <w:pPr>
              <w:autoSpaceDE w:val="0"/>
              <w:autoSpaceDN w:val="0"/>
              <w:adjustRightInd w:val="0"/>
              <w:rPr>
                <w:rFonts w:ascii="Arial" w:hAnsi="Arial" w:cs="Arial"/>
                <w:sz w:val="14"/>
                <w:szCs w:val="14"/>
                <w:lang w:val="en-US"/>
              </w:rPr>
            </w:pPr>
          </w:p>
          <w:p w14:paraId="3151CA3F" w14:textId="7F00DA3A"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29C89AE5"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shd w:val="clear" w:color="auto" w:fill="431B5F"/>
          </w:tcPr>
          <w:p w14:paraId="0FEB0C06"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47390AEF"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081708C6" w14:textId="77777777" w:rsidTr="00E66C01">
        <w:trPr>
          <w:trHeight w:val="456"/>
        </w:trPr>
        <w:tc>
          <w:tcPr>
            <w:tcW w:w="5501" w:type="dxa"/>
          </w:tcPr>
          <w:p w14:paraId="7960E4C6" w14:textId="77777777" w:rsidR="006C18A0" w:rsidRDefault="006C18A0" w:rsidP="006C18A0">
            <w:pPr>
              <w:autoSpaceDE w:val="0"/>
              <w:autoSpaceDN w:val="0"/>
              <w:adjustRightInd w:val="0"/>
              <w:rPr>
                <w:rFonts w:ascii="Arial" w:hAnsi="Arial" w:cs="Arial"/>
                <w:bCs/>
                <w:sz w:val="20"/>
                <w:szCs w:val="20"/>
                <w:lang w:val="en-US"/>
              </w:rPr>
            </w:pPr>
            <w:r w:rsidRPr="006C18A0">
              <w:rPr>
                <w:rFonts w:ascii="Arial" w:hAnsi="Arial" w:cs="Arial"/>
                <w:bCs/>
                <w:sz w:val="20"/>
                <w:szCs w:val="20"/>
                <w:lang w:val="en-US"/>
              </w:rPr>
              <w:t xml:space="preserve">To review progress against strategic plan and evaluate governing body performance </w:t>
            </w:r>
          </w:p>
          <w:p w14:paraId="37DE2289" w14:textId="36C6881F"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2951A0CD" w14:textId="77777777" w:rsidR="006C18A0" w:rsidRPr="006C18A0" w:rsidRDefault="006C18A0" w:rsidP="006C18A0">
            <w:pPr>
              <w:autoSpaceDE w:val="0"/>
              <w:autoSpaceDN w:val="0"/>
              <w:adjustRightInd w:val="0"/>
              <w:rPr>
                <w:rFonts w:ascii="Arial" w:hAnsi="Arial" w:cs="Arial"/>
                <w:sz w:val="16"/>
                <w:szCs w:val="16"/>
                <w:lang w:val="en-US"/>
              </w:rPr>
            </w:pPr>
          </w:p>
          <w:p w14:paraId="5FDFBC22" w14:textId="04681E00"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05F49D5A" w14:textId="77777777" w:rsidR="006C18A0" w:rsidRPr="006C18A0" w:rsidRDefault="006C18A0" w:rsidP="006C18A0">
            <w:pPr>
              <w:autoSpaceDE w:val="0"/>
              <w:autoSpaceDN w:val="0"/>
              <w:adjustRightInd w:val="0"/>
              <w:rPr>
                <w:rFonts w:ascii="Arial" w:hAnsi="Arial" w:cs="Arial"/>
                <w:sz w:val="16"/>
                <w:szCs w:val="16"/>
                <w:lang w:val="en-US"/>
              </w:rPr>
            </w:pPr>
          </w:p>
          <w:p w14:paraId="25414071" w14:textId="3E2DC47A"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5351EB98"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shd w:val="clear" w:color="auto" w:fill="431B5F"/>
          </w:tcPr>
          <w:p w14:paraId="08C7F712"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7A5E20A3"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6F966B4A" w14:textId="60BE43E6" w:rsidTr="00955CC3">
        <w:trPr>
          <w:trHeight w:val="456"/>
        </w:trPr>
        <w:tc>
          <w:tcPr>
            <w:tcW w:w="5501" w:type="dxa"/>
          </w:tcPr>
          <w:p w14:paraId="3ECD933D" w14:textId="4F31AD17" w:rsidR="00955CC3" w:rsidRPr="00E62B21" w:rsidRDefault="00955CC3" w:rsidP="006C18A0">
            <w:pPr>
              <w:autoSpaceDE w:val="0"/>
              <w:autoSpaceDN w:val="0"/>
              <w:adjustRightInd w:val="0"/>
              <w:rPr>
                <w:rFonts w:ascii="Arial" w:hAnsi="Arial" w:cs="Arial"/>
                <w:b/>
                <w:sz w:val="20"/>
                <w:szCs w:val="20"/>
                <w:lang w:val="en-US"/>
              </w:rPr>
            </w:pPr>
            <w:r>
              <w:rPr>
                <w:rFonts w:ascii="Arial" w:hAnsi="Arial" w:cs="Arial"/>
                <w:b/>
                <w:sz w:val="20"/>
                <w:szCs w:val="20"/>
                <w:lang w:val="en-US"/>
              </w:rPr>
              <w:t>Health and Safety</w:t>
            </w:r>
          </w:p>
        </w:tc>
        <w:tc>
          <w:tcPr>
            <w:tcW w:w="984" w:type="dxa"/>
          </w:tcPr>
          <w:p w14:paraId="2A2D9F9D" w14:textId="77777777" w:rsidR="00955CC3" w:rsidRPr="00E62B21" w:rsidRDefault="00955CC3" w:rsidP="00955CC3">
            <w:pPr>
              <w:autoSpaceDE w:val="0"/>
              <w:autoSpaceDN w:val="0"/>
              <w:adjustRightInd w:val="0"/>
              <w:rPr>
                <w:rFonts w:ascii="Arial" w:hAnsi="Arial" w:cs="Arial"/>
                <w:b/>
                <w:sz w:val="20"/>
                <w:szCs w:val="20"/>
                <w:lang w:val="en-US"/>
              </w:rPr>
            </w:pPr>
          </w:p>
        </w:tc>
        <w:tc>
          <w:tcPr>
            <w:tcW w:w="744" w:type="dxa"/>
          </w:tcPr>
          <w:p w14:paraId="07BA1316" w14:textId="77777777" w:rsidR="00955CC3" w:rsidRPr="00E62B21" w:rsidRDefault="00955CC3" w:rsidP="00955CC3">
            <w:pPr>
              <w:autoSpaceDE w:val="0"/>
              <w:autoSpaceDN w:val="0"/>
              <w:adjustRightInd w:val="0"/>
              <w:rPr>
                <w:rFonts w:ascii="Arial" w:hAnsi="Arial" w:cs="Arial"/>
                <w:b/>
                <w:sz w:val="20"/>
                <w:szCs w:val="20"/>
                <w:lang w:val="en-US"/>
              </w:rPr>
            </w:pPr>
          </w:p>
        </w:tc>
        <w:tc>
          <w:tcPr>
            <w:tcW w:w="710" w:type="dxa"/>
          </w:tcPr>
          <w:p w14:paraId="390252FF" w14:textId="77777777" w:rsidR="00955CC3" w:rsidRPr="00E62B21" w:rsidRDefault="00955CC3" w:rsidP="00955CC3">
            <w:pPr>
              <w:autoSpaceDE w:val="0"/>
              <w:autoSpaceDN w:val="0"/>
              <w:adjustRightInd w:val="0"/>
              <w:rPr>
                <w:rFonts w:ascii="Arial" w:hAnsi="Arial" w:cs="Arial"/>
                <w:b/>
                <w:sz w:val="20"/>
                <w:szCs w:val="20"/>
                <w:lang w:val="en-US"/>
              </w:rPr>
            </w:pPr>
          </w:p>
        </w:tc>
        <w:tc>
          <w:tcPr>
            <w:tcW w:w="675" w:type="dxa"/>
          </w:tcPr>
          <w:p w14:paraId="79CFA1E9" w14:textId="77777777" w:rsidR="00955CC3" w:rsidRPr="00E62B21" w:rsidRDefault="00955CC3" w:rsidP="00955CC3">
            <w:pPr>
              <w:autoSpaceDE w:val="0"/>
              <w:autoSpaceDN w:val="0"/>
              <w:adjustRightInd w:val="0"/>
              <w:rPr>
                <w:rFonts w:ascii="Arial" w:hAnsi="Arial" w:cs="Arial"/>
                <w:b/>
                <w:sz w:val="20"/>
                <w:szCs w:val="20"/>
                <w:lang w:val="en-US"/>
              </w:rPr>
            </w:pPr>
          </w:p>
        </w:tc>
        <w:tc>
          <w:tcPr>
            <w:tcW w:w="1734" w:type="dxa"/>
          </w:tcPr>
          <w:p w14:paraId="7E3FAF6F" w14:textId="77777777" w:rsidR="00955CC3" w:rsidRPr="00E62B21" w:rsidRDefault="00955CC3" w:rsidP="00955CC3">
            <w:pPr>
              <w:autoSpaceDE w:val="0"/>
              <w:autoSpaceDN w:val="0"/>
              <w:adjustRightInd w:val="0"/>
              <w:rPr>
                <w:rFonts w:ascii="Arial" w:hAnsi="Arial" w:cs="Arial"/>
                <w:b/>
                <w:sz w:val="20"/>
                <w:szCs w:val="20"/>
                <w:lang w:val="en-US"/>
              </w:rPr>
            </w:pPr>
          </w:p>
        </w:tc>
      </w:tr>
      <w:tr w:rsidR="00955CC3" w14:paraId="7AE25B39" w14:textId="77777777" w:rsidTr="00B36B64">
        <w:trPr>
          <w:trHeight w:val="456"/>
        </w:trPr>
        <w:tc>
          <w:tcPr>
            <w:tcW w:w="5501" w:type="dxa"/>
          </w:tcPr>
          <w:p w14:paraId="4B07298F" w14:textId="77777777" w:rsidR="006C18A0" w:rsidRDefault="006C18A0" w:rsidP="006C18A0">
            <w:pPr>
              <w:autoSpaceDE w:val="0"/>
              <w:autoSpaceDN w:val="0"/>
              <w:adjustRightInd w:val="0"/>
              <w:rPr>
                <w:rStyle w:val="Hyperlink"/>
                <w:rFonts w:ascii="Arial" w:hAnsi="Arial" w:cs="Arial"/>
                <w:bCs/>
                <w:sz w:val="20"/>
                <w:szCs w:val="20"/>
                <w:lang w:val="en-US"/>
              </w:rPr>
            </w:pPr>
            <w:r w:rsidRPr="006C18A0">
              <w:rPr>
                <w:rFonts w:ascii="Arial" w:hAnsi="Arial" w:cs="Arial"/>
                <w:bCs/>
                <w:sz w:val="20"/>
                <w:szCs w:val="20"/>
                <w:lang w:val="en-US"/>
              </w:rPr>
              <w:t xml:space="preserve">Approve a </w:t>
            </w:r>
            <w:hyperlink r:id="rId40" w:history="1">
              <w:r w:rsidRPr="006C18A0">
                <w:rPr>
                  <w:rStyle w:val="Hyperlink"/>
                  <w:rFonts w:ascii="Arial" w:hAnsi="Arial" w:cs="Arial"/>
                  <w:bCs/>
                  <w:sz w:val="20"/>
                  <w:szCs w:val="20"/>
                  <w:lang w:val="en-US"/>
                </w:rPr>
                <w:t>health and safety policy</w:t>
              </w:r>
            </w:hyperlink>
          </w:p>
          <w:p w14:paraId="22E7BD61" w14:textId="6CD21F73"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4C1A2B68" w14:textId="77777777" w:rsidR="006C18A0" w:rsidRPr="006C18A0" w:rsidRDefault="006C18A0" w:rsidP="006C18A0">
            <w:pPr>
              <w:autoSpaceDE w:val="0"/>
              <w:autoSpaceDN w:val="0"/>
              <w:adjustRightInd w:val="0"/>
              <w:rPr>
                <w:rFonts w:ascii="Arial" w:hAnsi="Arial" w:cs="Arial"/>
                <w:sz w:val="14"/>
                <w:szCs w:val="14"/>
                <w:lang w:val="en-US"/>
              </w:rPr>
            </w:pPr>
          </w:p>
          <w:p w14:paraId="2F58F3BA" w14:textId="3BF15C26" w:rsidR="006C18A0" w:rsidRPr="006C18A0" w:rsidRDefault="006C18A0" w:rsidP="006C18A0">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16C6288E" w14:textId="77777777" w:rsidR="006C18A0" w:rsidRPr="006C18A0" w:rsidRDefault="006C18A0" w:rsidP="006C18A0">
            <w:pPr>
              <w:autoSpaceDE w:val="0"/>
              <w:autoSpaceDN w:val="0"/>
              <w:adjustRightInd w:val="0"/>
              <w:rPr>
                <w:rFonts w:ascii="Arial" w:hAnsi="Arial" w:cs="Arial"/>
                <w:sz w:val="14"/>
                <w:szCs w:val="14"/>
                <w:lang w:val="en-US"/>
              </w:rPr>
            </w:pPr>
          </w:p>
          <w:p w14:paraId="028AF6F9" w14:textId="0A3946C9" w:rsidR="006C18A0" w:rsidRPr="006C18A0" w:rsidRDefault="006C18A0" w:rsidP="006C18A0">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28315E1D"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shd w:val="clear" w:color="auto" w:fill="DFC7EF"/>
          </w:tcPr>
          <w:p w14:paraId="08F44619"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1E31E31C"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1E0D21C1" w14:textId="77777777" w:rsidTr="00B36B64">
        <w:trPr>
          <w:trHeight w:val="456"/>
        </w:trPr>
        <w:tc>
          <w:tcPr>
            <w:tcW w:w="5501" w:type="dxa"/>
          </w:tcPr>
          <w:p w14:paraId="40B42774" w14:textId="77777777" w:rsidR="006C18A0" w:rsidRDefault="006C18A0" w:rsidP="006C18A0">
            <w:pPr>
              <w:autoSpaceDE w:val="0"/>
              <w:autoSpaceDN w:val="0"/>
              <w:adjustRightInd w:val="0"/>
              <w:rPr>
                <w:rFonts w:ascii="Arial" w:hAnsi="Arial" w:cs="Arial"/>
                <w:bCs/>
                <w:sz w:val="20"/>
                <w:szCs w:val="20"/>
                <w:lang w:val="en-US"/>
              </w:rPr>
            </w:pPr>
            <w:r w:rsidRPr="006C18A0">
              <w:rPr>
                <w:rFonts w:ascii="Arial" w:hAnsi="Arial" w:cs="Arial"/>
                <w:bCs/>
                <w:sz w:val="20"/>
                <w:szCs w:val="20"/>
                <w:lang w:val="en-US"/>
              </w:rPr>
              <w:t xml:space="preserve">Organise </w:t>
            </w:r>
            <w:hyperlink r:id="rId41" w:history="1">
              <w:r w:rsidRPr="006C18A0">
                <w:rPr>
                  <w:rStyle w:val="Hyperlink"/>
                  <w:rFonts w:ascii="Arial" w:hAnsi="Arial" w:cs="Arial"/>
                  <w:bCs/>
                  <w:sz w:val="20"/>
                  <w:szCs w:val="20"/>
                  <w:lang w:val="en-US"/>
                </w:rPr>
                <w:t>health and safety checks</w:t>
              </w:r>
            </w:hyperlink>
            <w:r w:rsidRPr="006C18A0">
              <w:rPr>
                <w:rFonts w:ascii="Arial" w:hAnsi="Arial" w:cs="Arial"/>
                <w:bCs/>
                <w:sz w:val="20"/>
                <w:szCs w:val="20"/>
                <w:lang w:val="en-US"/>
              </w:rPr>
              <w:t xml:space="preserve"> in the school</w:t>
            </w:r>
          </w:p>
          <w:p w14:paraId="5C0C4E92" w14:textId="5A5A65EE" w:rsidR="006C18A0" w:rsidRPr="006C18A0" w:rsidRDefault="006C18A0" w:rsidP="006C18A0">
            <w:pPr>
              <w:autoSpaceDE w:val="0"/>
              <w:autoSpaceDN w:val="0"/>
              <w:adjustRightInd w:val="0"/>
              <w:rPr>
                <w:rFonts w:ascii="Arial" w:hAnsi="Arial" w:cs="Arial"/>
                <w:bCs/>
                <w:sz w:val="20"/>
                <w:szCs w:val="20"/>
                <w:lang w:val="en-US"/>
              </w:rPr>
            </w:pPr>
          </w:p>
        </w:tc>
        <w:tc>
          <w:tcPr>
            <w:tcW w:w="984" w:type="dxa"/>
            <w:shd w:val="clear" w:color="auto" w:fill="DFC7EF"/>
          </w:tcPr>
          <w:p w14:paraId="5F2F2D59" w14:textId="77777777" w:rsidR="006C18A0" w:rsidRPr="006C18A0" w:rsidRDefault="006C18A0" w:rsidP="006C18A0">
            <w:pPr>
              <w:autoSpaceDE w:val="0"/>
              <w:autoSpaceDN w:val="0"/>
              <w:adjustRightInd w:val="0"/>
              <w:rPr>
                <w:rFonts w:ascii="Arial" w:hAnsi="Arial" w:cs="Arial"/>
                <w:sz w:val="16"/>
                <w:szCs w:val="16"/>
                <w:lang w:val="en-US"/>
              </w:rPr>
            </w:pPr>
          </w:p>
        </w:tc>
        <w:tc>
          <w:tcPr>
            <w:tcW w:w="744" w:type="dxa"/>
            <w:shd w:val="clear" w:color="auto" w:fill="DFC7EF"/>
          </w:tcPr>
          <w:p w14:paraId="2FEBA845" w14:textId="77777777" w:rsidR="006C18A0" w:rsidRPr="006C18A0" w:rsidRDefault="006C18A0" w:rsidP="006C18A0">
            <w:pPr>
              <w:autoSpaceDE w:val="0"/>
              <w:autoSpaceDN w:val="0"/>
              <w:adjustRightInd w:val="0"/>
              <w:rPr>
                <w:rFonts w:ascii="Arial" w:hAnsi="Arial" w:cs="Arial"/>
                <w:sz w:val="16"/>
                <w:szCs w:val="16"/>
                <w:lang w:val="en-US"/>
              </w:rPr>
            </w:pPr>
          </w:p>
        </w:tc>
        <w:tc>
          <w:tcPr>
            <w:tcW w:w="710" w:type="dxa"/>
            <w:shd w:val="clear" w:color="auto" w:fill="DFC7EF"/>
          </w:tcPr>
          <w:p w14:paraId="7EA318FC" w14:textId="77777777" w:rsidR="006C18A0" w:rsidRPr="00E62B21" w:rsidRDefault="006C18A0" w:rsidP="006C18A0">
            <w:pPr>
              <w:autoSpaceDE w:val="0"/>
              <w:autoSpaceDN w:val="0"/>
              <w:adjustRightInd w:val="0"/>
              <w:rPr>
                <w:rFonts w:ascii="Arial" w:hAnsi="Arial" w:cs="Arial"/>
                <w:b/>
                <w:sz w:val="20"/>
                <w:szCs w:val="20"/>
                <w:lang w:val="en-US"/>
              </w:rPr>
            </w:pPr>
          </w:p>
        </w:tc>
        <w:tc>
          <w:tcPr>
            <w:tcW w:w="675" w:type="dxa"/>
          </w:tcPr>
          <w:p w14:paraId="5E8E7929" w14:textId="77777777" w:rsidR="006C18A0" w:rsidRPr="006C18A0" w:rsidRDefault="006C18A0" w:rsidP="006C18A0">
            <w:pPr>
              <w:autoSpaceDE w:val="0"/>
              <w:autoSpaceDN w:val="0"/>
              <w:adjustRightInd w:val="0"/>
              <w:rPr>
                <w:rFonts w:ascii="Arial" w:hAnsi="Arial" w:cs="Arial"/>
                <w:sz w:val="14"/>
                <w:szCs w:val="14"/>
                <w:lang w:val="en-US"/>
              </w:rPr>
            </w:pPr>
          </w:p>
          <w:p w14:paraId="5202650C" w14:textId="798D4717"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40EB4D9C"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4A949B37" w14:textId="77777777" w:rsidTr="00CA5482">
        <w:trPr>
          <w:trHeight w:val="456"/>
        </w:trPr>
        <w:tc>
          <w:tcPr>
            <w:tcW w:w="5501" w:type="dxa"/>
          </w:tcPr>
          <w:p w14:paraId="64F7BF1C" w14:textId="77777777" w:rsidR="006C18A0" w:rsidRDefault="00D25E86" w:rsidP="006C18A0">
            <w:pPr>
              <w:autoSpaceDE w:val="0"/>
              <w:autoSpaceDN w:val="0"/>
              <w:adjustRightInd w:val="0"/>
              <w:rPr>
                <w:rFonts w:ascii="Arial" w:hAnsi="Arial" w:cs="Arial"/>
                <w:bCs/>
                <w:sz w:val="20"/>
                <w:szCs w:val="20"/>
                <w:lang w:val="en-US"/>
              </w:rPr>
            </w:pPr>
            <w:hyperlink r:id="rId42" w:history="1">
              <w:r w:rsidR="006C18A0" w:rsidRPr="006C18A0">
                <w:rPr>
                  <w:rStyle w:val="Hyperlink"/>
                  <w:rFonts w:ascii="Arial" w:hAnsi="Arial" w:cs="Arial"/>
                  <w:bCs/>
                  <w:sz w:val="20"/>
                  <w:szCs w:val="20"/>
                  <w:lang w:val="en-US"/>
                </w:rPr>
                <w:t>Ensure</w:t>
              </w:r>
            </w:hyperlink>
            <w:r w:rsidR="006C18A0" w:rsidRPr="006C18A0">
              <w:rPr>
                <w:rFonts w:ascii="Arial" w:hAnsi="Arial" w:cs="Arial"/>
                <w:bCs/>
                <w:sz w:val="20"/>
                <w:szCs w:val="20"/>
                <w:lang w:val="en-US"/>
              </w:rPr>
              <w:t xml:space="preserve"> health and safety policy is being implemented</w:t>
            </w:r>
          </w:p>
          <w:p w14:paraId="0BB59BD8" w14:textId="3EC6A013"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185F3D1D" w14:textId="77777777" w:rsidR="006C18A0" w:rsidRPr="006C18A0" w:rsidRDefault="006C18A0" w:rsidP="006C18A0">
            <w:pPr>
              <w:autoSpaceDE w:val="0"/>
              <w:autoSpaceDN w:val="0"/>
              <w:adjustRightInd w:val="0"/>
              <w:rPr>
                <w:rFonts w:ascii="Arial" w:hAnsi="Arial" w:cs="Arial"/>
                <w:sz w:val="12"/>
                <w:szCs w:val="12"/>
                <w:lang w:val="en-US"/>
              </w:rPr>
            </w:pPr>
          </w:p>
          <w:p w14:paraId="512867E9" w14:textId="018408F6" w:rsidR="006C18A0" w:rsidRPr="006C18A0" w:rsidRDefault="006C18A0" w:rsidP="006C18A0">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7A32075D" w14:textId="77777777" w:rsidR="006C18A0" w:rsidRPr="006C18A0" w:rsidRDefault="006C18A0" w:rsidP="006C18A0">
            <w:pPr>
              <w:autoSpaceDE w:val="0"/>
              <w:autoSpaceDN w:val="0"/>
              <w:adjustRightInd w:val="0"/>
              <w:rPr>
                <w:rFonts w:ascii="Arial" w:hAnsi="Arial" w:cs="Arial"/>
                <w:sz w:val="12"/>
                <w:szCs w:val="12"/>
                <w:lang w:val="en-US"/>
              </w:rPr>
            </w:pPr>
          </w:p>
          <w:p w14:paraId="16274990" w14:textId="0ADA0541" w:rsidR="006C18A0" w:rsidRPr="006C18A0" w:rsidRDefault="006C18A0" w:rsidP="006C18A0">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7AD6D54D" w14:textId="77777777" w:rsidR="006C18A0" w:rsidRPr="006C18A0" w:rsidRDefault="006C18A0" w:rsidP="006C18A0">
            <w:pPr>
              <w:autoSpaceDE w:val="0"/>
              <w:autoSpaceDN w:val="0"/>
              <w:adjustRightInd w:val="0"/>
              <w:rPr>
                <w:rFonts w:ascii="Arial" w:hAnsi="Arial" w:cs="Arial"/>
                <w:sz w:val="12"/>
                <w:szCs w:val="12"/>
                <w:lang w:val="en-US"/>
              </w:rPr>
            </w:pPr>
          </w:p>
          <w:p w14:paraId="7C3DCCB6" w14:textId="124519A1"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shd w:val="clear" w:color="auto" w:fill="DFC7EF"/>
          </w:tcPr>
          <w:p w14:paraId="69E3532F"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50FB0FA9"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7886E37F" w14:textId="5A852C0E" w:rsidTr="00955CC3">
        <w:trPr>
          <w:trHeight w:val="456"/>
        </w:trPr>
        <w:tc>
          <w:tcPr>
            <w:tcW w:w="5501" w:type="dxa"/>
          </w:tcPr>
          <w:p w14:paraId="402C24A7" w14:textId="285089A1" w:rsidR="00955CC3" w:rsidRPr="00E62B21" w:rsidRDefault="00955CC3" w:rsidP="006C18A0">
            <w:pPr>
              <w:autoSpaceDE w:val="0"/>
              <w:autoSpaceDN w:val="0"/>
              <w:adjustRightInd w:val="0"/>
              <w:rPr>
                <w:rFonts w:ascii="Arial" w:hAnsi="Arial" w:cs="Arial"/>
                <w:b/>
                <w:sz w:val="20"/>
                <w:szCs w:val="20"/>
                <w:lang w:val="en-US"/>
              </w:rPr>
            </w:pPr>
            <w:r>
              <w:rPr>
                <w:rFonts w:ascii="Arial" w:hAnsi="Arial" w:cs="Arial"/>
                <w:b/>
                <w:sz w:val="20"/>
                <w:szCs w:val="20"/>
                <w:lang w:val="en-US"/>
              </w:rPr>
              <w:t xml:space="preserve">Parents and the Community </w:t>
            </w:r>
          </w:p>
        </w:tc>
        <w:tc>
          <w:tcPr>
            <w:tcW w:w="984" w:type="dxa"/>
          </w:tcPr>
          <w:p w14:paraId="0E6D37E7" w14:textId="77777777" w:rsidR="00955CC3" w:rsidRPr="00E62B21" w:rsidRDefault="00955CC3" w:rsidP="00955CC3">
            <w:pPr>
              <w:autoSpaceDE w:val="0"/>
              <w:autoSpaceDN w:val="0"/>
              <w:adjustRightInd w:val="0"/>
              <w:rPr>
                <w:rFonts w:ascii="Arial" w:hAnsi="Arial" w:cs="Arial"/>
                <w:b/>
                <w:sz w:val="20"/>
                <w:szCs w:val="20"/>
                <w:lang w:val="en-US"/>
              </w:rPr>
            </w:pPr>
          </w:p>
        </w:tc>
        <w:tc>
          <w:tcPr>
            <w:tcW w:w="744" w:type="dxa"/>
          </w:tcPr>
          <w:p w14:paraId="39370C7A" w14:textId="77777777" w:rsidR="00955CC3" w:rsidRPr="00E62B21" w:rsidRDefault="00955CC3" w:rsidP="00955CC3">
            <w:pPr>
              <w:autoSpaceDE w:val="0"/>
              <w:autoSpaceDN w:val="0"/>
              <w:adjustRightInd w:val="0"/>
              <w:rPr>
                <w:rFonts w:ascii="Arial" w:hAnsi="Arial" w:cs="Arial"/>
                <w:b/>
                <w:sz w:val="20"/>
                <w:szCs w:val="20"/>
                <w:lang w:val="en-US"/>
              </w:rPr>
            </w:pPr>
          </w:p>
        </w:tc>
        <w:tc>
          <w:tcPr>
            <w:tcW w:w="710" w:type="dxa"/>
          </w:tcPr>
          <w:p w14:paraId="5E1CA8A9" w14:textId="77777777" w:rsidR="00955CC3" w:rsidRPr="00E62B21" w:rsidRDefault="00955CC3" w:rsidP="00955CC3">
            <w:pPr>
              <w:autoSpaceDE w:val="0"/>
              <w:autoSpaceDN w:val="0"/>
              <w:adjustRightInd w:val="0"/>
              <w:rPr>
                <w:rFonts w:ascii="Arial" w:hAnsi="Arial" w:cs="Arial"/>
                <w:b/>
                <w:sz w:val="20"/>
                <w:szCs w:val="20"/>
                <w:lang w:val="en-US"/>
              </w:rPr>
            </w:pPr>
          </w:p>
        </w:tc>
        <w:tc>
          <w:tcPr>
            <w:tcW w:w="675" w:type="dxa"/>
          </w:tcPr>
          <w:p w14:paraId="5DA8C70A" w14:textId="77777777" w:rsidR="00955CC3" w:rsidRPr="00E62B21" w:rsidRDefault="00955CC3" w:rsidP="00955CC3">
            <w:pPr>
              <w:autoSpaceDE w:val="0"/>
              <w:autoSpaceDN w:val="0"/>
              <w:adjustRightInd w:val="0"/>
              <w:rPr>
                <w:rFonts w:ascii="Arial" w:hAnsi="Arial" w:cs="Arial"/>
                <w:b/>
                <w:sz w:val="20"/>
                <w:szCs w:val="20"/>
                <w:lang w:val="en-US"/>
              </w:rPr>
            </w:pPr>
          </w:p>
        </w:tc>
        <w:tc>
          <w:tcPr>
            <w:tcW w:w="1734" w:type="dxa"/>
          </w:tcPr>
          <w:p w14:paraId="41F7F226" w14:textId="77777777" w:rsidR="00955CC3" w:rsidRPr="00E62B21" w:rsidRDefault="00955CC3" w:rsidP="00955CC3">
            <w:pPr>
              <w:autoSpaceDE w:val="0"/>
              <w:autoSpaceDN w:val="0"/>
              <w:adjustRightInd w:val="0"/>
              <w:rPr>
                <w:rFonts w:ascii="Arial" w:hAnsi="Arial" w:cs="Arial"/>
                <w:b/>
                <w:sz w:val="20"/>
                <w:szCs w:val="20"/>
                <w:lang w:val="en-US"/>
              </w:rPr>
            </w:pPr>
          </w:p>
        </w:tc>
      </w:tr>
      <w:tr w:rsidR="00955CC3" w14:paraId="30540E9A" w14:textId="77777777" w:rsidTr="00CA5482">
        <w:trPr>
          <w:trHeight w:val="456"/>
        </w:trPr>
        <w:tc>
          <w:tcPr>
            <w:tcW w:w="5501" w:type="dxa"/>
          </w:tcPr>
          <w:p w14:paraId="2B64D2BE" w14:textId="77777777" w:rsidR="006C18A0" w:rsidRDefault="006C18A0" w:rsidP="006C18A0">
            <w:pPr>
              <w:autoSpaceDE w:val="0"/>
              <w:autoSpaceDN w:val="0"/>
              <w:adjustRightInd w:val="0"/>
              <w:rPr>
                <w:rFonts w:ascii="Arial" w:hAnsi="Arial" w:cs="Arial"/>
                <w:bCs/>
                <w:sz w:val="20"/>
                <w:szCs w:val="20"/>
                <w:lang w:val="en-US"/>
              </w:rPr>
            </w:pPr>
            <w:r w:rsidRPr="006C18A0">
              <w:rPr>
                <w:rFonts w:ascii="Arial" w:hAnsi="Arial" w:cs="Arial"/>
                <w:bCs/>
                <w:sz w:val="20"/>
                <w:szCs w:val="20"/>
                <w:lang w:val="en-US"/>
              </w:rPr>
              <w:t xml:space="preserve">Ensure </w:t>
            </w:r>
            <w:hyperlink r:id="rId43" w:history="1">
              <w:r w:rsidRPr="006C18A0">
                <w:rPr>
                  <w:rStyle w:val="Hyperlink"/>
                  <w:rFonts w:ascii="Arial" w:hAnsi="Arial" w:cs="Arial"/>
                  <w:bCs/>
                  <w:sz w:val="20"/>
                  <w:szCs w:val="20"/>
                  <w:lang w:val="en-US"/>
                </w:rPr>
                <w:t>information on the website</w:t>
              </w:r>
            </w:hyperlink>
            <w:r w:rsidRPr="006C18A0">
              <w:rPr>
                <w:rFonts w:ascii="Arial" w:hAnsi="Arial" w:cs="Arial"/>
                <w:bCs/>
                <w:sz w:val="20"/>
                <w:szCs w:val="20"/>
                <w:lang w:val="en-US"/>
              </w:rPr>
              <w:t xml:space="preserve"> is up to date and compliant with the School Information Regulations</w:t>
            </w:r>
          </w:p>
          <w:p w14:paraId="625DEEF6" w14:textId="2A7A2832" w:rsidR="006C18A0" w:rsidRPr="006C18A0" w:rsidRDefault="006C18A0" w:rsidP="006C18A0">
            <w:pPr>
              <w:autoSpaceDE w:val="0"/>
              <w:autoSpaceDN w:val="0"/>
              <w:adjustRightInd w:val="0"/>
              <w:rPr>
                <w:rFonts w:ascii="Arial" w:hAnsi="Arial" w:cs="Arial"/>
                <w:bCs/>
                <w:sz w:val="20"/>
                <w:szCs w:val="20"/>
                <w:lang w:val="en-US"/>
              </w:rPr>
            </w:pPr>
          </w:p>
        </w:tc>
        <w:tc>
          <w:tcPr>
            <w:tcW w:w="984" w:type="dxa"/>
          </w:tcPr>
          <w:p w14:paraId="787ABD19" w14:textId="77777777" w:rsidR="006C18A0" w:rsidRDefault="006C18A0" w:rsidP="006C18A0">
            <w:pPr>
              <w:autoSpaceDE w:val="0"/>
              <w:autoSpaceDN w:val="0"/>
              <w:adjustRightInd w:val="0"/>
              <w:rPr>
                <w:rFonts w:ascii="Arial" w:hAnsi="Arial" w:cs="Arial"/>
                <w:sz w:val="20"/>
                <w:szCs w:val="20"/>
                <w:lang w:val="en-US"/>
              </w:rPr>
            </w:pPr>
          </w:p>
          <w:p w14:paraId="48A544CF" w14:textId="20BF07C4" w:rsidR="006C18A0" w:rsidRPr="006C18A0" w:rsidRDefault="006C18A0" w:rsidP="006C18A0">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331441EA" w14:textId="77777777" w:rsidR="006C18A0" w:rsidRDefault="006C18A0" w:rsidP="006C18A0">
            <w:pPr>
              <w:autoSpaceDE w:val="0"/>
              <w:autoSpaceDN w:val="0"/>
              <w:adjustRightInd w:val="0"/>
              <w:rPr>
                <w:rFonts w:ascii="Arial" w:hAnsi="Arial" w:cs="Arial"/>
                <w:sz w:val="20"/>
                <w:szCs w:val="20"/>
                <w:lang w:val="en-US"/>
              </w:rPr>
            </w:pPr>
          </w:p>
          <w:p w14:paraId="074D9331" w14:textId="2321C4F1" w:rsidR="006C18A0" w:rsidRPr="006C18A0" w:rsidRDefault="006C18A0" w:rsidP="006C18A0">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4614780C" w14:textId="77777777" w:rsidR="006C18A0" w:rsidRPr="006C18A0" w:rsidRDefault="006C18A0" w:rsidP="006C18A0">
            <w:pPr>
              <w:autoSpaceDE w:val="0"/>
              <w:autoSpaceDN w:val="0"/>
              <w:adjustRightInd w:val="0"/>
              <w:rPr>
                <w:rFonts w:ascii="Arial" w:hAnsi="Arial" w:cs="Arial"/>
                <w:sz w:val="12"/>
                <w:szCs w:val="12"/>
                <w:lang w:val="en-US"/>
              </w:rPr>
            </w:pPr>
          </w:p>
        </w:tc>
        <w:tc>
          <w:tcPr>
            <w:tcW w:w="675" w:type="dxa"/>
          </w:tcPr>
          <w:p w14:paraId="7C739347" w14:textId="77777777" w:rsidR="006C18A0" w:rsidRDefault="006C18A0" w:rsidP="006C18A0">
            <w:pPr>
              <w:autoSpaceDE w:val="0"/>
              <w:autoSpaceDN w:val="0"/>
              <w:adjustRightInd w:val="0"/>
              <w:rPr>
                <w:rFonts w:ascii="Arial" w:hAnsi="Arial" w:cs="Arial"/>
                <w:sz w:val="20"/>
                <w:szCs w:val="20"/>
                <w:lang w:val="en-US"/>
              </w:rPr>
            </w:pPr>
          </w:p>
          <w:p w14:paraId="1A4E3582" w14:textId="6593D20F"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45678B33"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064429A3" w14:textId="77777777" w:rsidTr="00CA5482">
        <w:trPr>
          <w:trHeight w:val="456"/>
        </w:trPr>
        <w:tc>
          <w:tcPr>
            <w:tcW w:w="5501" w:type="dxa"/>
          </w:tcPr>
          <w:p w14:paraId="4878F403" w14:textId="77777777" w:rsidR="006C18A0" w:rsidRDefault="006C18A0" w:rsidP="006C18A0">
            <w:pPr>
              <w:autoSpaceDE w:val="0"/>
              <w:autoSpaceDN w:val="0"/>
              <w:adjustRightInd w:val="0"/>
              <w:rPr>
                <w:rFonts w:ascii="Arial" w:hAnsi="Arial" w:cs="Arial"/>
                <w:bCs/>
                <w:sz w:val="20"/>
                <w:szCs w:val="20"/>
                <w:lang w:val="en-US"/>
              </w:rPr>
            </w:pPr>
            <w:r w:rsidRPr="006C18A0">
              <w:rPr>
                <w:rFonts w:ascii="Arial" w:hAnsi="Arial" w:cs="Arial"/>
                <w:bCs/>
                <w:sz w:val="20"/>
                <w:szCs w:val="20"/>
                <w:lang w:val="en-US"/>
              </w:rPr>
              <w:t xml:space="preserve">Establish </w:t>
            </w:r>
            <w:hyperlink r:id="rId44" w:history="1">
              <w:r w:rsidRPr="006C18A0">
                <w:rPr>
                  <w:rStyle w:val="Hyperlink"/>
                  <w:rFonts w:ascii="Arial" w:hAnsi="Arial" w:cs="Arial"/>
                  <w:bCs/>
                  <w:sz w:val="20"/>
                  <w:szCs w:val="20"/>
                  <w:lang w:val="en-US"/>
                </w:rPr>
                <w:t>a complaints panel</w:t>
              </w:r>
            </w:hyperlink>
            <w:r w:rsidRPr="006C18A0">
              <w:rPr>
                <w:rFonts w:ascii="Arial" w:hAnsi="Arial" w:cs="Arial"/>
                <w:bCs/>
                <w:sz w:val="20"/>
                <w:szCs w:val="20"/>
                <w:lang w:val="en-US"/>
              </w:rPr>
              <w:t xml:space="preserve"> to consider formal complaints about the school and any community facilities or services it provides</w:t>
            </w:r>
          </w:p>
          <w:p w14:paraId="3B523A67" w14:textId="55F58EED" w:rsidR="006C18A0" w:rsidRPr="006C18A0" w:rsidRDefault="006C18A0" w:rsidP="006C18A0">
            <w:pPr>
              <w:autoSpaceDE w:val="0"/>
              <w:autoSpaceDN w:val="0"/>
              <w:adjustRightInd w:val="0"/>
              <w:rPr>
                <w:rFonts w:ascii="Arial" w:hAnsi="Arial" w:cs="Arial"/>
                <w:bCs/>
                <w:sz w:val="20"/>
                <w:szCs w:val="20"/>
              </w:rPr>
            </w:pPr>
          </w:p>
        </w:tc>
        <w:tc>
          <w:tcPr>
            <w:tcW w:w="984" w:type="dxa"/>
          </w:tcPr>
          <w:p w14:paraId="42661163" w14:textId="77777777" w:rsidR="006C18A0" w:rsidRDefault="006C18A0" w:rsidP="006C18A0">
            <w:pPr>
              <w:autoSpaceDE w:val="0"/>
              <w:autoSpaceDN w:val="0"/>
              <w:adjustRightInd w:val="0"/>
              <w:rPr>
                <w:rFonts w:ascii="Arial" w:hAnsi="Arial" w:cs="Arial"/>
                <w:sz w:val="20"/>
                <w:szCs w:val="20"/>
                <w:lang w:val="en-US"/>
              </w:rPr>
            </w:pPr>
          </w:p>
          <w:p w14:paraId="5C974C6B" w14:textId="4DC9A8FB" w:rsidR="006C18A0" w:rsidRPr="006C18A0" w:rsidRDefault="006C18A0" w:rsidP="006C18A0">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DFC7EF"/>
          </w:tcPr>
          <w:p w14:paraId="335B9E42" w14:textId="77777777" w:rsidR="006C18A0" w:rsidRPr="006C18A0" w:rsidRDefault="006C18A0" w:rsidP="006C18A0">
            <w:pPr>
              <w:autoSpaceDE w:val="0"/>
              <w:autoSpaceDN w:val="0"/>
              <w:adjustRightInd w:val="0"/>
              <w:rPr>
                <w:rFonts w:ascii="Arial" w:hAnsi="Arial" w:cs="Arial"/>
                <w:sz w:val="12"/>
                <w:szCs w:val="12"/>
                <w:lang w:val="en-US"/>
              </w:rPr>
            </w:pPr>
          </w:p>
        </w:tc>
        <w:tc>
          <w:tcPr>
            <w:tcW w:w="710" w:type="dxa"/>
            <w:shd w:val="clear" w:color="auto" w:fill="DFC7EF"/>
          </w:tcPr>
          <w:p w14:paraId="5CD30757" w14:textId="77777777" w:rsidR="006C18A0" w:rsidRPr="006C18A0" w:rsidRDefault="006C18A0" w:rsidP="006C18A0">
            <w:pPr>
              <w:autoSpaceDE w:val="0"/>
              <w:autoSpaceDN w:val="0"/>
              <w:adjustRightInd w:val="0"/>
              <w:rPr>
                <w:rFonts w:ascii="Arial" w:hAnsi="Arial" w:cs="Arial"/>
                <w:sz w:val="12"/>
                <w:szCs w:val="12"/>
                <w:lang w:val="en-US"/>
              </w:rPr>
            </w:pPr>
          </w:p>
        </w:tc>
        <w:tc>
          <w:tcPr>
            <w:tcW w:w="675" w:type="dxa"/>
            <w:shd w:val="clear" w:color="auto" w:fill="431B5F"/>
          </w:tcPr>
          <w:p w14:paraId="26CD8BBE"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3676CA85"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18EE76DC" w14:textId="77777777" w:rsidTr="00CA5482">
        <w:trPr>
          <w:trHeight w:val="456"/>
        </w:trPr>
        <w:tc>
          <w:tcPr>
            <w:tcW w:w="5501" w:type="dxa"/>
          </w:tcPr>
          <w:p w14:paraId="273AAE34" w14:textId="77777777" w:rsidR="006C18A0" w:rsidRDefault="006C18A0" w:rsidP="006C18A0">
            <w:pPr>
              <w:autoSpaceDE w:val="0"/>
              <w:autoSpaceDN w:val="0"/>
              <w:adjustRightInd w:val="0"/>
              <w:rPr>
                <w:rStyle w:val="Hyperlink"/>
                <w:rFonts w:ascii="Arial" w:hAnsi="Arial" w:cs="Arial"/>
                <w:bCs/>
                <w:sz w:val="20"/>
                <w:szCs w:val="20"/>
                <w:lang w:val="en-US"/>
              </w:rPr>
            </w:pPr>
            <w:r w:rsidRPr="006C18A0">
              <w:rPr>
                <w:rFonts w:ascii="Arial" w:hAnsi="Arial" w:cs="Arial"/>
                <w:bCs/>
                <w:sz w:val="20"/>
                <w:szCs w:val="20"/>
                <w:lang w:val="en-US"/>
              </w:rPr>
              <w:t xml:space="preserve">Approve a </w:t>
            </w:r>
            <w:hyperlink r:id="rId45" w:history="1">
              <w:r w:rsidRPr="006C18A0">
                <w:rPr>
                  <w:rStyle w:val="Hyperlink"/>
                  <w:rFonts w:ascii="Arial" w:hAnsi="Arial" w:cs="Arial"/>
                  <w:bCs/>
                  <w:sz w:val="20"/>
                  <w:szCs w:val="20"/>
                  <w:lang w:val="en-US"/>
                </w:rPr>
                <w:t>complaints procedure</w:t>
              </w:r>
            </w:hyperlink>
          </w:p>
          <w:p w14:paraId="2C186E7D" w14:textId="1139CF7E" w:rsidR="006C18A0" w:rsidRPr="006C18A0" w:rsidRDefault="006C18A0" w:rsidP="006C18A0">
            <w:pPr>
              <w:autoSpaceDE w:val="0"/>
              <w:autoSpaceDN w:val="0"/>
              <w:adjustRightInd w:val="0"/>
              <w:rPr>
                <w:rFonts w:ascii="Arial" w:hAnsi="Arial" w:cs="Arial"/>
                <w:bCs/>
                <w:sz w:val="20"/>
                <w:szCs w:val="20"/>
              </w:rPr>
            </w:pPr>
          </w:p>
        </w:tc>
        <w:tc>
          <w:tcPr>
            <w:tcW w:w="984" w:type="dxa"/>
          </w:tcPr>
          <w:p w14:paraId="7755B4BE" w14:textId="77777777" w:rsidR="006C18A0" w:rsidRPr="006C18A0" w:rsidRDefault="006C18A0" w:rsidP="006C18A0">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p>
          <w:p w14:paraId="405381F5" w14:textId="23D13C40" w:rsidR="006C18A0" w:rsidRPr="006C18A0" w:rsidRDefault="006C18A0" w:rsidP="006C18A0">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204A12CB" w14:textId="77777777" w:rsidR="006C18A0" w:rsidRPr="006C18A0" w:rsidRDefault="006C18A0" w:rsidP="006C18A0">
            <w:pPr>
              <w:autoSpaceDE w:val="0"/>
              <w:autoSpaceDN w:val="0"/>
              <w:adjustRightInd w:val="0"/>
              <w:rPr>
                <w:rFonts w:ascii="Arial" w:hAnsi="Arial" w:cs="Arial"/>
                <w:sz w:val="10"/>
                <w:szCs w:val="10"/>
                <w:lang w:val="en-US"/>
              </w:rPr>
            </w:pPr>
          </w:p>
          <w:p w14:paraId="5EAD77F5" w14:textId="385C169E" w:rsidR="006C18A0" w:rsidRPr="006C18A0" w:rsidRDefault="006C18A0" w:rsidP="006C18A0">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3FDFD7AF" w14:textId="77777777" w:rsidR="006C18A0" w:rsidRPr="006C18A0" w:rsidRDefault="006C18A0" w:rsidP="006C18A0">
            <w:pPr>
              <w:autoSpaceDE w:val="0"/>
              <w:autoSpaceDN w:val="0"/>
              <w:adjustRightInd w:val="0"/>
              <w:rPr>
                <w:rFonts w:ascii="Arial" w:hAnsi="Arial" w:cs="Arial"/>
                <w:sz w:val="12"/>
                <w:szCs w:val="12"/>
                <w:lang w:val="en-US"/>
              </w:rPr>
            </w:pPr>
          </w:p>
        </w:tc>
        <w:tc>
          <w:tcPr>
            <w:tcW w:w="675" w:type="dxa"/>
            <w:shd w:val="clear" w:color="auto" w:fill="DFC7EF"/>
          </w:tcPr>
          <w:p w14:paraId="09621AB6" w14:textId="77777777" w:rsidR="006C18A0" w:rsidRPr="00E62B21" w:rsidRDefault="006C18A0" w:rsidP="006C18A0">
            <w:pPr>
              <w:autoSpaceDE w:val="0"/>
              <w:autoSpaceDN w:val="0"/>
              <w:adjustRightInd w:val="0"/>
              <w:rPr>
                <w:rFonts w:ascii="Arial" w:hAnsi="Arial" w:cs="Arial"/>
                <w:b/>
                <w:sz w:val="20"/>
                <w:szCs w:val="20"/>
                <w:lang w:val="en-US"/>
              </w:rPr>
            </w:pPr>
          </w:p>
        </w:tc>
        <w:tc>
          <w:tcPr>
            <w:tcW w:w="1734" w:type="dxa"/>
          </w:tcPr>
          <w:p w14:paraId="13A76C32"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29B42590" w14:textId="77777777" w:rsidTr="00CA5482">
        <w:trPr>
          <w:trHeight w:val="456"/>
        </w:trPr>
        <w:tc>
          <w:tcPr>
            <w:tcW w:w="5501" w:type="dxa"/>
          </w:tcPr>
          <w:p w14:paraId="7C9A9AE9" w14:textId="77777777" w:rsidR="006C18A0" w:rsidRDefault="006C18A0" w:rsidP="006C18A0">
            <w:pPr>
              <w:autoSpaceDE w:val="0"/>
              <w:autoSpaceDN w:val="0"/>
              <w:adjustRightInd w:val="0"/>
              <w:rPr>
                <w:rStyle w:val="Hyperlink"/>
                <w:rFonts w:ascii="Arial" w:hAnsi="Arial" w:cs="Arial"/>
                <w:bCs/>
                <w:sz w:val="20"/>
                <w:szCs w:val="20"/>
                <w:lang w:val="en-US"/>
              </w:rPr>
            </w:pPr>
            <w:r w:rsidRPr="006C18A0">
              <w:rPr>
                <w:rFonts w:ascii="Arial" w:hAnsi="Arial" w:cs="Arial"/>
                <w:bCs/>
                <w:sz w:val="20"/>
                <w:szCs w:val="20"/>
                <w:lang w:val="en-US"/>
              </w:rPr>
              <w:t xml:space="preserve">Make sure the school complies with the </w:t>
            </w:r>
            <w:hyperlink r:id="rId46" w:history="1">
              <w:r w:rsidRPr="006C18A0">
                <w:rPr>
                  <w:rStyle w:val="Hyperlink"/>
                  <w:rFonts w:ascii="Arial" w:hAnsi="Arial" w:cs="Arial"/>
                  <w:bCs/>
                  <w:sz w:val="20"/>
                  <w:szCs w:val="20"/>
                  <w:lang w:val="en-US"/>
                </w:rPr>
                <w:t>Freedom of Information Act 2000</w:t>
              </w:r>
            </w:hyperlink>
          </w:p>
          <w:p w14:paraId="25F51C7C" w14:textId="4E004D19" w:rsidR="006C18A0" w:rsidRPr="006C18A0" w:rsidRDefault="006C18A0" w:rsidP="006C18A0">
            <w:pPr>
              <w:autoSpaceDE w:val="0"/>
              <w:autoSpaceDN w:val="0"/>
              <w:adjustRightInd w:val="0"/>
              <w:rPr>
                <w:rFonts w:ascii="Arial" w:hAnsi="Arial" w:cs="Arial"/>
                <w:bCs/>
                <w:sz w:val="20"/>
                <w:szCs w:val="20"/>
              </w:rPr>
            </w:pPr>
          </w:p>
        </w:tc>
        <w:tc>
          <w:tcPr>
            <w:tcW w:w="984" w:type="dxa"/>
            <w:shd w:val="clear" w:color="auto" w:fill="DFC7EF"/>
          </w:tcPr>
          <w:p w14:paraId="47527A38" w14:textId="77777777" w:rsidR="006C18A0" w:rsidRPr="006C18A0" w:rsidRDefault="006C18A0" w:rsidP="006C18A0">
            <w:pPr>
              <w:autoSpaceDE w:val="0"/>
              <w:autoSpaceDN w:val="0"/>
              <w:adjustRightInd w:val="0"/>
              <w:rPr>
                <w:rFonts w:ascii="Arial" w:hAnsi="Arial" w:cs="Arial"/>
                <w:sz w:val="12"/>
                <w:szCs w:val="12"/>
                <w:lang w:val="en-US"/>
              </w:rPr>
            </w:pPr>
          </w:p>
        </w:tc>
        <w:tc>
          <w:tcPr>
            <w:tcW w:w="744" w:type="dxa"/>
            <w:shd w:val="clear" w:color="auto" w:fill="DFC7EF"/>
          </w:tcPr>
          <w:p w14:paraId="42278086" w14:textId="77777777" w:rsidR="006C18A0" w:rsidRPr="006C18A0" w:rsidRDefault="006C18A0" w:rsidP="006C18A0">
            <w:pPr>
              <w:autoSpaceDE w:val="0"/>
              <w:autoSpaceDN w:val="0"/>
              <w:adjustRightInd w:val="0"/>
              <w:rPr>
                <w:rFonts w:ascii="Arial" w:hAnsi="Arial" w:cs="Arial"/>
                <w:sz w:val="12"/>
                <w:szCs w:val="12"/>
                <w:lang w:val="en-US"/>
              </w:rPr>
            </w:pPr>
          </w:p>
        </w:tc>
        <w:tc>
          <w:tcPr>
            <w:tcW w:w="710" w:type="dxa"/>
            <w:shd w:val="clear" w:color="auto" w:fill="DFC7EF"/>
          </w:tcPr>
          <w:p w14:paraId="007A67C8" w14:textId="77777777" w:rsidR="006C18A0" w:rsidRPr="006C18A0" w:rsidRDefault="006C18A0" w:rsidP="006C18A0">
            <w:pPr>
              <w:autoSpaceDE w:val="0"/>
              <w:autoSpaceDN w:val="0"/>
              <w:adjustRightInd w:val="0"/>
              <w:rPr>
                <w:rFonts w:ascii="Arial" w:hAnsi="Arial" w:cs="Arial"/>
                <w:sz w:val="12"/>
                <w:szCs w:val="12"/>
                <w:lang w:val="en-US"/>
              </w:rPr>
            </w:pPr>
          </w:p>
        </w:tc>
        <w:tc>
          <w:tcPr>
            <w:tcW w:w="675" w:type="dxa"/>
          </w:tcPr>
          <w:p w14:paraId="09830BC0" w14:textId="77777777" w:rsidR="006C18A0" w:rsidRDefault="006C18A0" w:rsidP="006C18A0">
            <w:pPr>
              <w:autoSpaceDE w:val="0"/>
              <w:autoSpaceDN w:val="0"/>
              <w:adjustRightInd w:val="0"/>
              <w:rPr>
                <w:rFonts w:ascii="Arial" w:hAnsi="Arial" w:cs="Arial"/>
                <w:sz w:val="20"/>
                <w:szCs w:val="20"/>
                <w:lang w:val="en-US"/>
              </w:rPr>
            </w:pPr>
          </w:p>
          <w:p w14:paraId="72EC01A0" w14:textId="3BA42C08" w:rsidR="006C18A0" w:rsidRPr="00E62B21" w:rsidRDefault="006C18A0" w:rsidP="006C18A0">
            <w:pPr>
              <w:autoSpaceDE w:val="0"/>
              <w:autoSpaceDN w:val="0"/>
              <w:adjustRightInd w:val="0"/>
              <w:rPr>
                <w:rFonts w:ascii="Arial" w:hAnsi="Arial" w:cs="Arial"/>
                <w:b/>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63074A24" w14:textId="77777777" w:rsidR="006C18A0" w:rsidRPr="00E62B21" w:rsidRDefault="006C18A0" w:rsidP="006C18A0">
            <w:pPr>
              <w:autoSpaceDE w:val="0"/>
              <w:autoSpaceDN w:val="0"/>
              <w:adjustRightInd w:val="0"/>
              <w:rPr>
                <w:rFonts w:ascii="Arial" w:hAnsi="Arial" w:cs="Arial"/>
                <w:b/>
                <w:sz w:val="20"/>
                <w:szCs w:val="20"/>
                <w:lang w:val="en-US"/>
              </w:rPr>
            </w:pPr>
          </w:p>
        </w:tc>
      </w:tr>
      <w:tr w:rsidR="00955CC3" w14:paraId="5E5C4807" w14:textId="5994B40B" w:rsidTr="00955CC3">
        <w:trPr>
          <w:trHeight w:val="456"/>
        </w:trPr>
        <w:tc>
          <w:tcPr>
            <w:tcW w:w="5501" w:type="dxa"/>
          </w:tcPr>
          <w:p w14:paraId="10CE88A1" w14:textId="65F8A66F" w:rsidR="00955CC3" w:rsidRPr="00E62B21" w:rsidRDefault="00955CC3" w:rsidP="006C18A0">
            <w:pPr>
              <w:autoSpaceDE w:val="0"/>
              <w:autoSpaceDN w:val="0"/>
              <w:adjustRightInd w:val="0"/>
              <w:rPr>
                <w:rFonts w:ascii="Arial" w:hAnsi="Arial" w:cs="Arial"/>
                <w:b/>
                <w:sz w:val="20"/>
                <w:szCs w:val="20"/>
                <w:lang w:val="en-US"/>
              </w:rPr>
            </w:pPr>
            <w:r>
              <w:rPr>
                <w:rFonts w:ascii="Arial" w:hAnsi="Arial" w:cs="Arial"/>
                <w:b/>
                <w:sz w:val="20"/>
                <w:szCs w:val="20"/>
                <w:lang w:val="en-US"/>
              </w:rPr>
              <w:t>Pupil Wellbeing</w:t>
            </w:r>
          </w:p>
        </w:tc>
        <w:tc>
          <w:tcPr>
            <w:tcW w:w="984" w:type="dxa"/>
          </w:tcPr>
          <w:p w14:paraId="38C73408" w14:textId="77777777" w:rsidR="00955CC3" w:rsidRPr="00E62B21" w:rsidRDefault="00955CC3" w:rsidP="00955CC3">
            <w:pPr>
              <w:autoSpaceDE w:val="0"/>
              <w:autoSpaceDN w:val="0"/>
              <w:adjustRightInd w:val="0"/>
              <w:rPr>
                <w:rFonts w:ascii="Arial" w:hAnsi="Arial" w:cs="Arial"/>
                <w:b/>
                <w:sz w:val="20"/>
                <w:szCs w:val="20"/>
                <w:lang w:val="en-US"/>
              </w:rPr>
            </w:pPr>
          </w:p>
        </w:tc>
        <w:tc>
          <w:tcPr>
            <w:tcW w:w="744" w:type="dxa"/>
          </w:tcPr>
          <w:p w14:paraId="55173DBB" w14:textId="77777777" w:rsidR="00955CC3" w:rsidRPr="00E62B21" w:rsidRDefault="00955CC3" w:rsidP="00955CC3">
            <w:pPr>
              <w:autoSpaceDE w:val="0"/>
              <w:autoSpaceDN w:val="0"/>
              <w:adjustRightInd w:val="0"/>
              <w:rPr>
                <w:rFonts w:ascii="Arial" w:hAnsi="Arial" w:cs="Arial"/>
                <w:b/>
                <w:sz w:val="20"/>
                <w:szCs w:val="20"/>
                <w:lang w:val="en-US"/>
              </w:rPr>
            </w:pPr>
          </w:p>
        </w:tc>
        <w:tc>
          <w:tcPr>
            <w:tcW w:w="710" w:type="dxa"/>
          </w:tcPr>
          <w:p w14:paraId="635A6643" w14:textId="77777777" w:rsidR="00955CC3" w:rsidRPr="00E62B21" w:rsidRDefault="00955CC3" w:rsidP="00955CC3">
            <w:pPr>
              <w:autoSpaceDE w:val="0"/>
              <w:autoSpaceDN w:val="0"/>
              <w:adjustRightInd w:val="0"/>
              <w:rPr>
                <w:rFonts w:ascii="Arial" w:hAnsi="Arial" w:cs="Arial"/>
                <w:b/>
                <w:sz w:val="20"/>
                <w:szCs w:val="20"/>
                <w:lang w:val="en-US"/>
              </w:rPr>
            </w:pPr>
          </w:p>
        </w:tc>
        <w:tc>
          <w:tcPr>
            <w:tcW w:w="675" w:type="dxa"/>
          </w:tcPr>
          <w:p w14:paraId="057F7CE7" w14:textId="77777777" w:rsidR="00955CC3" w:rsidRPr="00E62B21" w:rsidRDefault="00955CC3" w:rsidP="00955CC3">
            <w:pPr>
              <w:autoSpaceDE w:val="0"/>
              <w:autoSpaceDN w:val="0"/>
              <w:adjustRightInd w:val="0"/>
              <w:rPr>
                <w:rFonts w:ascii="Arial" w:hAnsi="Arial" w:cs="Arial"/>
                <w:b/>
                <w:sz w:val="20"/>
                <w:szCs w:val="20"/>
                <w:lang w:val="en-US"/>
              </w:rPr>
            </w:pPr>
          </w:p>
        </w:tc>
        <w:tc>
          <w:tcPr>
            <w:tcW w:w="1734" w:type="dxa"/>
          </w:tcPr>
          <w:p w14:paraId="38CBE3FD" w14:textId="77777777" w:rsidR="00955CC3" w:rsidRPr="00E62B21" w:rsidRDefault="00955CC3" w:rsidP="00955CC3">
            <w:pPr>
              <w:autoSpaceDE w:val="0"/>
              <w:autoSpaceDN w:val="0"/>
              <w:adjustRightInd w:val="0"/>
              <w:rPr>
                <w:rFonts w:ascii="Arial" w:hAnsi="Arial" w:cs="Arial"/>
                <w:b/>
                <w:sz w:val="20"/>
                <w:szCs w:val="20"/>
                <w:lang w:val="en-US"/>
              </w:rPr>
            </w:pPr>
          </w:p>
        </w:tc>
      </w:tr>
      <w:tr w:rsidR="00955CC3" w14:paraId="54CB3CD6" w14:textId="77777777" w:rsidTr="00CA5482">
        <w:trPr>
          <w:trHeight w:val="456"/>
        </w:trPr>
        <w:tc>
          <w:tcPr>
            <w:tcW w:w="5501" w:type="dxa"/>
          </w:tcPr>
          <w:p w14:paraId="2B28E4F6"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Ensure the provision of free school meals to those pupils meeting the criteria</w:t>
            </w:r>
          </w:p>
          <w:p w14:paraId="1DA4CC3D" w14:textId="54F3E1C3" w:rsidR="006F730E" w:rsidRPr="006F730E" w:rsidRDefault="006F730E" w:rsidP="006F730E">
            <w:pPr>
              <w:autoSpaceDE w:val="0"/>
              <w:autoSpaceDN w:val="0"/>
              <w:adjustRightInd w:val="0"/>
              <w:rPr>
                <w:rFonts w:ascii="Arial" w:hAnsi="Arial" w:cs="Arial"/>
                <w:bCs/>
                <w:sz w:val="20"/>
                <w:szCs w:val="20"/>
                <w:lang w:val="en-US"/>
              </w:rPr>
            </w:pPr>
          </w:p>
        </w:tc>
        <w:tc>
          <w:tcPr>
            <w:tcW w:w="984" w:type="dxa"/>
            <w:shd w:val="clear" w:color="auto" w:fill="DFC7EF"/>
          </w:tcPr>
          <w:p w14:paraId="563BF07D" w14:textId="77777777" w:rsidR="006F730E" w:rsidRPr="006C18A0" w:rsidRDefault="006F730E" w:rsidP="006F730E">
            <w:pPr>
              <w:autoSpaceDE w:val="0"/>
              <w:autoSpaceDN w:val="0"/>
              <w:adjustRightInd w:val="0"/>
              <w:rPr>
                <w:rFonts w:ascii="Arial" w:hAnsi="Arial" w:cs="Arial"/>
                <w:sz w:val="12"/>
                <w:szCs w:val="12"/>
                <w:lang w:val="en-US"/>
              </w:rPr>
            </w:pPr>
          </w:p>
        </w:tc>
        <w:tc>
          <w:tcPr>
            <w:tcW w:w="744" w:type="dxa"/>
            <w:shd w:val="clear" w:color="auto" w:fill="DFC7EF"/>
          </w:tcPr>
          <w:p w14:paraId="5485CB51" w14:textId="77777777" w:rsidR="006F730E" w:rsidRPr="006C18A0" w:rsidRDefault="006F730E" w:rsidP="006F730E">
            <w:pPr>
              <w:autoSpaceDE w:val="0"/>
              <w:autoSpaceDN w:val="0"/>
              <w:adjustRightInd w:val="0"/>
              <w:rPr>
                <w:rFonts w:ascii="Arial" w:hAnsi="Arial" w:cs="Arial"/>
                <w:sz w:val="12"/>
                <w:szCs w:val="12"/>
                <w:lang w:val="en-US"/>
              </w:rPr>
            </w:pPr>
          </w:p>
        </w:tc>
        <w:tc>
          <w:tcPr>
            <w:tcW w:w="710" w:type="dxa"/>
            <w:shd w:val="clear" w:color="auto" w:fill="DFC7EF"/>
          </w:tcPr>
          <w:p w14:paraId="2BD5CF73"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tcPr>
          <w:p w14:paraId="6C0C2DD1" w14:textId="77777777" w:rsidR="006F730E" w:rsidRDefault="006F730E" w:rsidP="006F730E">
            <w:pPr>
              <w:autoSpaceDE w:val="0"/>
              <w:autoSpaceDN w:val="0"/>
              <w:adjustRightInd w:val="0"/>
              <w:rPr>
                <w:rFonts w:ascii="Arial" w:hAnsi="Arial" w:cs="Arial"/>
                <w:sz w:val="20"/>
                <w:szCs w:val="20"/>
                <w:lang w:val="en-US"/>
              </w:rPr>
            </w:pPr>
          </w:p>
          <w:p w14:paraId="44842D45" w14:textId="73CC868F" w:rsidR="006F730E" w:rsidRDefault="006F730E" w:rsidP="006F730E">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1DC97647"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0034EF95" w14:textId="77777777" w:rsidTr="00CA5482">
        <w:trPr>
          <w:trHeight w:val="456"/>
        </w:trPr>
        <w:tc>
          <w:tcPr>
            <w:tcW w:w="5501" w:type="dxa"/>
          </w:tcPr>
          <w:p w14:paraId="51B45260" w14:textId="46FC1BA9" w:rsidR="006F730E" w:rsidRP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Ensure school food standards are being met</w:t>
            </w:r>
          </w:p>
        </w:tc>
        <w:tc>
          <w:tcPr>
            <w:tcW w:w="984" w:type="dxa"/>
            <w:shd w:val="clear" w:color="auto" w:fill="DFC7EF"/>
          </w:tcPr>
          <w:p w14:paraId="0DC91E9F" w14:textId="77777777" w:rsidR="006F730E" w:rsidRPr="006C18A0" w:rsidRDefault="006F730E" w:rsidP="006F730E">
            <w:pPr>
              <w:autoSpaceDE w:val="0"/>
              <w:autoSpaceDN w:val="0"/>
              <w:adjustRightInd w:val="0"/>
              <w:rPr>
                <w:rFonts w:ascii="Arial" w:hAnsi="Arial" w:cs="Arial"/>
                <w:sz w:val="12"/>
                <w:szCs w:val="12"/>
                <w:lang w:val="en-US"/>
              </w:rPr>
            </w:pPr>
          </w:p>
        </w:tc>
        <w:tc>
          <w:tcPr>
            <w:tcW w:w="744" w:type="dxa"/>
            <w:shd w:val="clear" w:color="auto" w:fill="DFC7EF"/>
          </w:tcPr>
          <w:p w14:paraId="77A862E5" w14:textId="77777777" w:rsidR="006F730E" w:rsidRPr="006C18A0" w:rsidRDefault="006F730E" w:rsidP="006F730E">
            <w:pPr>
              <w:autoSpaceDE w:val="0"/>
              <w:autoSpaceDN w:val="0"/>
              <w:adjustRightInd w:val="0"/>
              <w:rPr>
                <w:rFonts w:ascii="Arial" w:hAnsi="Arial" w:cs="Arial"/>
                <w:sz w:val="12"/>
                <w:szCs w:val="12"/>
                <w:lang w:val="en-US"/>
              </w:rPr>
            </w:pPr>
          </w:p>
        </w:tc>
        <w:tc>
          <w:tcPr>
            <w:tcW w:w="710" w:type="dxa"/>
            <w:shd w:val="clear" w:color="auto" w:fill="DFC7EF"/>
          </w:tcPr>
          <w:p w14:paraId="11E6E0AF"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tcPr>
          <w:p w14:paraId="745B194B" w14:textId="77777777" w:rsidR="006F730E" w:rsidRPr="006F730E" w:rsidRDefault="006F730E" w:rsidP="006F730E">
            <w:pPr>
              <w:autoSpaceDE w:val="0"/>
              <w:autoSpaceDN w:val="0"/>
              <w:adjustRightInd w:val="0"/>
              <w:rPr>
                <w:rFonts w:ascii="Arial" w:hAnsi="Arial" w:cs="Arial"/>
                <w:sz w:val="14"/>
                <w:szCs w:val="14"/>
                <w:lang w:val="en-US"/>
              </w:rPr>
            </w:pPr>
          </w:p>
          <w:p w14:paraId="614645DB" w14:textId="4E1B8CF0" w:rsidR="006F730E" w:rsidRDefault="006F730E" w:rsidP="006F730E">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5FF2C9CF"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6271ED19" w14:textId="77777777" w:rsidTr="00CA5482">
        <w:trPr>
          <w:trHeight w:val="456"/>
        </w:trPr>
        <w:tc>
          <w:tcPr>
            <w:tcW w:w="5501" w:type="dxa"/>
          </w:tcPr>
          <w:p w14:paraId="09228B71"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Appoint a designated teacher to promote the educational achievement of looked after children on the school roll</w:t>
            </w:r>
          </w:p>
          <w:p w14:paraId="0AAA93C1" w14:textId="5AE47327" w:rsidR="006F730E" w:rsidRPr="006F730E" w:rsidRDefault="006F730E" w:rsidP="006F730E">
            <w:pPr>
              <w:autoSpaceDE w:val="0"/>
              <w:autoSpaceDN w:val="0"/>
              <w:adjustRightInd w:val="0"/>
              <w:rPr>
                <w:rFonts w:ascii="Arial" w:hAnsi="Arial" w:cs="Arial"/>
                <w:bCs/>
                <w:sz w:val="20"/>
                <w:szCs w:val="20"/>
                <w:lang w:val="en-US"/>
              </w:rPr>
            </w:pPr>
          </w:p>
        </w:tc>
        <w:tc>
          <w:tcPr>
            <w:tcW w:w="984" w:type="dxa"/>
            <w:shd w:val="clear" w:color="auto" w:fill="DFC7EF"/>
          </w:tcPr>
          <w:p w14:paraId="4CF30324" w14:textId="77777777" w:rsidR="006F730E" w:rsidRPr="006C18A0" w:rsidRDefault="006F730E" w:rsidP="006F730E">
            <w:pPr>
              <w:autoSpaceDE w:val="0"/>
              <w:autoSpaceDN w:val="0"/>
              <w:adjustRightInd w:val="0"/>
              <w:rPr>
                <w:rFonts w:ascii="Arial" w:hAnsi="Arial" w:cs="Arial"/>
                <w:sz w:val="12"/>
                <w:szCs w:val="12"/>
                <w:lang w:val="en-US"/>
              </w:rPr>
            </w:pPr>
          </w:p>
        </w:tc>
        <w:tc>
          <w:tcPr>
            <w:tcW w:w="744" w:type="dxa"/>
            <w:shd w:val="clear" w:color="auto" w:fill="DFC7EF"/>
          </w:tcPr>
          <w:p w14:paraId="21CC667A" w14:textId="77777777" w:rsidR="006F730E" w:rsidRPr="006C18A0" w:rsidRDefault="006F730E" w:rsidP="006F730E">
            <w:pPr>
              <w:autoSpaceDE w:val="0"/>
              <w:autoSpaceDN w:val="0"/>
              <w:adjustRightInd w:val="0"/>
              <w:rPr>
                <w:rFonts w:ascii="Arial" w:hAnsi="Arial" w:cs="Arial"/>
                <w:sz w:val="12"/>
                <w:szCs w:val="12"/>
                <w:lang w:val="en-US"/>
              </w:rPr>
            </w:pPr>
          </w:p>
        </w:tc>
        <w:tc>
          <w:tcPr>
            <w:tcW w:w="710" w:type="dxa"/>
            <w:shd w:val="clear" w:color="auto" w:fill="DFC7EF"/>
          </w:tcPr>
          <w:p w14:paraId="39842D76"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tcPr>
          <w:p w14:paraId="593CD22B" w14:textId="77777777" w:rsidR="006F730E" w:rsidRDefault="006F730E" w:rsidP="006F730E">
            <w:pPr>
              <w:autoSpaceDE w:val="0"/>
              <w:autoSpaceDN w:val="0"/>
              <w:adjustRightInd w:val="0"/>
              <w:rPr>
                <w:rFonts w:ascii="Arial" w:hAnsi="Arial" w:cs="Arial"/>
                <w:sz w:val="20"/>
                <w:szCs w:val="20"/>
                <w:lang w:val="en-US"/>
              </w:rPr>
            </w:pPr>
          </w:p>
          <w:p w14:paraId="1ED0EB39" w14:textId="78A54CA4" w:rsidR="006F730E" w:rsidRDefault="006F730E" w:rsidP="006F730E">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4FDCBE00"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63EC40E6" w14:textId="77777777" w:rsidTr="00955CC3">
        <w:trPr>
          <w:trHeight w:val="456"/>
        </w:trPr>
        <w:tc>
          <w:tcPr>
            <w:tcW w:w="5501" w:type="dxa"/>
          </w:tcPr>
          <w:p w14:paraId="3F63CA8C"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 xml:space="preserve">Make sure the school complies with the </w:t>
            </w:r>
            <w:hyperlink r:id="rId47" w:history="1">
              <w:r w:rsidRPr="006F730E">
                <w:rPr>
                  <w:rStyle w:val="Hyperlink"/>
                  <w:rFonts w:ascii="Arial" w:hAnsi="Arial" w:cs="Arial"/>
                  <w:bCs/>
                  <w:sz w:val="20"/>
                  <w:szCs w:val="20"/>
                  <w:lang w:val="en-US"/>
                </w:rPr>
                <w:t>Equality Act 2010</w:t>
              </w:r>
            </w:hyperlink>
            <w:r w:rsidRPr="006F730E">
              <w:rPr>
                <w:rFonts w:ascii="Arial" w:hAnsi="Arial" w:cs="Arial"/>
                <w:bCs/>
                <w:sz w:val="20"/>
                <w:szCs w:val="20"/>
                <w:lang w:val="en-US"/>
              </w:rPr>
              <w:t xml:space="preserve"> and the Public Sector Equality Duty and publish equality objectives and information about how it is doing this</w:t>
            </w:r>
          </w:p>
          <w:p w14:paraId="346AFD82" w14:textId="0D4C3396" w:rsidR="006F730E" w:rsidRPr="006F730E" w:rsidRDefault="006F730E" w:rsidP="006F730E">
            <w:pPr>
              <w:autoSpaceDE w:val="0"/>
              <w:autoSpaceDN w:val="0"/>
              <w:adjustRightInd w:val="0"/>
              <w:rPr>
                <w:rFonts w:ascii="Arial" w:hAnsi="Arial" w:cs="Arial"/>
                <w:bCs/>
                <w:sz w:val="20"/>
                <w:szCs w:val="20"/>
                <w:lang w:val="en-US"/>
              </w:rPr>
            </w:pPr>
          </w:p>
        </w:tc>
        <w:tc>
          <w:tcPr>
            <w:tcW w:w="984" w:type="dxa"/>
          </w:tcPr>
          <w:p w14:paraId="5A008C7E" w14:textId="77777777" w:rsidR="006F730E" w:rsidRDefault="006F730E" w:rsidP="006F730E">
            <w:pPr>
              <w:autoSpaceDE w:val="0"/>
              <w:autoSpaceDN w:val="0"/>
              <w:adjustRightInd w:val="0"/>
              <w:rPr>
                <w:rFonts w:ascii="Arial" w:hAnsi="Arial" w:cs="Arial"/>
                <w:sz w:val="20"/>
                <w:szCs w:val="20"/>
                <w:lang w:val="en-US"/>
              </w:rPr>
            </w:pPr>
          </w:p>
          <w:p w14:paraId="078C3EBE" w14:textId="689DC233"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023044B5" w14:textId="77777777" w:rsidR="006F730E" w:rsidRDefault="006F730E" w:rsidP="006F730E">
            <w:pPr>
              <w:autoSpaceDE w:val="0"/>
              <w:autoSpaceDN w:val="0"/>
              <w:adjustRightInd w:val="0"/>
              <w:rPr>
                <w:rFonts w:ascii="Arial" w:hAnsi="Arial" w:cs="Arial"/>
                <w:sz w:val="20"/>
                <w:szCs w:val="20"/>
                <w:lang w:val="en-US"/>
              </w:rPr>
            </w:pPr>
          </w:p>
          <w:p w14:paraId="2A4FC2AF" w14:textId="78A80C37"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7A6FFF33" w14:textId="77777777" w:rsidR="006F730E" w:rsidRDefault="006F730E" w:rsidP="006F730E">
            <w:pPr>
              <w:autoSpaceDE w:val="0"/>
              <w:autoSpaceDN w:val="0"/>
              <w:adjustRightInd w:val="0"/>
              <w:rPr>
                <w:rFonts w:ascii="Arial" w:hAnsi="Arial" w:cs="Arial"/>
                <w:sz w:val="20"/>
                <w:szCs w:val="20"/>
                <w:lang w:val="en-US"/>
              </w:rPr>
            </w:pPr>
          </w:p>
          <w:p w14:paraId="50EC8E3D" w14:textId="1058AEF8"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tcPr>
          <w:p w14:paraId="02D579FD" w14:textId="77777777" w:rsidR="006F730E" w:rsidRDefault="006F730E" w:rsidP="006F730E">
            <w:pPr>
              <w:autoSpaceDE w:val="0"/>
              <w:autoSpaceDN w:val="0"/>
              <w:adjustRightInd w:val="0"/>
              <w:rPr>
                <w:rFonts w:ascii="Arial" w:hAnsi="Arial" w:cs="Arial"/>
                <w:sz w:val="20"/>
                <w:szCs w:val="20"/>
                <w:lang w:val="en-US"/>
              </w:rPr>
            </w:pPr>
          </w:p>
          <w:p w14:paraId="1E198BC2" w14:textId="1D5893A3" w:rsidR="006F730E" w:rsidRDefault="006F730E" w:rsidP="006F730E">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551363E6"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32F6D6D5" w14:textId="77777777" w:rsidTr="00CA5482">
        <w:trPr>
          <w:trHeight w:val="456"/>
        </w:trPr>
        <w:tc>
          <w:tcPr>
            <w:tcW w:w="5501" w:type="dxa"/>
          </w:tcPr>
          <w:p w14:paraId="23F7DC1B"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 xml:space="preserve">Make </w:t>
            </w:r>
            <w:hyperlink r:id="rId48" w:history="1">
              <w:r w:rsidRPr="006F730E">
                <w:rPr>
                  <w:rStyle w:val="Hyperlink"/>
                  <w:rFonts w:ascii="Arial" w:hAnsi="Arial" w:cs="Arial"/>
                  <w:bCs/>
                  <w:sz w:val="20"/>
                  <w:szCs w:val="20"/>
                  <w:lang w:val="en-US"/>
                </w:rPr>
                <w:t>arrangements for supporting pupils</w:t>
              </w:r>
            </w:hyperlink>
            <w:r w:rsidRPr="006F730E">
              <w:rPr>
                <w:rFonts w:ascii="Arial" w:hAnsi="Arial" w:cs="Arial"/>
                <w:bCs/>
                <w:sz w:val="20"/>
                <w:szCs w:val="20"/>
                <w:lang w:val="en-US"/>
              </w:rPr>
              <w:t xml:space="preserve"> with medical conditions</w:t>
            </w:r>
          </w:p>
          <w:p w14:paraId="0ECE3F6D" w14:textId="725E3A84" w:rsidR="006F730E" w:rsidRPr="006F730E" w:rsidRDefault="006F730E" w:rsidP="006F730E">
            <w:pPr>
              <w:autoSpaceDE w:val="0"/>
              <w:autoSpaceDN w:val="0"/>
              <w:adjustRightInd w:val="0"/>
              <w:rPr>
                <w:rFonts w:ascii="Arial" w:hAnsi="Arial" w:cs="Arial"/>
                <w:bCs/>
                <w:sz w:val="20"/>
                <w:szCs w:val="20"/>
                <w:lang w:val="en-US"/>
              </w:rPr>
            </w:pPr>
          </w:p>
        </w:tc>
        <w:tc>
          <w:tcPr>
            <w:tcW w:w="984" w:type="dxa"/>
            <w:shd w:val="clear" w:color="auto" w:fill="DFC7EF"/>
          </w:tcPr>
          <w:p w14:paraId="1963E99A" w14:textId="77777777" w:rsidR="006F730E" w:rsidRPr="006C18A0" w:rsidRDefault="006F730E" w:rsidP="006F730E">
            <w:pPr>
              <w:autoSpaceDE w:val="0"/>
              <w:autoSpaceDN w:val="0"/>
              <w:adjustRightInd w:val="0"/>
              <w:rPr>
                <w:rFonts w:ascii="Arial" w:hAnsi="Arial" w:cs="Arial"/>
                <w:sz w:val="12"/>
                <w:szCs w:val="12"/>
                <w:lang w:val="en-US"/>
              </w:rPr>
            </w:pPr>
          </w:p>
        </w:tc>
        <w:tc>
          <w:tcPr>
            <w:tcW w:w="744" w:type="dxa"/>
            <w:shd w:val="clear" w:color="auto" w:fill="DFC7EF"/>
          </w:tcPr>
          <w:p w14:paraId="29058AD8" w14:textId="77777777" w:rsidR="006F730E" w:rsidRPr="006C18A0" w:rsidRDefault="006F730E" w:rsidP="006F730E">
            <w:pPr>
              <w:autoSpaceDE w:val="0"/>
              <w:autoSpaceDN w:val="0"/>
              <w:adjustRightInd w:val="0"/>
              <w:rPr>
                <w:rFonts w:ascii="Arial" w:hAnsi="Arial" w:cs="Arial"/>
                <w:sz w:val="12"/>
                <w:szCs w:val="12"/>
                <w:lang w:val="en-US"/>
              </w:rPr>
            </w:pPr>
          </w:p>
        </w:tc>
        <w:tc>
          <w:tcPr>
            <w:tcW w:w="710" w:type="dxa"/>
            <w:shd w:val="clear" w:color="auto" w:fill="DFC7EF"/>
          </w:tcPr>
          <w:p w14:paraId="54AC4866"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tcPr>
          <w:p w14:paraId="595D3D08" w14:textId="77777777" w:rsidR="006F730E" w:rsidRDefault="006F730E" w:rsidP="006F730E">
            <w:pPr>
              <w:autoSpaceDE w:val="0"/>
              <w:autoSpaceDN w:val="0"/>
              <w:adjustRightInd w:val="0"/>
              <w:rPr>
                <w:rFonts w:ascii="Arial" w:hAnsi="Arial" w:cs="Arial"/>
                <w:sz w:val="20"/>
                <w:szCs w:val="20"/>
                <w:lang w:val="en-US"/>
              </w:rPr>
            </w:pPr>
          </w:p>
          <w:p w14:paraId="70625947" w14:textId="08D0CBFC" w:rsidR="006F730E" w:rsidRDefault="006F730E" w:rsidP="006F730E">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0807EC09"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69018035" w14:textId="77777777" w:rsidTr="00CA5482">
        <w:trPr>
          <w:trHeight w:val="456"/>
        </w:trPr>
        <w:tc>
          <w:tcPr>
            <w:tcW w:w="5501" w:type="dxa"/>
          </w:tcPr>
          <w:p w14:paraId="4E7FFF4F"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 xml:space="preserve">Approve a </w:t>
            </w:r>
            <w:hyperlink r:id="rId49" w:history="1">
              <w:r w:rsidRPr="006F730E">
                <w:rPr>
                  <w:rStyle w:val="Hyperlink"/>
                  <w:rFonts w:ascii="Arial" w:hAnsi="Arial" w:cs="Arial"/>
                  <w:bCs/>
                  <w:sz w:val="20"/>
                  <w:szCs w:val="20"/>
                  <w:lang w:val="en-US"/>
                </w:rPr>
                <w:t>policy</w:t>
              </w:r>
            </w:hyperlink>
            <w:r w:rsidRPr="006F730E">
              <w:rPr>
                <w:rFonts w:ascii="Arial" w:hAnsi="Arial" w:cs="Arial"/>
                <w:bCs/>
                <w:sz w:val="20"/>
                <w:szCs w:val="20"/>
                <w:lang w:val="en-US"/>
              </w:rPr>
              <w:t xml:space="preserve"> on supporting pupils with medical conditions</w:t>
            </w:r>
          </w:p>
          <w:p w14:paraId="23E2DC79" w14:textId="76C3BEEA" w:rsidR="006F730E" w:rsidRPr="006F730E" w:rsidRDefault="006F730E" w:rsidP="006F730E">
            <w:pPr>
              <w:autoSpaceDE w:val="0"/>
              <w:autoSpaceDN w:val="0"/>
              <w:adjustRightInd w:val="0"/>
              <w:rPr>
                <w:rFonts w:ascii="Arial" w:hAnsi="Arial" w:cs="Arial"/>
                <w:bCs/>
                <w:sz w:val="20"/>
                <w:szCs w:val="20"/>
                <w:lang w:val="en-US"/>
              </w:rPr>
            </w:pPr>
          </w:p>
        </w:tc>
        <w:tc>
          <w:tcPr>
            <w:tcW w:w="984" w:type="dxa"/>
          </w:tcPr>
          <w:p w14:paraId="008239DD" w14:textId="77777777" w:rsidR="006F730E" w:rsidRDefault="006F730E" w:rsidP="006F730E">
            <w:pPr>
              <w:autoSpaceDE w:val="0"/>
              <w:autoSpaceDN w:val="0"/>
              <w:adjustRightInd w:val="0"/>
              <w:rPr>
                <w:rFonts w:ascii="Arial" w:hAnsi="Arial" w:cs="Arial"/>
                <w:sz w:val="20"/>
                <w:szCs w:val="20"/>
                <w:lang w:val="en-US"/>
              </w:rPr>
            </w:pPr>
          </w:p>
          <w:p w14:paraId="5130DB82" w14:textId="3C3B8292"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5A61E3FD" w14:textId="77777777" w:rsidR="006F730E" w:rsidRPr="006C18A0" w:rsidRDefault="006F730E" w:rsidP="006F730E">
            <w:pPr>
              <w:autoSpaceDE w:val="0"/>
              <w:autoSpaceDN w:val="0"/>
              <w:adjustRightInd w:val="0"/>
              <w:rPr>
                <w:rFonts w:ascii="Arial" w:hAnsi="Arial" w:cs="Arial"/>
                <w:sz w:val="12"/>
                <w:szCs w:val="12"/>
                <w:lang w:val="en-US"/>
              </w:rPr>
            </w:pPr>
          </w:p>
        </w:tc>
        <w:tc>
          <w:tcPr>
            <w:tcW w:w="710" w:type="dxa"/>
            <w:shd w:val="clear" w:color="auto" w:fill="431B5F"/>
          </w:tcPr>
          <w:p w14:paraId="787451F9"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shd w:val="clear" w:color="auto" w:fill="431B5F"/>
          </w:tcPr>
          <w:p w14:paraId="2179C155" w14:textId="77777777" w:rsidR="006F730E" w:rsidRDefault="006F730E" w:rsidP="006F730E">
            <w:pPr>
              <w:autoSpaceDE w:val="0"/>
              <w:autoSpaceDN w:val="0"/>
              <w:adjustRightInd w:val="0"/>
              <w:rPr>
                <w:rFonts w:ascii="Arial" w:hAnsi="Arial" w:cs="Arial"/>
                <w:sz w:val="20"/>
                <w:szCs w:val="20"/>
                <w:lang w:val="en-US"/>
              </w:rPr>
            </w:pPr>
          </w:p>
        </w:tc>
        <w:tc>
          <w:tcPr>
            <w:tcW w:w="1734" w:type="dxa"/>
          </w:tcPr>
          <w:p w14:paraId="56FAA7BA"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69266678" w14:textId="7D485B77" w:rsidTr="00955CC3">
        <w:trPr>
          <w:trHeight w:val="456"/>
        </w:trPr>
        <w:tc>
          <w:tcPr>
            <w:tcW w:w="5501" w:type="dxa"/>
          </w:tcPr>
          <w:p w14:paraId="51093440" w14:textId="2F173ED8" w:rsidR="00955CC3" w:rsidRPr="00E62B21" w:rsidRDefault="00955CC3" w:rsidP="006F730E">
            <w:pPr>
              <w:autoSpaceDE w:val="0"/>
              <w:autoSpaceDN w:val="0"/>
              <w:adjustRightInd w:val="0"/>
              <w:rPr>
                <w:rFonts w:ascii="Arial" w:hAnsi="Arial" w:cs="Arial"/>
                <w:b/>
                <w:sz w:val="20"/>
                <w:szCs w:val="20"/>
                <w:lang w:val="en-US"/>
              </w:rPr>
            </w:pPr>
            <w:r>
              <w:rPr>
                <w:rFonts w:ascii="Arial" w:hAnsi="Arial" w:cs="Arial"/>
                <w:b/>
                <w:sz w:val="20"/>
                <w:szCs w:val="20"/>
                <w:lang w:val="en-US"/>
              </w:rPr>
              <w:t>School Organisation</w:t>
            </w:r>
          </w:p>
        </w:tc>
        <w:tc>
          <w:tcPr>
            <w:tcW w:w="984" w:type="dxa"/>
          </w:tcPr>
          <w:p w14:paraId="547601EF" w14:textId="77777777" w:rsidR="00955CC3" w:rsidRPr="00E62B21" w:rsidRDefault="00955CC3" w:rsidP="00955CC3">
            <w:pPr>
              <w:autoSpaceDE w:val="0"/>
              <w:autoSpaceDN w:val="0"/>
              <w:adjustRightInd w:val="0"/>
              <w:rPr>
                <w:rFonts w:ascii="Arial" w:hAnsi="Arial" w:cs="Arial"/>
                <w:b/>
                <w:sz w:val="20"/>
                <w:szCs w:val="20"/>
                <w:lang w:val="en-US"/>
              </w:rPr>
            </w:pPr>
          </w:p>
        </w:tc>
        <w:tc>
          <w:tcPr>
            <w:tcW w:w="744" w:type="dxa"/>
          </w:tcPr>
          <w:p w14:paraId="26E18B77" w14:textId="77777777" w:rsidR="00955CC3" w:rsidRPr="00E62B21" w:rsidRDefault="00955CC3" w:rsidP="00955CC3">
            <w:pPr>
              <w:autoSpaceDE w:val="0"/>
              <w:autoSpaceDN w:val="0"/>
              <w:adjustRightInd w:val="0"/>
              <w:rPr>
                <w:rFonts w:ascii="Arial" w:hAnsi="Arial" w:cs="Arial"/>
                <w:b/>
                <w:sz w:val="20"/>
                <w:szCs w:val="20"/>
                <w:lang w:val="en-US"/>
              </w:rPr>
            </w:pPr>
          </w:p>
        </w:tc>
        <w:tc>
          <w:tcPr>
            <w:tcW w:w="710" w:type="dxa"/>
          </w:tcPr>
          <w:p w14:paraId="4C7BDD25" w14:textId="77777777" w:rsidR="00955CC3" w:rsidRPr="00E62B21" w:rsidRDefault="00955CC3" w:rsidP="00955CC3">
            <w:pPr>
              <w:autoSpaceDE w:val="0"/>
              <w:autoSpaceDN w:val="0"/>
              <w:adjustRightInd w:val="0"/>
              <w:rPr>
                <w:rFonts w:ascii="Arial" w:hAnsi="Arial" w:cs="Arial"/>
                <w:b/>
                <w:sz w:val="20"/>
                <w:szCs w:val="20"/>
                <w:lang w:val="en-US"/>
              </w:rPr>
            </w:pPr>
          </w:p>
        </w:tc>
        <w:tc>
          <w:tcPr>
            <w:tcW w:w="675" w:type="dxa"/>
          </w:tcPr>
          <w:p w14:paraId="26765013" w14:textId="77777777" w:rsidR="00955CC3" w:rsidRPr="00E62B21" w:rsidRDefault="00955CC3" w:rsidP="00955CC3">
            <w:pPr>
              <w:autoSpaceDE w:val="0"/>
              <w:autoSpaceDN w:val="0"/>
              <w:adjustRightInd w:val="0"/>
              <w:rPr>
                <w:rFonts w:ascii="Arial" w:hAnsi="Arial" w:cs="Arial"/>
                <w:b/>
                <w:sz w:val="20"/>
                <w:szCs w:val="20"/>
                <w:lang w:val="en-US"/>
              </w:rPr>
            </w:pPr>
          </w:p>
        </w:tc>
        <w:tc>
          <w:tcPr>
            <w:tcW w:w="1734" w:type="dxa"/>
          </w:tcPr>
          <w:p w14:paraId="5BE9DD2A" w14:textId="77777777" w:rsidR="00955CC3" w:rsidRPr="00E62B21" w:rsidRDefault="00955CC3" w:rsidP="00955CC3">
            <w:pPr>
              <w:autoSpaceDE w:val="0"/>
              <w:autoSpaceDN w:val="0"/>
              <w:adjustRightInd w:val="0"/>
              <w:rPr>
                <w:rFonts w:ascii="Arial" w:hAnsi="Arial" w:cs="Arial"/>
                <w:b/>
                <w:sz w:val="20"/>
                <w:szCs w:val="20"/>
                <w:lang w:val="en-US"/>
              </w:rPr>
            </w:pPr>
          </w:p>
        </w:tc>
      </w:tr>
      <w:tr w:rsidR="00955CC3" w14:paraId="27452E8B" w14:textId="77777777" w:rsidTr="00CA5482">
        <w:trPr>
          <w:trHeight w:val="456"/>
        </w:trPr>
        <w:tc>
          <w:tcPr>
            <w:tcW w:w="5501" w:type="dxa"/>
          </w:tcPr>
          <w:p w14:paraId="0B1AF8F7"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 xml:space="preserve">Set the </w:t>
            </w:r>
            <w:hyperlink r:id="rId50" w:history="1">
              <w:r w:rsidRPr="006F730E">
                <w:rPr>
                  <w:rStyle w:val="Hyperlink"/>
                  <w:rFonts w:ascii="Arial" w:hAnsi="Arial" w:cs="Arial"/>
                  <w:bCs/>
                  <w:sz w:val="20"/>
                  <w:szCs w:val="20"/>
                  <w:lang w:val="en-US"/>
                </w:rPr>
                <w:t>times of school sessions</w:t>
              </w:r>
            </w:hyperlink>
            <w:r w:rsidRPr="006F730E">
              <w:rPr>
                <w:rFonts w:ascii="Arial" w:hAnsi="Arial" w:cs="Arial"/>
                <w:bCs/>
                <w:sz w:val="20"/>
                <w:szCs w:val="20"/>
                <w:lang w:val="en-US"/>
              </w:rPr>
              <w:t xml:space="preserve"> and  the dates of school terms and holidays</w:t>
            </w:r>
          </w:p>
          <w:p w14:paraId="514ED897" w14:textId="4D2121D0" w:rsidR="006F730E" w:rsidRPr="006F730E" w:rsidRDefault="006F730E" w:rsidP="006F730E">
            <w:pPr>
              <w:autoSpaceDE w:val="0"/>
              <w:autoSpaceDN w:val="0"/>
              <w:adjustRightInd w:val="0"/>
              <w:rPr>
                <w:rFonts w:ascii="Arial" w:hAnsi="Arial" w:cs="Arial"/>
                <w:bCs/>
                <w:sz w:val="20"/>
                <w:szCs w:val="20"/>
                <w:lang w:val="en-US"/>
              </w:rPr>
            </w:pPr>
          </w:p>
        </w:tc>
        <w:tc>
          <w:tcPr>
            <w:tcW w:w="984" w:type="dxa"/>
          </w:tcPr>
          <w:p w14:paraId="0881C7C6" w14:textId="77777777" w:rsidR="006F730E" w:rsidRDefault="006F730E" w:rsidP="006F730E">
            <w:pPr>
              <w:autoSpaceDE w:val="0"/>
              <w:autoSpaceDN w:val="0"/>
              <w:adjustRightInd w:val="0"/>
              <w:rPr>
                <w:rFonts w:ascii="Arial" w:hAnsi="Arial" w:cs="Arial"/>
                <w:sz w:val="20"/>
                <w:szCs w:val="20"/>
                <w:lang w:val="en-US"/>
              </w:rPr>
            </w:pPr>
          </w:p>
          <w:p w14:paraId="58D80C3E" w14:textId="2B3D3A07"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6C365903" w14:textId="77777777" w:rsidR="006F730E" w:rsidRDefault="006F730E" w:rsidP="006F730E">
            <w:pPr>
              <w:autoSpaceDE w:val="0"/>
              <w:autoSpaceDN w:val="0"/>
              <w:adjustRightInd w:val="0"/>
              <w:rPr>
                <w:rFonts w:ascii="Arial" w:hAnsi="Arial" w:cs="Arial"/>
                <w:sz w:val="20"/>
                <w:szCs w:val="20"/>
                <w:lang w:val="en-US"/>
              </w:rPr>
            </w:pPr>
          </w:p>
          <w:p w14:paraId="735A9C3C" w14:textId="6A2045FE"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76289158"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tcPr>
          <w:p w14:paraId="3036AF4F" w14:textId="77777777" w:rsidR="006F730E" w:rsidRDefault="006F730E" w:rsidP="006F730E">
            <w:pPr>
              <w:autoSpaceDE w:val="0"/>
              <w:autoSpaceDN w:val="0"/>
              <w:adjustRightInd w:val="0"/>
              <w:rPr>
                <w:rFonts w:ascii="Arial" w:hAnsi="Arial" w:cs="Arial"/>
                <w:sz w:val="20"/>
                <w:szCs w:val="20"/>
                <w:lang w:val="en-US"/>
              </w:rPr>
            </w:pPr>
          </w:p>
          <w:p w14:paraId="0D5CDE60" w14:textId="63B00C9A" w:rsidR="006F730E" w:rsidRDefault="006F730E" w:rsidP="006F730E">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3ECBB0AA"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6AA94B5F" w14:textId="77777777" w:rsidTr="00CA5482">
        <w:trPr>
          <w:trHeight w:val="456"/>
        </w:trPr>
        <w:tc>
          <w:tcPr>
            <w:tcW w:w="5501" w:type="dxa"/>
          </w:tcPr>
          <w:p w14:paraId="06005C86"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Ensure that the school meets for 380 sessions in a school year</w:t>
            </w:r>
          </w:p>
          <w:p w14:paraId="494C9EA4" w14:textId="24CDCB63" w:rsidR="006F730E" w:rsidRPr="006F730E" w:rsidRDefault="006F730E" w:rsidP="006F730E">
            <w:pPr>
              <w:autoSpaceDE w:val="0"/>
              <w:autoSpaceDN w:val="0"/>
              <w:adjustRightInd w:val="0"/>
              <w:rPr>
                <w:rFonts w:ascii="Arial" w:hAnsi="Arial" w:cs="Arial"/>
                <w:bCs/>
                <w:sz w:val="20"/>
                <w:szCs w:val="20"/>
                <w:lang w:val="en-US"/>
              </w:rPr>
            </w:pPr>
          </w:p>
        </w:tc>
        <w:tc>
          <w:tcPr>
            <w:tcW w:w="984" w:type="dxa"/>
            <w:shd w:val="clear" w:color="auto" w:fill="DFC7EF"/>
          </w:tcPr>
          <w:p w14:paraId="1B6EDF2F" w14:textId="77777777" w:rsidR="006F730E" w:rsidRPr="006C18A0" w:rsidRDefault="006F730E" w:rsidP="006F730E">
            <w:pPr>
              <w:autoSpaceDE w:val="0"/>
              <w:autoSpaceDN w:val="0"/>
              <w:adjustRightInd w:val="0"/>
              <w:rPr>
                <w:rFonts w:ascii="Arial" w:hAnsi="Arial" w:cs="Arial"/>
                <w:sz w:val="12"/>
                <w:szCs w:val="12"/>
                <w:lang w:val="en-US"/>
              </w:rPr>
            </w:pPr>
          </w:p>
        </w:tc>
        <w:tc>
          <w:tcPr>
            <w:tcW w:w="744" w:type="dxa"/>
            <w:shd w:val="clear" w:color="auto" w:fill="DFC7EF"/>
          </w:tcPr>
          <w:p w14:paraId="0774CD3E" w14:textId="77777777" w:rsidR="006F730E" w:rsidRPr="006C18A0" w:rsidRDefault="006F730E" w:rsidP="006F730E">
            <w:pPr>
              <w:autoSpaceDE w:val="0"/>
              <w:autoSpaceDN w:val="0"/>
              <w:adjustRightInd w:val="0"/>
              <w:rPr>
                <w:rFonts w:ascii="Arial" w:hAnsi="Arial" w:cs="Arial"/>
                <w:sz w:val="12"/>
                <w:szCs w:val="12"/>
                <w:lang w:val="en-US"/>
              </w:rPr>
            </w:pPr>
          </w:p>
        </w:tc>
        <w:tc>
          <w:tcPr>
            <w:tcW w:w="710" w:type="dxa"/>
            <w:shd w:val="clear" w:color="auto" w:fill="DFC7EF"/>
          </w:tcPr>
          <w:p w14:paraId="26F27BB9"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tcPr>
          <w:p w14:paraId="025E08F3" w14:textId="77777777" w:rsidR="006F730E" w:rsidRDefault="006F730E" w:rsidP="006F730E">
            <w:pPr>
              <w:autoSpaceDE w:val="0"/>
              <w:autoSpaceDN w:val="0"/>
              <w:adjustRightInd w:val="0"/>
              <w:rPr>
                <w:rFonts w:ascii="Arial" w:hAnsi="Arial" w:cs="Arial"/>
                <w:sz w:val="20"/>
                <w:szCs w:val="20"/>
                <w:lang w:val="en-US"/>
              </w:rPr>
            </w:pPr>
          </w:p>
          <w:p w14:paraId="3F812486" w14:textId="05031AB0" w:rsidR="006F730E" w:rsidRDefault="006F730E" w:rsidP="006F730E">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58630AFC"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302384D2" w14:textId="77777777" w:rsidTr="00CA5482">
        <w:trPr>
          <w:trHeight w:val="456"/>
        </w:trPr>
        <w:tc>
          <w:tcPr>
            <w:tcW w:w="5501" w:type="dxa"/>
          </w:tcPr>
          <w:p w14:paraId="72B660D7"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 xml:space="preserve">To publish proposals to change category of school </w:t>
            </w:r>
          </w:p>
          <w:p w14:paraId="2D7964D3" w14:textId="59AE0C8B" w:rsidR="006F730E" w:rsidRPr="006F730E" w:rsidRDefault="006F730E" w:rsidP="006F730E">
            <w:pPr>
              <w:autoSpaceDE w:val="0"/>
              <w:autoSpaceDN w:val="0"/>
              <w:adjustRightInd w:val="0"/>
              <w:rPr>
                <w:rFonts w:ascii="Arial" w:hAnsi="Arial" w:cs="Arial"/>
                <w:bCs/>
                <w:sz w:val="20"/>
                <w:szCs w:val="20"/>
                <w:lang w:val="en-US"/>
              </w:rPr>
            </w:pPr>
          </w:p>
        </w:tc>
        <w:tc>
          <w:tcPr>
            <w:tcW w:w="984" w:type="dxa"/>
          </w:tcPr>
          <w:p w14:paraId="6779A5E1" w14:textId="77777777" w:rsidR="006F730E" w:rsidRPr="006F730E" w:rsidRDefault="006F730E" w:rsidP="006F730E">
            <w:pPr>
              <w:autoSpaceDE w:val="0"/>
              <w:autoSpaceDN w:val="0"/>
              <w:adjustRightInd w:val="0"/>
              <w:rPr>
                <w:rFonts w:ascii="Arial" w:hAnsi="Arial" w:cs="Arial"/>
                <w:sz w:val="12"/>
                <w:szCs w:val="12"/>
                <w:lang w:val="en-US"/>
              </w:rPr>
            </w:pPr>
          </w:p>
          <w:p w14:paraId="251DCF91" w14:textId="7882B47B"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5860D4F9" w14:textId="77777777" w:rsidR="006F730E" w:rsidRPr="006F730E" w:rsidRDefault="006F730E" w:rsidP="006F730E">
            <w:pPr>
              <w:autoSpaceDE w:val="0"/>
              <w:autoSpaceDN w:val="0"/>
              <w:adjustRightInd w:val="0"/>
              <w:rPr>
                <w:rFonts w:ascii="Arial" w:hAnsi="Arial" w:cs="Arial"/>
                <w:sz w:val="12"/>
                <w:szCs w:val="12"/>
                <w:lang w:val="en-US"/>
              </w:rPr>
            </w:pPr>
          </w:p>
          <w:p w14:paraId="03B0AA26" w14:textId="7F9E5729"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2B7C1753"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shd w:val="clear" w:color="auto" w:fill="431B5F"/>
          </w:tcPr>
          <w:p w14:paraId="52978260" w14:textId="77777777" w:rsidR="006F730E" w:rsidRDefault="006F730E" w:rsidP="006F730E">
            <w:pPr>
              <w:autoSpaceDE w:val="0"/>
              <w:autoSpaceDN w:val="0"/>
              <w:adjustRightInd w:val="0"/>
              <w:rPr>
                <w:rFonts w:ascii="Arial" w:hAnsi="Arial" w:cs="Arial"/>
                <w:sz w:val="20"/>
                <w:szCs w:val="20"/>
                <w:lang w:val="en-US"/>
              </w:rPr>
            </w:pPr>
          </w:p>
        </w:tc>
        <w:tc>
          <w:tcPr>
            <w:tcW w:w="1734" w:type="dxa"/>
          </w:tcPr>
          <w:p w14:paraId="197171B2"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15DF274F" w14:textId="77777777" w:rsidTr="00CA5482">
        <w:trPr>
          <w:trHeight w:val="456"/>
        </w:trPr>
        <w:tc>
          <w:tcPr>
            <w:tcW w:w="5501" w:type="dxa"/>
          </w:tcPr>
          <w:p w14:paraId="748EB54B"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 xml:space="preserve">To establish a data protection policy and review it at least every two years and register with the Information Commissioner’s Office  </w:t>
            </w:r>
          </w:p>
          <w:p w14:paraId="1E0E2F05" w14:textId="56EA4610" w:rsidR="006F730E" w:rsidRPr="006F730E" w:rsidRDefault="006F730E" w:rsidP="006F730E">
            <w:pPr>
              <w:autoSpaceDE w:val="0"/>
              <w:autoSpaceDN w:val="0"/>
              <w:adjustRightInd w:val="0"/>
              <w:rPr>
                <w:rFonts w:ascii="Arial" w:hAnsi="Arial" w:cs="Arial"/>
                <w:bCs/>
                <w:sz w:val="20"/>
                <w:szCs w:val="20"/>
                <w:lang w:val="en-US"/>
              </w:rPr>
            </w:pPr>
          </w:p>
        </w:tc>
        <w:tc>
          <w:tcPr>
            <w:tcW w:w="984" w:type="dxa"/>
            <w:shd w:val="clear" w:color="auto" w:fill="431B5F"/>
          </w:tcPr>
          <w:p w14:paraId="212E9C06" w14:textId="77777777" w:rsidR="006F730E" w:rsidRPr="006C18A0" w:rsidRDefault="006F730E" w:rsidP="006F730E">
            <w:pPr>
              <w:autoSpaceDE w:val="0"/>
              <w:autoSpaceDN w:val="0"/>
              <w:adjustRightInd w:val="0"/>
              <w:rPr>
                <w:rFonts w:ascii="Arial" w:hAnsi="Arial" w:cs="Arial"/>
                <w:sz w:val="12"/>
                <w:szCs w:val="12"/>
                <w:lang w:val="en-US"/>
              </w:rPr>
            </w:pPr>
          </w:p>
        </w:tc>
        <w:tc>
          <w:tcPr>
            <w:tcW w:w="744" w:type="dxa"/>
          </w:tcPr>
          <w:p w14:paraId="0754B887" w14:textId="77777777" w:rsidR="006F730E" w:rsidRDefault="006F730E" w:rsidP="006F730E">
            <w:pPr>
              <w:autoSpaceDE w:val="0"/>
              <w:autoSpaceDN w:val="0"/>
              <w:adjustRightInd w:val="0"/>
              <w:rPr>
                <w:rFonts w:ascii="Arial" w:hAnsi="Arial" w:cs="Arial"/>
                <w:sz w:val="20"/>
                <w:szCs w:val="20"/>
                <w:lang w:val="en-US"/>
              </w:rPr>
            </w:pPr>
          </w:p>
          <w:p w14:paraId="1424576B" w14:textId="66B99A1D"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431B5F"/>
          </w:tcPr>
          <w:p w14:paraId="513A510D"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tcPr>
          <w:p w14:paraId="14E149A4" w14:textId="77777777" w:rsidR="006F730E" w:rsidRDefault="006F730E" w:rsidP="006F730E">
            <w:pPr>
              <w:autoSpaceDE w:val="0"/>
              <w:autoSpaceDN w:val="0"/>
              <w:adjustRightInd w:val="0"/>
              <w:rPr>
                <w:rFonts w:ascii="Arial" w:hAnsi="Arial" w:cs="Arial"/>
                <w:sz w:val="20"/>
                <w:szCs w:val="20"/>
                <w:lang w:val="en-US"/>
              </w:rPr>
            </w:pPr>
          </w:p>
          <w:p w14:paraId="45444DDE" w14:textId="30BCB1CF" w:rsidR="006F730E" w:rsidRDefault="006F730E" w:rsidP="006F730E">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686C17EF"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38694FC2" w14:textId="473F7CB7" w:rsidTr="00955CC3">
        <w:trPr>
          <w:trHeight w:val="456"/>
        </w:trPr>
        <w:tc>
          <w:tcPr>
            <w:tcW w:w="5501" w:type="dxa"/>
          </w:tcPr>
          <w:p w14:paraId="142A5E1E" w14:textId="08E73553" w:rsidR="00955CC3" w:rsidRPr="00E62B21" w:rsidRDefault="00955CC3" w:rsidP="006F730E">
            <w:pPr>
              <w:autoSpaceDE w:val="0"/>
              <w:autoSpaceDN w:val="0"/>
              <w:adjustRightInd w:val="0"/>
              <w:rPr>
                <w:rFonts w:ascii="Arial" w:hAnsi="Arial" w:cs="Arial"/>
                <w:b/>
                <w:sz w:val="20"/>
                <w:szCs w:val="20"/>
                <w:lang w:val="en-US"/>
              </w:rPr>
            </w:pPr>
            <w:r w:rsidRPr="00E92F48">
              <w:rPr>
                <w:rFonts w:ascii="Arial" w:hAnsi="Arial" w:cs="Arial"/>
                <w:b/>
                <w:sz w:val="20"/>
                <w:szCs w:val="20"/>
                <w:lang w:val="en-US"/>
              </w:rPr>
              <w:t>Staff performance and pay</w:t>
            </w:r>
          </w:p>
        </w:tc>
        <w:tc>
          <w:tcPr>
            <w:tcW w:w="984" w:type="dxa"/>
          </w:tcPr>
          <w:p w14:paraId="2D2887C1" w14:textId="77777777" w:rsidR="00955CC3" w:rsidRPr="00E62B21" w:rsidRDefault="00955CC3" w:rsidP="00955CC3">
            <w:pPr>
              <w:autoSpaceDE w:val="0"/>
              <w:autoSpaceDN w:val="0"/>
              <w:adjustRightInd w:val="0"/>
              <w:rPr>
                <w:rFonts w:ascii="Arial" w:hAnsi="Arial" w:cs="Arial"/>
                <w:b/>
                <w:sz w:val="20"/>
                <w:szCs w:val="20"/>
                <w:lang w:val="en-US"/>
              </w:rPr>
            </w:pPr>
          </w:p>
        </w:tc>
        <w:tc>
          <w:tcPr>
            <w:tcW w:w="744" w:type="dxa"/>
          </w:tcPr>
          <w:p w14:paraId="18D04EC3" w14:textId="77777777" w:rsidR="00955CC3" w:rsidRPr="00E62B21" w:rsidRDefault="00955CC3" w:rsidP="00955CC3">
            <w:pPr>
              <w:autoSpaceDE w:val="0"/>
              <w:autoSpaceDN w:val="0"/>
              <w:adjustRightInd w:val="0"/>
              <w:rPr>
                <w:rFonts w:ascii="Arial" w:hAnsi="Arial" w:cs="Arial"/>
                <w:b/>
                <w:sz w:val="20"/>
                <w:szCs w:val="20"/>
                <w:lang w:val="en-US"/>
              </w:rPr>
            </w:pPr>
          </w:p>
        </w:tc>
        <w:tc>
          <w:tcPr>
            <w:tcW w:w="710" w:type="dxa"/>
          </w:tcPr>
          <w:p w14:paraId="62CE4D03" w14:textId="77777777" w:rsidR="00955CC3" w:rsidRPr="00E62B21" w:rsidRDefault="00955CC3" w:rsidP="00955CC3">
            <w:pPr>
              <w:autoSpaceDE w:val="0"/>
              <w:autoSpaceDN w:val="0"/>
              <w:adjustRightInd w:val="0"/>
              <w:rPr>
                <w:rFonts w:ascii="Arial" w:hAnsi="Arial" w:cs="Arial"/>
                <w:b/>
                <w:sz w:val="20"/>
                <w:szCs w:val="20"/>
                <w:lang w:val="en-US"/>
              </w:rPr>
            </w:pPr>
          </w:p>
        </w:tc>
        <w:tc>
          <w:tcPr>
            <w:tcW w:w="675" w:type="dxa"/>
          </w:tcPr>
          <w:p w14:paraId="5EC99346" w14:textId="77777777" w:rsidR="00955CC3" w:rsidRPr="00E62B21" w:rsidRDefault="00955CC3" w:rsidP="00955CC3">
            <w:pPr>
              <w:autoSpaceDE w:val="0"/>
              <w:autoSpaceDN w:val="0"/>
              <w:adjustRightInd w:val="0"/>
              <w:rPr>
                <w:rFonts w:ascii="Arial" w:hAnsi="Arial" w:cs="Arial"/>
                <w:b/>
                <w:sz w:val="20"/>
                <w:szCs w:val="20"/>
                <w:lang w:val="en-US"/>
              </w:rPr>
            </w:pPr>
          </w:p>
        </w:tc>
        <w:tc>
          <w:tcPr>
            <w:tcW w:w="1734" w:type="dxa"/>
          </w:tcPr>
          <w:p w14:paraId="69A05816" w14:textId="77777777" w:rsidR="00955CC3" w:rsidRPr="00E62B21" w:rsidRDefault="00955CC3" w:rsidP="00955CC3">
            <w:pPr>
              <w:autoSpaceDE w:val="0"/>
              <w:autoSpaceDN w:val="0"/>
              <w:adjustRightInd w:val="0"/>
              <w:rPr>
                <w:rFonts w:ascii="Arial" w:hAnsi="Arial" w:cs="Arial"/>
                <w:b/>
                <w:sz w:val="20"/>
                <w:szCs w:val="20"/>
                <w:lang w:val="en-US"/>
              </w:rPr>
            </w:pPr>
          </w:p>
        </w:tc>
      </w:tr>
      <w:tr w:rsidR="00955CC3" w14:paraId="25440016" w14:textId="77777777" w:rsidTr="00CA5482">
        <w:trPr>
          <w:trHeight w:val="456"/>
        </w:trPr>
        <w:tc>
          <w:tcPr>
            <w:tcW w:w="5501" w:type="dxa"/>
          </w:tcPr>
          <w:p w14:paraId="66AF0C1C" w14:textId="77777777" w:rsidR="006F730E" w:rsidRDefault="006F730E" w:rsidP="006F730E">
            <w:pPr>
              <w:autoSpaceDE w:val="0"/>
              <w:autoSpaceDN w:val="0"/>
              <w:adjustRightInd w:val="0"/>
              <w:rPr>
                <w:rStyle w:val="Hyperlink"/>
                <w:rFonts w:ascii="Arial" w:hAnsi="Arial" w:cs="Arial"/>
                <w:bCs/>
                <w:sz w:val="20"/>
                <w:szCs w:val="20"/>
                <w:lang w:val="en-US"/>
              </w:rPr>
            </w:pPr>
            <w:r w:rsidRPr="006F730E">
              <w:rPr>
                <w:rFonts w:ascii="Arial" w:hAnsi="Arial" w:cs="Arial"/>
                <w:bCs/>
                <w:sz w:val="20"/>
                <w:szCs w:val="20"/>
                <w:lang w:val="en-US"/>
              </w:rPr>
              <w:t xml:space="preserve">Approve a </w:t>
            </w:r>
            <w:hyperlink r:id="rId51" w:history="1">
              <w:r w:rsidRPr="006F730E">
                <w:rPr>
                  <w:rStyle w:val="Hyperlink"/>
                  <w:rFonts w:ascii="Arial" w:hAnsi="Arial" w:cs="Arial"/>
                  <w:bCs/>
                  <w:sz w:val="20"/>
                  <w:szCs w:val="20"/>
                  <w:lang w:val="en-US"/>
                </w:rPr>
                <w:t>performance management policy</w:t>
              </w:r>
            </w:hyperlink>
          </w:p>
          <w:p w14:paraId="4254E67F" w14:textId="5E365D88" w:rsidR="006F730E" w:rsidRPr="006F730E" w:rsidRDefault="006F730E" w:rsidP="006F730E">
            <w:pPr>
              <w:autoSpaceDE w:val="0"/>
              <w:autoSpaceDN w:val="0"/>
              <w:adjustRightInd w:val="0"/>
              <w:rPr>
                <w:rFonts w:ascii="Arial" w:hAnsi="Arial" w:cs="Arial"/>
                <w:bCs/>
                <w:sz w:val="20"/>
                <w:szCs w:val="20"/>
                <w:lang w:val="en-US"/>
              </w:rPr>
            </w:pPr>
          </w:p>
        </w:tc>
        <w:tc>
          <w:tcPr>
            <w:tcW w:w="984" w:type="dxa"/>
          </w:tcPr>
          <w:p w14:paraId="76071F88" w14:textId="77777777" w:rsidR="006F730E" w:rsidRPr="006F730E" w:rsidRDefault="006F730E" w:rsidP="006F730E">
            <w:pPr>
              <w:autoSpaceDE w:val="0"/>
              <w:autoSpaceDN w:val="0"/>
              <w:adjustRightInd w:val="0"/>
              <w:rPr>
                <w:rFonts w:ascii="Arial" w:hAnsi="Arial" w:cs="Arial"/>
                <w:sz w:val="12"/>
                <w:szCs w:val="12"/>
                <w:lang w:val="en-US"/>
              </w:rPr>
            </w:pPr>
          </w:p>
          <w:p w14:paraId="4E1B76CB" w14:textId="2332171D"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42A29E3B" w14:textId="77777777" w:rsidR="006F730E" w:rsidRPr="006F730E" w:rsidRDefault="006F730E" w:rsidP="006F730E">
            <w:pPr>
              <w:autoSpaceDE w:val="0"/>
              <w:autoSpaceDN w:val="0"/>
              <w:adjustRightInd w:val="0"/>
              <w:rPr>
                <w:rFonts w:ascii="Arial" w:hAnsi="Arial" w:cs="Arial"/>
                <w:sz w:val="12"/>
                <w:szCs w:val="12"/>
                <w:lang w:val="en-US"/>
              </w:rPr>
            </w:pPr>
          </w:p>
          <w:p w14:paraId="0EA92FBA" w14:textId="6BAF9451"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0B98AE37"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shd w:val="clear" w:color="auto" w:fill="DFC7EF"/>
          </w:tcPr>
          <w:p w14:paraId="7B603DEE" w14:textId="045E530A" w:rsidR="006F730E" w:rsidRDefault="006F730E" w:rsidP="006F730E">
            <w:pPr>
              <w:autoSpaceDE w:val="0"/>
              <w:autoSpaceDN w:val="0"/>
              <w:adjustRightInd w:val="0"/>
              <w:rPr>
                <w:rFonts w:ascii="Arial" w:hAnsi="Arial" w:cs="Arial"/>
                <w:sz w:val="20"/>
                <w:szCs w:val="20"/>
                <w:lang w:val="en-US"/>
              </w:rPr>
            </w:pPr>
          </w:p>
        </w:tc>
        <w:tc>
          <w:tcPr>
            <w:tcW w:w="1734" w:type="dxa"/>
          </w:tcPr>
          <w:p w14:paraId="3634DE61"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686A880C" w14:textId="77777777" w:rsidTr="00CA5482">
        <w:trPr>
          <w:trHeight w:val="456"/>
        </w:trPr>
        <w:tc>
          <w:tcPr>
            <w:tcW w:w="5501" w:type="dxa"/>
          </w:tcPr>
          <w:p w14:paraId="240B3D2B"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Implement the performance management policy</w:t>
            </w:r>
          </w:p>
          <w:p w14:paraId="122028FB" w14:textId="30C22B7E" w:rsidR="006F730E" w:rsidRPr="006F730E" w:rsidRDefault="006F730E" w:rsidP="006F730E">
            <w:pPr>
              <w:autoSpaceDE w:val="0"/>
              <w:autoSpaceDN w:val="0"/>
              <w:adjustRightInd w:val="0"/>
              <w:rPr>
                <w:rFonts w:ascii="Arial" w:hAnsi="Arial" w:cs="Arial"/>
                <w:bCs/>
                <w:sz w:val="20"/>
                <w:szCs w:val="20"/>
                <w:lang w:val="en-US"/>
              </w:rPr>
            </w:pPr>
          </w:p>
        </w:tc>
        <w:tc>
          <w:tcPr>
            <w:tcW w:w="984" w:type="dxa"/>
            <w:shd w:val="clear" w:color="auto" w:fill="DFC7EF"/>
          </w:tcPr>
          <w:p w14:paraId="76D0E1CC" w14:textId="77777777" w:rsidR="006F730E" w:rsidRPr="006C18A0" w:rsidRDefault="006F730E" w:rsidP="006F730E">
            <w:pPr>
              <w:autoSpaceDE w:val="0"/>
              <w:autoSpaceDN w:val="0"/>
              <w:adjustRightInd w:val="0"/>
              <w:rPr>
                <w:rFonts w:ascii="Arial" w:hAnsi="Arial" w:cs="Arial"/>
                <w:sz w:val="12"/>
                <w:szCs w:val="12"/>
                <w:lang w:val="en-US"/>
              </w:rPr>
            </w:pPr>
          </w:p>
        </w:tc>
        <w:tc>
          <w:tcPr>
            <w:tcW w:w="744" w:type="dxa"/>
            <w:shd w:val="clear" w:color="auto" w:fill="DFC7EF"/>
          </w:tcPr>
          <w:p w14:paraId="46734D4A" w14:textId="77777777" w:rsidR="006F730E" w:rsidRPr="006C18A0" w:rsidRDefault="006F730E" w:rsidP="006F730E">
            <w:pPr>
              <w:autoSpaceDE w:val="0"/>
              <w:autoSpaceDN w:val="0"/>
              <w:adjustRightInd w:val="0"/>
              <w:rPr>
                <w:rFonts w:ascii="Arial" w:hAnsi="Arial" w:cs="Arial"/>
                <w:sz w:val="12"/>
                <w:szCs w:val="12"/>
                <w:lang w:val="en-US"/>
              </w:rPr>
            </w:pPr>
          </w:p>
        </w:tc>
        <w:tc>
          <w:tcPr>
            <w:tcW w:w="710" w:type="dxa"/>
            <w:shd w:val="clear" w:color="auto" w:fill="DFC7EF"/>
          </w:tcPr>
          <w:p w14:paraId="5068E53A" w14:textId="4D9BEEA2" w:rsidR="006F730E" w:rsidRPr="006C18A0" w:rsidRDefault="006F730E" w:rsidP="006F730E">
            <w:pPr>
              <w:autoSpaceDE w:val="0"/>
              <w:autoSpaceDN w:val="0"/>
              <w:adjustRightInd w:val="0"/>
              <w:rPr>
                <w:rFonts w:ascii="Arial" w:hAnsi="Arial" w:cs="Arial"/>
                <w:sz w:val="12"/>
                <w:szCs w:val="12"/>
                <w:lang w:val="en-US"/>
              </w:rPr>
            </w:pPr>
          </w:p>
        </w:tc>
        <w:tc>
          <w:tcPr>
            <w:tcW w:w="675" w:type="dxa"/>
          </w:tcPr>
          <w:p w14:paraId="44957FE5" w14:textId="77777777" w:rsidR="006F730E" w:rsidRPr="006F730E" w:rsidRDefault="006F730E" w:rsidP="006F730E">
            <w:pPr>
              <w:autoSpaceDE w:val="0"/>
              <w:autoSpaceDN w:val="0"/>
              <w:adjustRightInd w:val="0"/>
              <w:rPr>
                <w:rFonts w:ascii="Arial" w:hAnsi="Arial" w:cs="Arial"/>
                <w:sz w:val="12"/>
                <w:szCs w:val="12"/>
                <w:lang w:val="en-US"/>
              </w:rPr>
            </w:pPr>
          </w:p>
          <w:p w14:paraId="632EB7A3" w14:textId="7479FD4B" w:rsidR="006F730E" w:rsidRDefault="006F730E" w:rsidP="006F730E">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1247D2B1"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087C8246" w14:textId="77777777" w:rsidTr="00CA5482">
        <w:trPr>
          <w:trHeight w:val="456"/>
        </w:trPr>
        <w:tc>
          <w:tcPr>
            <w:tcW w:w="5501" w:type="dxa"/>
          </w:tcPr>
          <w:p w14:paraId="4C43D3DC" w14:textId="77777777" w:rsid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Review the performance management policy annually</w:t>
            </w:r>
          </w:p>
          <w:p w14:paraId="50F16B75" w14:textId="647088FA" w:rsidR="006F730E" w:rsidRPr="006F730E" w:rsidRDefault="006F730E" w:rsidP="006F730E">
            <w:pPr>
              <w:autoSpaceDE w:val="0"/>
              <w:autoSpaceDN w:val="0"/>
              <w:adjustRightInd w:val="0"/>
              <w:rPr>
                <w:rFonts w:ascii="Arial" w:hAnsi="Arial" w:cs="Arial"/>
                <w:bCs/>
                <w:sz w:val="20"/>
                <w:szCs w:val="20"/>
                <w:lang w:val="en-US"/>
              </w:rPr>
            </w:pPr>
          </w:p>
        </w:tc>
        <w:tc>
          <w:tcPr>
            <w:tcW w:w="984" w:type="dxa"/>
          </w:tcPr>
          <w:p w14:paraId="4E326D7F" w14:textId="77777777" w:rsidR="006F730E" w:rsidRPr="006F730E" w:rsidRDefault="006F730E" w:rsidP="006F730E">
            <w:pPr>
              <w:autoSpaceDE w:val="0"/>
              <w:autoSpaceDN w:val="0"/>
              <w:adjustRightInd w:val="0"/>
              <w:rPr>
                <w:rFonts w:ascii="Arial" w:hAnsi="Arial" w:cs="Arial"/>
                <w:sz w:val="16"/>
                <w:szCs w:val="16"/>
                <w:lang w:val="en-US"/>
              </w:rPr>
            </w:pPr>
          </w:p>
          <w:p w14:paraId="58B43A4C" w14:textId="32FCBC8C"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602DB8CD" w14:textId="77777777" w:rsidR="006F730E" w:rsidRPr="006F730E" w:rsidRDefault="006F730E" w:rsidP="006F730E">
            <w:pPr>
              <w:autoSpaceDE w:val="0"/>
              <w:autoSpaceDN w:val="0"/>
              <w:adjustRightInd w:val="0"/>
              <w:rPr>
                <w:rFonts w:ascii="Arial" w:hAnsi="Arial" w:cs="Arial"/>
                <w:sz w:val="16"/>
                <w:szCs w:val="16"/>
                <w:lang w:val="en-US"/>
              </w:rPr>
            </w:pPr>
          </w:p>
          <w:p w14:paraId="152D6ACD" w14:textId="7EF189BF"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5CB9BA2F" w14:textId="77777777" w:rsidR="006F730E" w:rsidRPr="006F730E" w:rsidRDefault="006F730E" w:rsidP="006F730E">
            <w:pPr>
              <w:autoSpaceDE w:val="0"/>
              <w:autoSpaceDN w:val="0"/>
              <w:adjustRightInd w:val="0"/>
              <w:rPr>
                <w:rFonts w:ascii="Arial" w:hAnsi="Arial" w:cs="Arial"/>
                <w:sz w:val="16"/>
                <w:szCs w:val="16"/>
                <w:lang w:val="en-US"/>
              </w:rPr>
            </w:pPr>
          </w:p>
          <w:p w14:paraId="0A66F140" w14:textId="5C2897CE"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shd w:val="clear" w:color="auto" w:fill="DFC7EF"/>
          </w:tcPr>
          <w:p w14:paraId="2A41CF43" w14:textId="77777777" w:rsidR="006F730E" w:rsidRDefault="006F730E" w:rsidP="006F730E">
            <w:pPr>
              <w:autoSpaceDE w:val="0"/>
              <w:autoSpaceDN w:val="0"/>
              <w:adjustRightInd w:val="0"/>
              <w:rPr>
                <w:rFonts w:ascii="Arial" w:hAnsi="Arial" w:cs="Arial"/>
                <w:sz w:val="20"/>
                <w:szCs w:val="20"/>
                <w:lang w:val="en-US"/>
              </w:rPr>
            </w:pPr>
          </w:p>
        </w:tc>
        <w:tc>
          <w:tcPr>
            <w:tcW w:w="1734" w:type="dxa"/>
          </w:tcPr>
          <w:p w14:paraId="39B8FADB"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4D40301E" w14:textId="77777777" w:rsidTr="00CA5482">
        <w:trPr>
          <w:trHeight w:val="456"/>
        </w:trPr>
        <w:tc>
          <w:tcPr>
            <w:tcW w:w="5501" w:type="dxa"/>
          </w:tcPr>
          <w:p w14:paraId="274474E1" w14:textId="77777777" w:rsidR="006F730E" w:rsidRDefault="006F730E" w:rsidP="006F730E">
            <w:pPr>
              <w:autoSpaceDE w:val="0"/>
              <w:autoSpaceDN w:val="0"/>
              <w:adjustRightInd w:val="0"/>
              <w:rPr>
                <w:rStyle w:val="Hyperlink"/>
                <w:rFonts w:ascii="Arial" w:hAnsi="Arial" w:cs="Arial"/>
                <w:bCs/>
                <w:sz w:val="20"/>
                <w:szCs w:val="20"/>
                <w:lang w:val="en-US"/>
              </w:rPr>
            </w:pPr>
            <w:r w:rsidRPr="006F730E">
              <w:rPr>
                <w:rFonts w:ascii="Arial" w:hAnsi="Arial" w:cs="Arial"/>
                <w:bCs/>
                <w:sz w:val="20"/>
                <w:szCs w:val="20"/>
                <w:lang w:val="en-US"/>
              </w:rPr>
              <w:t xml:space="preserve">Approve a </w:t>
            </w:r>
            <w:hyperlink r:id="rId52" w:history="1">
              <w:r w:rsidRPr="006F730E">
                <w:rPr>
                  <w:rStyle w:val="Hyperlink"/>
                  <w:rFonts w:ascii="Arial" w:hAnsi="Arial" w:cs="Arial"/>
                  <w:bCs/>
                  <w:sz w:val="20"/>
                  <w:szCs w:val="20"/>
                  <w:lang w:val="en-US"/>
                </w:rPr>
                <w:t>pay policy</w:t>
              </w:r>
            </w:hyperlink>
          </w:p>
          <w:p w14:paraId="3AA8E8FE" w14:textId="61236E1F" w:rsidR="006F730E" w:rsidRPr="006F730E" w:rsidRDefault="006F730E" w:rsidP="006F730E">
            <w:pPr>
              <w:autoSpaceDE w:val="0"/>
              <w:autoSpaceDN w:val="0"/>
              <w:adjustRightInd w:val="0"/>
              <w:rPr>
                <w:rFonts w:ascii="Arial" w:hAnsi="Arial" w:cs="Arial"/>
                <w:bCs/>
                <w:sz w:val="20"/>
                <w:szCs w:val="20"/>
                <w:lang w:val="en-US"/>
              </w:rPr>
            </w:pPr>
          </w:p>
        </w:tc>
        <w:tc>
          <w:tcPr>
            <w:tcW w:w="984" w:type="dxa"/>
          </w:tcPr>
          <w:p w14:paraId="4AD2B2CB" w14:textId="77777777" w:rsidR="006F730E" w:rsidRPr="006F730E" w:rsidRDefault="006F730E" w:rsidP="006F730E">
            <w:pPr>
              <w:autoSpaceDE w:val="0"/>
              <w:autoSpaceDN w:val="0"/>
              <w:adjustRightInd w:val="0"/>
              <w:rPr>
                <w:rFonts w:ascii="Arial" w:hAnsi="Arial" w:cs="Arial"/>
                <w:sz w:val="16"/>
                <w:szCs w:val="16"/>
                <w:lang w:val="en-US"/>
              </w:rPr>
            </w:pPr>
          </w:p>
          <w:p w14:paraId="7CFF3D5A" w14:textId="272E90AB"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DFC7EF"/>
          </w:tcPr>
          <w:p w14:paraId="66E197CF" w14:textId="77777777" w:rsidR="006F730E" w:rsidRPr="006C18A0" w:rsidRDefault="006F730E" w:rsidP="006F730E">
            <w:pPr>
              <w:autoSpaceDE w:val="0"/>
              <w:autoSpaceDN w:val="0"/>
              <w:adjustRightInd w:val="0"/>
              <w:rPr>
                <w:rFonts w:ascii="Arial" w:hAnsi="Arial" w:cs="Arial"/>
                <w:sz w:val="12"/>
                <w:szCs w:val="12"/>
                <w:lang w:val="en-US"/>
              </w:rPr>
            </w:pPr>
          </w:p>
        </w:tc>
        <w:tc>
          <w:tcPr>
            <w:tcW w:w="710" w:type="dxa"/>
            <w:shd w:val="clear" w:color="auto" w:fill="431B5F"/>
          </w:tcPr>
          <w:p w14:paraId="7789D29D"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shd w:val="clear" w:color="auto" w:fill="431B5F"/>
          </w:tcPr>
          <w:p w14:paraId="7D61B8E2" w14:textId="77777777" w:rsidR="006F730E" w:rsidRDefault="006F730E" w:rsidP="006F730E">
            <w:pPr>
              <w:autoSpaceDE w:val="0"/>
              <w:autoSpaceDN w:val="0"/>
              <w:adjustRightInd w:val="0"/>
              <w:rPr>
                <w:rFonts w:ascii="Arial" w:hAnsi="Arial" w:cs="Arial"/>
                <w:sz w:val="20"/>
                <w:szCs w:val="20"/>
                <w:lang w:val="en-US"/>
              </w:rPr>
            </w:pPr>
          </w:p>
        </w:tc>
        <w:tc>
          <w:tcPr>
            <w:tcW w:w="1734" w:type="dxa"/>
          </w:tcPr>
          <w:p w14:paraId="28FEAD04"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0B2A06AD" w14:textId="77777777" w:rsidTr="00CA5482">
        <w:trPr>
          <w:trHeight w:val="456"/>
        </w:trPr>
        <w:tc>
          <w:tcPr>
            <w:tcW w:w="5501" w:type="dxa"/>
          </w:tcPr>
          <w:p w14:paraId="4A9B729E" w14:textId="77777777" w:rsidR="006F730E" w:rsidRDefault="00D25E86" w:rsidP="006F730E">
            <w:pPr>
              <w:autoSpaceDE w:val="0"/>
              <w:autoSpaceDN w:val="0"/>
              <w:adjustRightInd w:val="0"/>
              <w:rPr>
                <w:rStyle w:val="Hyperlink"/>
                <w:rFonts w:ascii="Arial" w:hAnsi="Arial" w:cs="Arial"/>
                <w:bCs/>
                <w:sz w:val="20"/>
                <w:szCs w:val="20"/>
                <w:lang w:val="en-US"/>
              </w:rPr>
            </w:pPr>
            <w:hyperlink r:id="rId53" w:history="1">
              <w:r w:rsidR="006F730E" w:rsidRPr="006F730E">
                <w:rPr>
                  <w:rStyle w:val="Hyperlink"/>
                  <w:rFonts w:ascii="Arial" w:hAnsi="Arial" w:cs="Arial"/>
                  <w:bCs/>
                  <w:sz w:val="20"/>
                  <w:szCs w:val="20"/>
                  <w:lang w:val="en-US"/>
                </w:rPr>
                <w:t>Approve pay recommendations</w:t>
              </w:r>
            </w:hyperlink>
          </w:p>
          <w:p w14:paraId="6608A145" w14:textId="08449882" w:rsidR="006F730E" w:rsidRPr="006F730E" w:rsidRDefault="006F730E" w:rsidP="006F730E">
            <w:pPr>
              <w:autoSpaceDE w:val="0"/>
              <w:autoSpaceDN w:val="0"/>
              <w:adjustRightInd w:val="0"/>
              <w:rPr>
                <w:rFonts w:ascii="Arial" w:hAnsi="Arial" w:cs="Arial"/>
                <w:bCs/>
                <w:sz w:val="20"/>
                <w:szCs w:val="20"/>
                <w:lang w:val="en-US"/>
              </w:rPr>
            </w:pPr>
          </w:p>
        </w:tc>
        <w:tc>
          <w:tcPr>
            <w:tcW w:w="984" w:type="dxa"/>
            <w:shd w:val="clear" w:color="auto" w:fill="DFC7EF"/>
          </w:tcPr>
          <w:p w14:paraId="741FC67B" w14:textId="77777777" w:rsidR="006F730E" w:rsidRPr="006C18A0" w:rsidRDefault="006F730E" w:rsidP="006F730E">
            <w:pPr>
              <w:autoSpaceDE w:val="0"/>
              <w:autoSpaceDN w:val="0"/>
              <w:adjustRightInd w:val="0"/>
              <w:rPr>
                <w:rFonts w:ascii="Arial" w:hAnsi="Arial" w:cs="Arial"/>
                <w:sz w:val="12"/>
                <w:szCs w:val="12"/>
                <w:lang w:val="en-US"/>
              </w:rPr>
            </w:pPr>
          </w:p>
        </w:tc>
        <w:tc>
          <w:tcPr>
            <w:tcW w:w="744" w:type="dxa"/>
          </w:tcPr>
          <w:p w14:paraId="76BA4299" w14:textId="77777777" w:rsidR="006F730E" w:rsidRPr="006F730E" w:rsidRDefault="006F730E" w:rsidP="006F730E">
            <w:pPr>
              <w:autoSpaceDE w:val="0"/>
              <w:autoSpaceDN w:val="0"/>
              <w:adjustRightInd w:val="0"/>
              <w:rPr>
                <w:rFonts w:ascii="Arial" w:hAnsi="Arial" w:cs="Arial"/>
                <w:sz w:val="16"/>
                <w:szCs w:val="16"/>
                <w:lang w:val="en-US"/>
              </w:rPr>
            </w:pPr>
          </w:p>
          <w:p w14:paraId="020E448A" w14:textId="4546DCCD"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78680C50"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shd w:val="clear" w:color="auto" w:fill="431B5F"/>
          </w:tcPr>
          <w:p w14:paraId="4AAD6362" w14:textId="77777777" w:rsidR="006F730E" w:rsidRDefault="006F730E" w:rsidP="006F730E">
            <w:pPr>
              <w:autoSpaceDE w:val="0"/>
              <w:autoSpaceDN w:val="0"/>
              <w:adjustRightInd w:val="0"/>
              <w:rPr>
                <w:rFonts w:ascii="Arial" w:hAnsi="Arial" w:cs="Arial"/>
                <w:sz w:val="20"/>
                <w:szCs w:val="20"/>
                <w:lang w:val="en-US"/>
              </w:rPr>
            </w:pPr>
          </w:p>
        </w:tc>
        <w:tc>
          <w:tcPr>
            <w:tcW w:w="1734" w:type="dxa"/>
          </w:tcPr>
          <w:p w14:paraId="78CA7CFE"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6311A9B3" w14:textId="77777777" w:rsidTr="00CA5482">
        <w:trPr>
          <w:trHeight w:val="456"/>
        </w:trPr>
        <w:tc>
          <w:tcPr>
            <w:tcW w:w="5501" w:type="dxa"/>
          </w:tcPr>
          <w:p w14:paraId="713B9978" w14:textId="5634AD5B" w:rsidR="006F730E" w:rsidRPr="006F730E" w:rsidRDefault="006F730E" w:rsidP="006F730E">
            <w:pPr>
              <w:autoSpaceDE w:val="0"/>
              <w:autoSpaceDN w:val="0"/>
              <w:adjustRightInd w:val="0"/>
              <w:rPr>
                <w:rFonts w:ascii="Arial" w:hAnsi="Arial" w:cs="Arial"/>
                <w:bCs/>
                <w:sz w:val="20"/>
                <w:szCs w:val="20"/>
                <w:lang w:val="en-US"/>
              </w:rPr>
            </w:pPr>
            <w:r w:rsidRPr="006F730E">
              <w:rPr>
                <w:rFonts w:ascii="Arial" w:hAnsi="Arial" w:cs="Arial"/>
                <w:bCs/>
                <w:sz w:val="20"/>
                <w:szCs w:val="20"/>
                <w:lang w:val="en-US"/>
              </w:rPr>
              <w:t xml:space="preserve">To appoint the panel to carry out the appraisal of the Head Teacher </w:t>
            </w:r>
          </w:p>
        </w:tc>
        <w:tc>
          <w:tcPr>
            <w:tcW w:w="984" w:type="dxa"/>
          </w:tcPr>
          <w:p w14:paraId="3F37D41D" w14:textId="77777777" w:rsidR="006F730E" w:rsidRPr="006F730E" w:rsidRDefault="006F730E" w:rsidP="006F730E">
            <w:pPr>
              <w:autoSpaceDE w:val="0"/>
              <w:autoSpaceDN w:val="0"/>
              <w:adjustRightInd w:val="0"/>
              <w:rPr>
                <w:rFonts w:ascii="Arial" w:hAnsi="Arial" w:cs="Arial"/>
                <w:sz w:val="16"/>
                <w:szCs w:val="16"/>
                <w:lang w:val="en-US"/>
              </w:rPr>
            </w:pPr>
          </w:p>
          <w:p w14:paraId="167B839D" w14:textId="723AC4F3" w:rsidR="006F730E" w:rsidRPr="006C18A0" w:rsidRDefault="006F730E" w:rsidP="006F730E">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1B74CA9F" w14:textId="77777777" w:rsidR="006F730E" w:rsidRPr="006C18A0" w:rsidRDefault="006F730E" w:rsidP="006F730E">
            <w:pPr>
              <w:autoSpaceDE w:val="0"/>
              <w:autoSpaceDN w:val="0"/>
              <w:adjustRightInd w:val="0"/>
              <w:rPr>
                <w:rFonts w:ascii="Arial" w:hAnsi="Arial" w:cs="Arial"/>
                <w:sz w:val="12"/>
                <w:szCs w:val="12"/>
                <w:lang w:val="en-US"/>
              </w:rPr>
            </w:pPr>
          </w:p>
        </w:tc>
        <w:tc>
          <w:tcPr>
            <w:tcW w:w="710" w:type="dxa"/>
            <w:shd w:val="clear" w:color="auto" w:fill="431B5F"/>
          </w:tcPr>
          <w:p w14:paraId="6A8DEC28" w14:textId="77777777" w:rsidR="006F730E" w:rsidRPr="006C18A0" w:rsidRDefault="006F730E" w:rsidP="006F730E">
            <w:pPr>
              <w:autoSpaceDE w:val="0"/>
              <w:autoSpaceDN w:val="0"/>
              <w:adjustRightInd w:val="0"/>
              <w:rPr>
                <w:rFonts w:ascii="Arial" w:hAnsi="Arial" w:cs="Arial"/>
                <w:sz w:val="12"/>
                <w:szCs w:val="12"/>
                <w:lang w:val="en-US"/>
              </w:rPr>
            </w:pPr>
          </w:p>
        </w:tc>
        <w:tc>
          <w:tcPr>
            <w:tcW w:w="675" w:type="dxa"/>
            <w:shd w:val="clear" w:color="auto" w:fill="431B5F"/>
          </w:tcPr>
          <w:p w14:paraId="61A9B5C9" w14:textId="77777777" w:rsidR="006F730E" w:rsidRDefault="006F730E" w:rsidP="006F730E">
            <w:pPr>
              <w:autoSpaceDE w:val="0"/>
              <w:autoSpaceDN w:val="0"/>
              <w:adjustRightInd w:val="0"/>
              <w:rPr>
                <w:rFonts w:ascii="Arial" w:hAnsi="Arial" w:cs="Arial"/>
                <w:sz w:val="20"/>
                <w:szCs w:val="20"/>
                <w:lang w:val="en-US"/>
              </w:rPr>
            </w:pPr>
          </w:p>
        </w:tc>
        <w:tc>
          <w:tcPr>
            <w:tcW w:w="1734" w:type="dxa"/>
          </w:tcPr>
          <w:p w14:paraId="46AFD881" w14:textId="77777777" w:rsidR="006F730E" w:rsidRPr="00E62B21" w:rsidRDefault="006F730E" w:rsidP="006F730E">
            <w:pPr>
              <w:autoSpaceDE w:val="0"/>
              <w:autoSpaceDN w:val="0"/>
              <w:adjustRightInd w:val="0"/>
              <w:rPr>
                <w:rFonts w:ascii="Arial" w:hAnsi="Arial" w:cs="Arial"/>
                <w:b/>
                <w:sz w:val="20"/>
                <w:szCs w:val="20"/>
                <w:lang w:val="en-US"/>
              </w:rPr>
            </w:pPr>
          </w:p>
        </w:tc>
      </w:tr>
      <w:tr w:rsidR="00955CC3" w14:paraId="7109AC44" w14:textId="397D2BCD" w:rsidTr="00955CC3">
        <w:trPr>
          <w:trHeight w:val="58"/>
        </w:trPr>
        <w:tc>
          <w:tcPr>
            <w:tcW w:w="5501" w:type="dxa"/>
          </w:tcPr>
          <w:p w14:paraId="622E7CDF" w14:textId="36DD2365" w:rsidR="00955CC3" w:rsidRDefault="00955CC3" w:rsidP="006F730E">
            <w:pPr>
              <w:autoSpaceDE w:val="0"/>
              <w:autoSpaceDN w:val="0"/>
              <w:adjustRightInd w:val="0"/>
              <w:rPr>
                <w:rFonts w:ascii="Arial" w:hAnsi="Arial" w:cs="Arial"/>
                <w:bCs/>
                <w:sz w:val="20"/>
                <w:szCs w:val="20"/>
                <w:lang w:val="en-US"/>
              </w:rPr>
            </w:pPr>
            <w:r w:rsidRPr="00E92F48">
              <w:rPr>
                <w:rFonts w:ascii="Arial" w:hAnsi="Arial" w:cs="Arial"/>
                <w:b/>
                <w:sz w:val="20"/>
                <w:szCs w:val="20"/>
                <w:lang w:val="en-US"/>
              </w:rPr>
              <w:t xml:space="preserve">Staff recruitment, </w:t>
            </w:r>
            <w:r w:rsidR="001F5DE2" w:rsidRPr="00E92F48">
              <w:rPr>
                <w:rFonts w:ascii="Arial" w:hAnsi="Arial" w:cs="Arial"/>
                <w:b/>
                <w:sz w:val="20"/>
                <w:szCs w:val="20"/>
                <w:lang w:val="en-US"/>
              </w:rPr>
              <w:t>management,</w:t>
            </w:r>
            <w:r w:rsidRPr="00E92F48">
              <w:rPr>
                <w:rFonts w:ascii="Arial" w:hAnsi="Arial" w:cs="Arial"/>
                <w:b/>
                <w:sz w:val="20"/>
                <w:szCs w:val="20"/>
                <w:lang w:val="en-US"/>
              </w:rPr>
              <w:t xml:space="preserve"> and structure</w:t>
            </w:r>
            <w:r w:rsidRPr="006F730E">
              <w:rPr>
                <w:rFonts w:ascii="Arial" w:hAnsi="Arial" w:cs="Arial"/>
                <w:bCs/>
                <w:sz w:val="20"/>
                <w:szCs w:val="20"/>
                <w:lang w:val="en-US"/>
              </w:rPr>
              <w:t xml:space="preserve"> </w:t>
            </w:r>
          </w:p>
          <w:p w14:paraId="20E44A78" w14:textId="2C796682" w:rsidR="00955CC3" w:rsidRPr="00E62B21" w:rsidRDefault="00955CC3" w:rsidP="006F730E">
            <w:pPr>
              <w:autoSpaceDE w:val="0"/>
              <w:autoSpaceDN w:val="0"/>
              <w:adjustRightInd w:val="0"/>
              <w:rPr>
                <w:rFonts w:ascii="Arial" w:hAnsi="Arial" w:cs="Arial"/>
                <w:b/>
                <w:sz w:val="20"/>
                <w:szCs w:val="20"/>
                <w:lang w:val="en-US"/>
              </w:rPr>
            </w:pPr>
          </w:p>
        </w:tc>
        <w:tc>
          <w:tcPr>
            <w:tcW w:w="984" w:type="dxa"/>
          </w:tcPr>
          <w:p w14:paraId="5C381F28" w14:textId="77777777" w:rsidR="00955CC3" w:rsidRDefault="00955CC3">
            <w:pPr>
              <w:rPr>
                <w:rFonts w:ascii="Arial" w:hAnsi="Arial" w:cs="Arial"/>
                <w:b/>
                <w:sz w:val="20"/>
                <w:szCs w:val="20"/>
                <w:lang w:val="en-US"/>
              </w:rPr>
            </w:pPr>
          </w:p>
          <w:p w14:paraId="61357E38" w14:textId="77777777" w:rsidR="00955CC3" w:rsidRPr="00E62B21" w:rsidRDefault="00955CC3" w:rsidP="006F730E">
            <w:pPr>
              <w:autoSpaceDE w:val="0"/>
              <w:autoSpaceDN w:val="0"/>
              <w:adjustRightInd w:val="0"/>
              <w:rPr>
                <w:rFonts w:ascii="Arial" w:hAnsi="Arial" w:cs="Arial"/>
                <w:b/>
                <w:sz w:val="20"/>
                <w:szCs w:val="20"/>
                <w:lang w:val="en-US"/>
              </w:rPr>
            </w:pPr>
          </w:p>
        </w:tc>
        <w:tc>
          <w:tcPr>
            <w:tcW w:w="744" w:type="dxa"/>
          </w:tcPr>
          <w:p w14:paraId="66FF09F2" w14:textId="77777777" w:rsidR="00955CC3" w:rsidRDefault="00955CC3">
            <w:pPr>
              <w:rPr>
                <w:rFonts w:ascii="Arial" w:hAnsi="Arial" w:cs="Arial"/>
                <w:b/>
                <w:sz w:val="20"/>
                <w:szCs w:val="20"/>
                <w:lang w:val="en-US"/>
              </w:rPr>
            </w:pPr>
          </w:p>
          <w:p w14:paraId="699728A4" w14:textId="77777777" w:rsidR="00955CC3" w:rsidRPr="00E62B21" w:rsidRDefault="00955CC3" w:rsidP="006F730E">
            <w:pPr>
              <w:autoSpaceDE w:val="0"/>
              <w:autoSpaceDN w:val="0"/>
              <w:adjustRightInd w:val="0"/>
              <w:rPr>
                <w:rFonts w:ascii="Arial" w:hAnsi="Arial" w:cs="Arial"/>
                <w:b/>
                <w:sz w:val="20"/>
                <w:szCs w:val="20"/>
                <w:lang w:val="en-US"/>
              </w:rPr>
            </w:pPr>
          </w:p>
        </w:tc>
        <w:tc>
          <w:tcPr>
            <w:tcW w:w="710" w:type="dxa"/>
          </w:tcPr>
          <w:p w14:paraId="29DD6931" w14:textId="77777777" w:rsidR="00955CC3" w:rsidRDefault="00955CC3">
            <w:pPr>
              <w:rPr>
                <w:rFonts w:ascii="Arial" w:hAnsi="Arial" w:cs="Arial"/>
                <w:b/>
                <w:sz w:val="20"/>
                <w:szCs w:val="20"/>
                <w:lang w:val="en-US"/>
              </w:rPr>
            </w:pPr>
          </w:p>
          <w:p w14:paraId="62EC9A04" w14:textId="77777777" w:rsidR="00955CC3" w:rsidRPr="00E62B21" w:rsidRDefault="00955CC3" w:rsidP="006F730E">
            <w:pPr>
              <w:autoSpaceDE w:val="0"/>
              <w:autoSpaceDN w:val="0"/>
              <w:adjustRightInd w:val="0"/>
              <w:rPr>
                <w:rFonts w:ascii="Arial" w:hAnsi="Arial" w:cs="Arial"/>
                <w:b/>
                <w:sz w:val="20"/>
                <w:szCs w:val="20"/>
                <w:lang w:val="en-US"/>
              </w:rPr>
            </w:pPr>
          </w:p>
        </w:tc>
        <w:tc>
          <w:tcPr>
            <w:tcW w:w="675" w:type="dxa"/>
          </w:tcPr>
          <w:p w14:paraId="030AC190" w14:textId="77777777" w:rsidR="00955CC3" w:rsidRDefault="00955CC3">
            <w:pPr>
              <w:rPr>
                <w:rFonts w:ascii="Arial" w:hAnsi="Arial" w:cs="Arial"/>
                <w:b/>
                <w:sz w:val="20"/>
                <w:szCs w:val="20"/>
                <w:lang w:val="en-US"/>
              </w:rPr>
            </w:pPr>
          </w:p>
          <w:p w14:paraId="08ECE49B" w14:textId="77777777" w:rsidR="00955CC3" w:rsidRPr="00E62B21" w:rsidRDefault="00955CC3" w:rsidP="006F730E">
            <w:pPr>
              <w:autoSpaceDE w:val="0"/>
              <w:autoSpaceDN w:val="0"/>
              <w:adjustRightInd w:val="0"/>
              <w:rPr>
                <w:rFonts w:ascii="Arial" w:hAnsi="Arial" w:cs="Arial"/>
                <w:b/>
                <w:sz w:val="20"/>
                <w:szCs w:val="20"/>
                <w:lang w:val="en-US"/>
              </w:rPr>
            </w:pPr>
          </w:p>
        </w:tc>
        <w:tc>
          <w:tcPr>
            <w:tcW w:w="1734" w:type="dxa"/>
          </w:tcPr>
          <w:p w14:paraId="12D25969" w14:textId="77777777" w:rsidR="00955CC3" w:rsidRDefault="00955CC3">
            <w:pPr>
              <w:rPr>
                <w:rFonts w:ascii="Arial" w:hAnsi="Arial" w:cs="Arial"/>
                <w:b/>
                <w:sz w:val="20"/>
                <w:szCs w:val="20"/>
                <w:lang w:val="en-US"/>
              </w:rPr>
            </w:pPr>
          </w:p>
          <w:p w14:paraId="120632AA" w14:textId="77777777" w:rsidR="00955CC3" w:rsidRPr="00E62B21" w:rsidRDefault="00955CC3" w:rsidP="006F730E">
            <w:pPr>
              <w:autoSpaceDE w:val="0"/>
              <w:autoSpaceDN w:val="0"/>
              <w:adjustRightInd w:val="0"/>
              <w:rPr>
                <w:rFonts w:ascii="Arial" w:hAnsi="Arial" w:cs="Arial"/>
                <w:b/>
                <w:sz w:val="20"/>
                <w:szCs w:val="20"/>
                <w:lang w:val="en-US"/>
              </w:rPr>
            </w:pPr>
          </w:p>
        </w:tc>
      </w:tr>
      <w:tr w:rsidR="00955CC3" w14:paraId="63A0C4BD" w14:textId="77777777" w:rsidTr="00CA5482">
        <w:trPr>
          <w:trHeight w:val="456"/>
        </w:trPr>
        <w:tc>
          <w:tcPr>
            <w:tcW w:w="5501" w:type="dxa"/>
          </w:tcPr>
          <w:p w14:paraId="0DB0910F" w14:textId="60548A8B" w:rsidR="003B131F" w:rsidRPr="003B131F" w:rsidRDefault="00D25E86" w:rsidP="003B131F">
            <w:pPr>
              <w:autoSpaceDE w:val="0"/>
              <w:autoSpaceDN w:val="0"/>
              <w:adjustRightInd w:val="0"/>
              <w:rPr>
                <w:rFonts w:ascii="Arial" w:hAnsi="Arial" w:cs="Arial"/>
                <w:sz w:val="20"/>
                <w:szCs w:val="20"/>
                <w:lang w:val="en-US"/>
              </w:rPr>
            </w:pPr>
            <w:hyperlink r:id="rId54" w:history="1">
              <w:r w:rsidR="003B131F" w:rsidRPr="003B131F">
                <w:rPr>
                  <w:rStyle w:val="Hyperlink"/>
                  <w:rFonts w:ascii="Arial" w:hAnsi="Arial" w:cs="Arial"/>
                  <w:sz w:val="20"/>
                  <w:szCs w:val="20"/>
                  <w:lang w:val="en-US"/>
                </w:rPr>
                <w:t>Establish a selection panel</w:t>
              </w:r>
            </w:hyperlink>
            <w:r w:rsidR="003B131F" w:rsidRPr="003B131F">
              <w:rPr>
                <w:rFonts w:ascii="Arial" w:hAnsi="Arial" w:cs="Arial"/>
                <w:sz w:val="20"/>
                <w:szCs w:val="20"/>
                <w:lang w:val="en-US"/>
              </w:rPr>
              <w:t xml:space="preserve"> to recruit a Head Teacher or deputy Head Teacher</w:t>
            </w:r>
          </w:p>
        </w:tc>
        <w:tc>
          <w:tcPr>
            <w:tcW w:w="984" w:type="dxa"/>
          </w:tcPr>
          <w:p w14:paraId="78BFD271" w14:textId="77777777" w:rsidR="003B131F" w:rsidRPr="003B131F" w:rsidRDefault="003B131F" w:rsidP="003B131F">
            <w:pPr>
              <w:autoSpaceDE w:val="0"/>
              <w:autoSpaceDN w:val="0"/>
              <w:adjustRightInd w:val="0"/>
              <w:rPr>
                <w:rFonts w:ascii="Arial" w:hAnsi="Arial" w:cs="Arial"/>
                <w:sz w:val="12"/>
                <w:szCs w:val="12"/>
                <w:lang w:val="en-US"/>
              </w:rPr>
            </w:pPr>
          </w:p>
          <w:p w14:paraId="49B99DFA" w14:textId="70E2DB72" w:rsidR="003B131F" w:rsidRPr="006F730E"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70EE5C21" w14:textId="77777777" w:rsidR="003B131F" w:rsidRPr="006C18A0" w:rsidRDefault="003B131F" w:rsidP="003B131F">
            <w:pPr>
              <w:autoSpaceDE w:val="0"/>
              <w:autoSpaceDN w:val="0"/>
              <w:adjustRightInd w:val="0"/>
              <w:rPr>
                <w:rFonts w:ascii="Arial" w:hAnsi="Arial" w:cs="Arial"/>
                <w:sz w:val="12"/>
                <w:szCs w:val="12"/>
                <w:lang w:val="en-US"/>
              </w:rPr>
            </w:pPr>
          </w:p>
        </w:tc>
        <w:tc>
          <w:tcPr>
            <w:tcW w:w="710" w:type="dxa"/>
            <w:shd w:val="clear" w:color="auto" w:fill="431B5F"/>
          </w:tcPr>
          <w:p w14:paraId="035155CD"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shd w:val="clear" w:color="auto" w:fill="431B5F"/>
          </w:tcPr>
          <w:p w14:paraId="62555E08" w14:textId="77777777" w:rsidR="003B131F" w:rsidRDefault="003B131F" w:rsidP="003B131F">
            <w:pPr>
              <w:autoSpaceDE w:val="0"/>
              <w:autoSpaceDN w:val="0"/>
              <w:adjustRightInd w:val="0"/>
              <w:rPr>
                <w:rFonts w:ascii="Arial" w:hAnsi="Arial" w:cs="Arial"/>
                <w:sz w:val="20"/>
                <w:szCs w:val="20"/>
                <w:lang w:val="en-US"/>
              </w:rPr>
            </w:pPr>
          </w:p>
        </w:tc>
        <w:tc>
          <w:tcPr>
            <w:tcW w:w="1734" w:type="dxa"/>
          </w:tcPr>
          <w:p w14:paraId="00053A78"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61F2A0F1" w14:textId="77777777" w:rsidTr="00CA5482">
        <w:trPr>
          <w:trHeight w:val="456"/>
        </w:trPr>
        <w:tc>
          <w:tcPr>
            <w:tcW w:w="5501" w:type="dxa"/>
          </w:tcPr>
          <w:p w14:paraId="6BFFE009" w14:textId="2653D9C7" w:rsidR="003B131F" w:rsidRPr="003B131F" w:rsidRDefault="00D25E86" w:rsidP="003B131F">
            <w:pPr>
              <w:autoSpaceDE w:val="0"/>
              <w:autoSpaceDN w:val="0"/>
              <w:adjustRightInd w:val="0"/>
              <w:rPr>
                <w:rFonts w:ascii="Arial" w:hAnsi="Arial" w:cs="Arial"/>
                <w:sz w:val="20"/>
                <w:szCs w:val="20"/>
                <w:lang w:val="en-US"/>
              </w:rPr>
            </w:pPr>
            <w:hyperlink r:id="rId55" w:history="1">
              <w:r w:rsidR="003B131F" w:rsidRPr="003B131F">
                <w:rPr>
                  <w:rStyle w:val="Hyperlink"/>
                  <w:rFonts w:ascii="Arial" w:hAnsi="Arial" w:cs="Arial"/>
                  <w:sz w:val="20"/>
                  <w:szCs w:val="20"/>
                  <w:lang w:val="en-US"/>
                </w:rPr>
                <w:t>Appoint other teachers</w:t>
              </w:r>
            </w:hyperlink>
          </w:p>
        </w:tc>
        <w:tc>
          <w:tcPr>
            <w:tcW w:w="984" w:type="dxa"/>
            <w:shd w:val="clear" w:color="auto" w:fill="DFC7EF"/>
          </w:tcPr>
          <w:p w14:paraId="5242AA1C" w14:textId="77777777" w:rsidR="003B131F" w:rsidRPr="006F730E" w:rsidRDefault="003B131F" w:rsidP="003B131F">
            <w:pPr>
              <w:autoSpaceDE w:val="0"/>
              <w:autoSpaceDN w:val="0"/>
              <w:adjustRightInd w:val="0"/>
              <w:rPr>
                <w:rFonts w:ascii="Arial" w:hAnsi="Arial" w:cs="Arial"/>
                <w:sz w:val="16"/>
                <w:szCs w:val="16"/>
                <w:lang w:val="en-US"/>
              </w:rPr>
            </w:pPr>
          </w:p>
        </w:tc>
        <w:tc>
          <w:tcPr>
            <w:tcW w:w="744" w:type="dxa"/>
            <w:shd w:val="clear" w:color="auto" w:fill="DFC7EF"/>
          </w:tcPr>
          <w:p w14:paraId="6284E34A" w14:textId="77777777" w:rsidR="003B131F" w:rsidRPr="006C18A0" w:rsidRDefault="003B131F" w:rsidP="003B131F">
            <w:pPr>
              <w:autoSpaceDE w:val="0"/>
              <w:autoSpaceDN w:val="0"/>
              <w:adjustRightInd w:val="0"/>
              <w:rPr>
                <w:rFonts w:ascii="Arial" w:hAnsi="Arial" w:cs="Arial"/>
                <w:sz w:val="12"/>
                <w:szCs w:val="12"/>
                <w:lang w:val="en-US"/>
              </w:rPr>
            </w:pPr>
          </w:p>
        </w:tc>
        <w:tc>
          <w:tcPr>
            <w:tcW w:w="710" w:type="dxa"/>
            <w:shd w:val="clear" w:color="auto" w:fill="DFC7EF"/>
          </w:tcPr>
          <w:p w14:paraId="1F107609"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tcPr>
          <w:p w14:paraId="00CFF4C6" w14:textId="77777777" w:rsidR="003B131F" w:rsidRPr="003B131F" w:rsidRDefault="003B131F" w:rsidP="003B131F">
            <w:pPr>
              <w:autoSpaceDE w:val="0"/>
              <w:autoSpaceDN w:val="0"/>
              <w:adjustRightInd w:val="0"/>
              <w:rPr>
                <w:rFonts w:ascii="Arial" w:hAnsi="Arial" w:cs="Arial"/>
                <w:sz w:val="14"/>
                <w:szCs w:val="14"/>
                <w:lang w:val="en-US"/>
              </w:rPr>
            </w:pPr>
          </w:p>
          <w:p w14:paraId="558CFD2D" w14:textId="44F66706" w:rsidR="003B131F" w:rsidRDefault="003B131F" w:rsidP="003B131F">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1CD9933F"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3C6D5113" w14:textId="77777777" w:rsidTr="00CA5482">
        <w:trPr>
          <w:trHeight w:val="456"/>
        </w:trPr>
        <w:tc>
          <w:tcPr>
            <w:tcW w:w="5501" w:type="dxa"/>
          </w:tcPr>
          <w:p w14:paraId="7B1C9C4B" w14:textId="79D6749E" w:rsidR="003B131F" w:rsidRPr="003B131F" w:rsidRDefault="003B131F" w:rsidP="003B131F">
            <w:pPr>
              <w:autoSpaceDE w:val="0"/>
              <w:autoSpaceDN w:val="0"/>
              <w:adjustRightInd w:val="0"/>
              <w:rPr>
                <w:rFonts w:ascii="Arial" w:hAnsi="Arial" w:cs="Arial"/>
                <w:sz w:val="20"/>
                <w:szCs w:val="20"/>
                <w:lang w:val="en-US"/>
              </w:rPr>
            </w:pPr>
            <w:r w:rsidRPr="003B131F">
              <w:rPr>
                <w:rFonts w:ascii="Arial" w:hAnsi="Arial" w:cs="Arial"/>
                <w:sz w:val="20"/>
                <w:szCs w:val="20"/>
                <w:lang w:val="en-US"/>
              </w:rPr>
              <w:t>Appoint non-teaching staff</w:t>
            </w:r>
          </w:p>
        </w:tc>
        <w:tc>
          <w:tcPr>
            <w:tcW w:w="984" w:type="dxa"/>
            <w:shd w:val="clear" w:color="auto" w:fill="DFC7EF"/>
          </w:tcPr>
          <w:p w14:paraId="13A4F25E" w14:textId="77777777" w:rsidR="003B131F" w:rsidRPr="006F730E" w:rsidRDefault="003B131F" w:rsidP="003B131F">
            <w:pPr>
              <w:autoSpaceDE w:val="0"/>
              <w:autoSpaceDN w:val="0"/>
              <w:adjustRightInd w:val="0"/>
              <w:rPr>
                <w:rFonts w:ascii="Arial" w:hAnsi="Arial" w:cs="Arial"/>
                <w:sz w:val="16"/>
                <w:szCs w:val="16"/>
                <w:lang w:val="en-US"/>
              </w:rPr>
            </w:pPr>
          </w:p>
        </w:tc>
        <w:tc>
          <w:tcPr>
            <w:tcW w:w="744" w:type="dxa"/>
            <w:shd w:val="clear" w:color="auto" w:fill="DFC7EF"/>
          </w:tcPr>
          <w:p w14:paraId="39F2C336" w14:textId="77777777" w:rsidR="003B131F" w:rsidRPr="006C18A0" w:rsidRDefault="003B131F" w:rsidP="003B131F">
            <w:pPr>
              <w:autoSpaceDE w:val="0"/>
              <w:autoSpaceDN w:val="0"/>
              <w:adjustRightInd w:val="0"/>
              <w:rPr>
                <w:rFonts w:ascii="Arial" w:hAnsi="Arial" w:cs="Arial"/>
                <w:sz w:val="12"/>
                <w:szCs w:val="12"/>
                <w:lang w:val="en-US"/>
              </w:rPr>
            </w:pPr>
          </w:p>
        </w:tc>
        <w:tc>
          <w:tcPr>
            <w:tcW w:w="710" w:type="dxa"/>
            <w:shd w:val="clear" w:color="auto" w:fill="DFC7EF"/>
          </w:tcPr>
          <w:p w14:paraId="3137B7E6"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tcPr>
          <w:p w14:paraId="7731360A" w14:textId="77777777" w:rsidR="003B131F" w:rsidRPr="003B131F" w:rsidRDefault="003B131F" w:rsidP="003B131F">
            <w:pPr>
              <w:autoSpaceDE w:val="0"/>
              <w:autoSpaceDN w:val="0"/>
              <w:adjustRightInd w:val="0"/>
              <w:rPr>
                <w:rFonts w:ascii="Arial" w:hAnsi="Arial" w:cs="Arial"/>
                <w:sz w:val="14"/>
                <w:szCs w:val="14"/>
                <w:lang w:val="en-US"/>
              </w:rPr>
            </w:pPr>
          </w:p>
          <w:p w14:paraId="4196BEC2" w14:textId="61E5F24C" w:rsidR="003B131F" w:rsidRDefault="003B131F" w:rsidP="003B131F">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4F20E7E6"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2AC6B3A7" w14:textId="77777777" w:rsidTr="00CA5482">
        <w:trPr>
          <w:trHeight w:val="456"/>
        </w:trPr>
        <w:tc>
          <w:tcPr>
            <w:tcW w:w="5501" w:type="dxa"/>
          </w:tcPr>
          <w:p w14:paraId="3623D79E" w14:textId="3344BC9F" w:rsidR="003B131F" w:rsidRPr="003B131F" w:rsidRDefault="00D25E86" w:rsidP="003B131F">
            <w:pPr>
              <w:autoSpaceDE w:val="0"/>
              <w:autoSpaceDN w:val="0"/>
              <w:adjustRightInd w:val="0"/>
              <w:rPr>
                <w:rFonts w:ascii="Arial" w:hAnsi="Arial" w:cs="Arial"/>
                <w:sz w:val="20"/>
                <w:szCs w:val="20"/>
                <w:lang w:val="en-US"/>
              </w:rPr>
            </w:pPr>
            <w:hyperlink r:id="rId56" w:history="1">
              <w:r w:rsidR="003B131F" w:rsidRPr="003B131F">
                <w:rPr>
                  <w:rStyle w:val="Hyperlink"/>
                  <w:rFonts w:ascii="Arial" w:hAnsi="Arial" w:cs="Arial"/>
                  <w:sz w:val="20"/>
                  <w:szCs w:val="20"/>
                  <w:lang w:val="en-US"/>
                </w:rPr>
                <w:t>Ensure safer recruitment</w:t>
              </w:r>
            </w:hyperlink>
            <w:r w:rsidR="003B131F" w:rsidRPr="003B131F">
              <w:rPr>
                <w:rFonts w:ascii="Arial" w:hAnsi="Arial" w:cs="Arial"/>
                <w:sz w:val="20"/>
                <w:szCs w:val="20"/>
                <w:lang w:val="en-US"/>
              </w:rPr>
              <w:t xml:space="preserve"> procedures are applied</w:t>
            </w:r>
          </w:p>
        </w:tc>
        <w:tc>
          <w:tcPr>
            <w:tcW w:w="984" w:type="dxa"/>
          </w:tcPr>
          <w:p w14:paraId="6ED7B4E6" w14:textId="77777777" w:rsidR="003B131F" w:rsidRPr="003B131F" w:rsidRDefault="003B131F" w:rsidP="003B131F">
            <w:pPr>
              <w:autoSpaceDE w:val="0"/>
              <w:autoSpaceDN w:val="0"/>
              <w:adjustRightInd w:val="0"/>
              <w:rPr>
                <w:rFonts w:ascii="Arial" w:hAnsi="Arial" w:cs="Arial"/>
                <w:sz w:val="12"/>
                <w:szCs w:val="12"/>
                <w:lang w:val="en-US"/>
              </w:rPr>
            </w:pPr>
          </w:p>
          <w:p w14:paraId="18139D4C" w14:textId="3B2E8004" w:rsidR="003B131F" w:rsidRPr="006F730E"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4386185E" w14:textId="77777777" w:rsidR="003B131F" w:rsidRPr="006C18A0" w:rsidRDefault="003B131F" w:rsidP="003B131F">
            <w:pPr>
              <w:autoSpaceDE w:val="0"/>
              <w:autoSpaceDN w:val="0"/>
              <w:adjustRightInd w:val="0"/>
              <w:rPr>
                <w:rFonts w:ascii="Arial" w:hAnsi="Arial" w:cs="Arial"/>
                <w:sz w:val="12"/>
                <w:szCs w:val="12"/>
                <w:lang w:val="en-US"/>
              </w:rPr>
            </w:pPr>
          </w:p>
        </w:tc>
        <w:tc>
          <w:tcPr>
            <w:tcW w:w="710" w:type="dxa"/>
            <w:shd w:val="clear" w:color="auto" w:fill="431B5F"/>
          </w:tcPr>
          <w:p w14:paraId="0A61AAFD"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shd w:val="clear" w:color="auto" w:fill="431B5F"/>
          </w:tcPr>
          <w:p w14:paraId="5FE96168" w14:textId="77777777" w:rsidR="003B131F" w:rsidRDefault="003B131F" w:rsidP="003B131F">
            <w:pPr>
              <w:autoSpaceDE w:val="0"/>
              <w:autoSpaceDN w:val="0"/>
              <w:adjustRightInd w:val="0"/>
              <w:rPr>
                <w:rFonts w:ascii="Arial" w:hAnsi="Arial" w:cs="Arial"/>
                <w:sz w:val="20"/>
                <w:szCs w:val="20"/>
                <w:lang w:val="en-US"/>
              </w:rPr>
            </w:pPr>
          </w:p>
        </w:tc>
        <w:tc>
          <w:tcPr>
            <w:tcW w:w="1734" w:type="dxa"/>
          </w:tcPr>
          <w:p w14:paraId="174AC726"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6ED1CC17" w14:textId="77777777" w:rsidTr="00CA5482">
        <w:trPr>
          <w:trHeight w:val="456"/>
        </w:trPr>
        <w:tc>
          <w:tcPr>
            <w:tcW w:w="5501" w:type="dxa"/>
          </w:tcPr>
          <w:p w14:paraId="023DCF2B" w14:textId="6F04F6E7" w:rsidR="003B131F" w:rsidRPr="003B131F" w:rsidRDefault="003B131F" w:rsidP="003B131F">
            <w:pPr>
              <w:autoSpaceDE w:val="0"/>
              <w:autoSpaceDN w:val="0"/>
              <w:adjustRightInd w:val="0"/>
              <w:rPr>
                <w:rFonts w:ascii="Arial" w:hAnsi="Arial" w:cs="Arial"/>
                <w:sz w:val="20"/>
                <w:szCs w:val="20"/>
                <w:lang w:val="en-US"/>
              </w:rPr>
            </w:pPr>
            <w:r w:rsidRPr="003B131F">
              <w:rPr>
                <w:rFonts w:ascii="Arial" w:hAnsi="Arial" w:cs="Arial"/>
                <w:sz w:val="20"/>
                <w:szCs w:val="20"/>
                <w:lang w:val="en-US"/>
              </w:rPr>
              <w:t xml:space="preserve">Approve </w:t>
            </w:r>
            <w:hyperlink r:id="rId57" w:history="1">
              <w:r w:rsidRPr="003B131F">
                <w:rPr>
                  <w:rStyle w:val="Hyperlink"/>
                  <w:rFonts w:ascii="Arial" w:hAnsi="Arial" w:cs="Arial"/>
                  <w:sz w:val="20"/>
                  <w:szCs w:val="20"/>
                  <w:lang w:val="en-US"/>
                </w:rPr>
                <w:t>disciplinary/capability procedures</w:t>
              </w:r>
            </w:hyperlink>
          </w:p>
        </w:tc>
        <w:tc>
          <w:tcPr>
            <w:tcW w:w="984" w:type="dxa"/>
          </w:tcPr>
          <w:p w14:paraId="1A95868E" w14:textId="77777777" w:rsidR="003B131F" w:rsidRPr="003B131F" w:rsidRDefault="003B131F" w:rsidP="003B131F">
            <w:pPr>
              <w:autoSpaceDE w:val="0"/>
              <w:autoSpaceDN w:val="0"/>
              <w:adjustRightInd w:val="0"/>
              <w:rPr>
                <w:rFonts w:ascii="Arial" w:hAnsi="Arial" w:cs="Arial"/>
                <w:sz w:val="14"/>
                <w:szCs w:val="14"/>
                <w:lang w:val="en-US"/>
              </w:rPr>
            </w:pPr>
          </w:p>
          <w:p w14:paraId="1841436B" w14:textId="57695A7F" w:rsidR="003B131F" w:rsidRPr="006F730E"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shd w:val="clear" w:color="auto" w:fill="431B5F"/>
          </w:tcPr>
          <w:p w14:paraId="1AC42C74" w14:textId="77777777" w:rsidR="003B131F" w:rsidRPr="006C18A0" w:rsidRDefault="003B131F" w:rsidP="003B131F">
            <w:pPr>
              <w:autoSpaceDE w:val="0"/>
              <w:autoSpaceDN w:val="0"/>
              <w:adjustRightInd w:val="0"/>
              <w:rPr>
                <w:rFonts w:ascii="Arial" w:hAnsi="Arial" w:cs="Arial"/>
                <w:sz w:val="12"/>
                <w:szCs w:val="12"/>
                <w:lang w:val="en-US"/>
              </w:rPr>
            </w:pPr>
          </w:p>
        </w:tc>
        <w:tc>
          <w:tcPr>
            <w:tcW w:w="710" w:type="dxa"/>
            <w:shd w:val="clear" w:color="auto" w:fill="431B5F"/>
          </w:tcPr>
          <w:p w14:paraId="72EA1AAE"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shd w:val="clear" w:color="auto" w:fill="431B5F"/>
          </w:tcPr>
          <w:p w14:paraId="1A0E7C6D" w14:textId="77777777" w:rsidR="003B131F" w:rsidRDefault="003B131F" w:rsidP="003B131F">
            <w:pPr>
              <w:autoSpaceDE w:val="0"/>
              <w:autoSpaceDN w:val="0"/>
              <w:adjustRightInd w:val="0"/>
              <w:rPr>
                <w:rFonts w:ascii="Arial" w:hAnsi="Arial" w:cs="Arial"/>
                <w:sz w:val="20"/>
                <w:szCs w:val="20"/>
                <w:lang w:val="en-US"/>
              </w:rPr>
            </w:pPr>
          </w:p>
        </w:tc>
        <w:tc>
          <w:tcPr>
            <w:tcW w:w="1734" w:type="dxa"/>
          </w:tcPr>
          <w:p w14:paraId="38C814C6"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511F9FFF" w14:textId="77777777" w:rsidTr="00CA5482">
        <w:trPr>
          <w:trHeight w:val="456"/>
        </w:trPr>
        <w:tc>
          <w:tcPr>
            <w:tcW w:w="5501" w:type="dxa"/>
          </w:tcPr>
          <w:p w14:paraId="5CBBBF2F" w14:textId="2C80DF46" w:rsidR="003B131F" w:rsidRPr="003B131F" w:rsidRDefault="003B131F" w:rsidP="003B131F">
            <w:pPr>
              <w:autoSpaceDE w:val="0"/>
              <w:autoSpaceDN w:val="0"/>
              <w:adjustRightInd w:val="0"/>
              <w:rPr>
                <w:rFonts w:ascii="Arial" w:hAnsi="Arial" w:cs="Arial"/>
                <w:sz w:val="20"/>
                <w:szCs w:val="20"/>
                <w:lang w:val="en-US"/>
              </w:rPr>
            </w:pPr>
            <w:r w:rsidRPr="003B131F">
              <w:rPr>
                <w:rFonts w:ascii="Arial" w:hAnsi="Arial" w:cs="Arial"/>
                <w:sz w:val="20"/>
                <w:szCs w:val="20"/>
                <w:lang w:val="en-US"/>
              </w:rPr>
              <w:t>Dismiss the Head Teacher</w:t>
            </w:r>
          </w:p>
        </w:tc>
        <w:tc>
          <w:tcPr>
            <w:tcW w:w="984" w:type="dxa"/>
            <w:shd w:val="clear" w:color="auto" w:fill="DFC7EF"/>
          </w:tcPr>
          <w:p w14:paraId="29A25A0C" w14:textId="77777777" w:rsidR="003B131F" w:rsidRPr="006F730E" w:rsidRDefault="003B131F" w:rsidP="003B131F">
            <w:pPr>
              <w:autoSpaceDE w:val="0"/>
              <w:autoSpaceDN w:val="0"/>
              <w:adjustRightInd w:val="0"/>
              <w:rPr>
                <w:rFonts w:ascii="Arial" w:hAnsi="Arial" w:cs="Arial"/>
                <w:sz w:val="16"/>
                <w:szCs w:val="16"/>
                <w:lang w:val="en-US"/>
              </w:rPr>
            </w:pPr>
          </w:p>
        </w:tc>
        <w:tc>
          <w:tcPr>
            <w:tcW w:w="744" w:type="dxa"/>
          </w:tcPr>
          <w:p w14:paraId="46D91063" w14:textId="77777777" w:rsidR="003B131F" w:rsidRPr="003B131F"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p>
          <w:p w14:paraId="54654E62" w14:textId="47A1A525" w:rsidR="003B131F" w:rsidRPr="006C18A0" w:rsidRDefault="003B131F" w:rsidP="003B131F">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4D7CDF24"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shd w:val="clear" w:color="auto" w:fill="431B5F"/>
          </w:tcPr>
          <w:p w14:paraId="4A89443D" w14:textId="77777777" w:rsidR="003B131F" w:rsidRDefault="003B131F" w:rsidP="003B131F">
            <w:pPr>
              <w:autoSpaceDE w:val="0"/>
              <w:autoSpaceDN w:val="0"/>
              <w:adjustRightInd w:val="0"/>
              <w:rPr>
                <w:rFonts w:ascii="Arial" w:hAnsi="Arial" w:cs="Arial"/>
                <w:sz w:val="20"/>
                <w:szCs w:val="20"/>
                <w:lang w:val="en-US"/>
              </w:rPr>
            </w:pPr>
          </w:p>
        </w:tc>
        <w:tc>
          <w:tcPr>
            <w:tcW w:w="1734" w:type="dxa"/>
          </w:tcPr>
          <w:p w14:paraId="0F0BC20A"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6B4D3CC7" w14:textId="77777777" w:rsidTr="00CA5482">
        <w:trPr>
          <w:trHeight w:val="456"/>
        </w:trPr>
        <w:tc>
          <w:tcPr>
            <w:tcW w:w="5501" w:type="dxa"/>
          </w:tcPr>
          <w:p w14:paraId="3F36255C" w14:textId="670254DF" w:rsidR="003B131F" w:rsidRPr="003B131F" w:rsidRDefault="00D25E86" w:rsidP="003B131F">
            <w:pPr>
              <w:autoSpaceDE w:val="0"/>
              <w:autoSpaceDN w:val="0"/>
              <w:adjustRightInd w:val="0"/>
              <w:rPr>
                <w:rFonts w:ascii="Arial" w:hAnsi="Arial" w:cs="Arial"/>
                <w:sz w:val="20"/>
                <w:szCs w:val="20"/>
                <w:lang w:val="en-US"/>
              </w:rPr>
            </w:pPr>
            <w:hyperlink r:id="rId58" w:history="1">
              <w:r w:rsidR="003B131F" w:rsidRPr="003B131F">
                <w:rPr>
                  <w:rStyle w:val="Hyperlink"/>
                  <w:rFonts w:ascii="Arial" w:hAnsi="Arial" w:cs="Arial"/>
                  <w:sz w:val="20"/>
                  <w:szCs w:val="20"/>
                  <w:lang w:val="en-US"/>
                </w:rPr>
                <w:t>Dismiss other staff</w:t>
              </w:r>
            </w:hyperlink>
          </w:p>
        </w:tc>
        <w:tc>
          <w:tcPr>
            <w:tcW w:w="984" w:type="dxa"/>
            <w:shd w:val="clear" w:color="auto" w:fill="DFC7EF"/>
          </w:tcPr>
          <w:p w14:paraId="1B44085A" w14:textId="77777777" w:rsidR="003B131F" w:rsidRPr="006F730E" w:rsidRDefault="003B131F" w:rsidP="003B131F">
            <w:pPr>
              <w:autoSpaceDE w:val="0"/>
              <w:autoSpaceDN w:val="0"/>
              <w:adjustRightInd w:val="0"/>
              <w:rPr>
                <w:rFonts w:ascii="Arial" w:hAnsi="Arial" w:cs="Arial"/>
                <w:sz w:val="16"/>
                <w:szCs w:val="16"/>
                <w:lang w:val="en-US"/>
              </w:rPr>
            </w:pPr>
          </w:p>
        </w:tc>
        <w:tc>
          <w:tcPr>
            <w:tcW w:w="744" w:type="dxa"/>
          </w:tcPr>
          <w:p w14:paraId="60919D98" w14:textId="77777777" w:rsidR="003B131F" w:rsidRPr="003B131F"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p>
          <w:p w14:paraId="1C011494" w14:textId="2BB29C2B" w:rsidR="003B131F" w:rsidRPr="006C18A0" w:rsidRDefault="003B131F" w:rsidP="003B131F">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707F27DC"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tcPr>
          <w:p w14:paraId="46E9D93C" w14:textId="77777777" w:rsidR="003B131F" w:rsidRPr="003B131F" w:rsidRDefault="003B131F" w:rsidP="003B131F">
            <w:pPr>
              <w:autoSpaceDE w:val="0"/>
              <w:autoSpaceDN w:val="0"/>
              <w:adjustRightInd w:val="0"/>
              <w:rPr>
                <w:rFonts w:ascii="Arial" w:hAnsi="Arial" w:cs="Arial"/>
                <w:sz w:val="14"/>
                <w:szCs w:val="14"/>
                <w:lang w:val="en-US"/>
              </w:rPr>
            </w:pPr>
          </w:p>
          <w:p w14:paraId="592928AB" w14:textId="3E0397DC" w:rsidR="003B131F" w:rsidRDefault="003B131F" w:rsidP="003B131F">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1B0A0ACE"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7688665D" w14:textId="77777777" w:rsidTr="00CA5482">
        <w:trPr>
          <w:trHeight w:val="456"/>
        </w:trPr>
        <w:tc>
          <w:tcPr>
            <w:tcW w:w="5501" w:type="dxa"/>
          </w:tcPr>
          <w:p w14:paraId="685E6A2B" w14:textId="5F7EE40C" w:rsidR="003B131F" w:rsidRPr="003B131F" w:rsidRDefault="00D25E86" w:rsidP="003B131F">
            <w:pPr>
              <w:autoSpaceDE w:val="0"/>
              <w:autoSpaceDN w:val="0"/>
              <w:adjustRightInd w:val="0"/>
              <w:rPr>
                <w:rFonts w:ascii="Arial" w:hAnsi="Arial" w:cs="Arial"/>
                <w:sz w:val="20"/>
                <w:szCs w:val="20"/>
                <w:lang w:val="en-US"/>
              </w:rPr>
            </w:pPr>
            <w:hyperlink r:id="rId59" w:history="1">
              <w:r w:rsidR="003B131F" w:rsidRPr="003B131F">
                <w:rPr>
                  <w:rStyle w:val="Hyperlink"/>
                  <w:rFonts w:ascii="Arial" w:hAnsi="Arial" w:cs="Arial"/>
                  <w:sz w:val="20"/>
                  <w:szCs w:val="20"/>
                  <w:lang w:val="en-US"/>
                </w:rPr>
                <w:t>Suspend the Head Teacher</w:t>
              </w:r>
            </w:hyperlink>
          </w:p>
        </w:tc>
        <w:tc>
          <w:tcPr>
            <w:tcW w:w="984" w:type="dxa"/>
          </w:tcPr>
          <w:p w14:paraId="424AD8FD" w14:textId="77777777" w:rsidR="003B131F" w:rsidRPr="003B131F" w:rsidRDefault="003B131F" w:rsidP="003B131F">
            <w:pPr>
              <w:autoSpaceDE w:val="0"/>
              <w:autoSpaceDN w:val="0"/>
              <w:adjustRightInd w:val="0"/>
              <w:rPr>
                <w:rFonts w:ascii="Arial" w:hAnsi="Arial" w:cs="Arial"/>
                <w:sz w:val="12"/>
                <w:szCs w:val="12"/>
                <w:lang w:val="en-US"/>
              </w:rPr>
            </w:pPr>
          </w:p>
          <w:p w14:paraId="091BF09B" w14:textId="0FAB0540" w:rsidR="003B131F" w:rsidRPr="006F730E"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39403ACF" w14:textId="77777777" w:rsidR="003B131F" w:rsidRPr="003B131F"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p>
          <w:p w14:paraId="0FEA1CE3" w14:textId="6EA06D4A" w:rsidR="003B131F" w:rsidRPr="006C18A0" w:rsidRDefault="003B131F" w:rsidP="003B131F">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2362FB3F"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shd w:val="clear" w:color="auto" w:fill="431B5F"/>
          </w:tcPr>
          <w:p w14:paraId="274D5E01" w14:textId="77777777" w:rsidR="003B131F" w:rsidRDefault="003B131F" w:rsidP="003B131F">
            <w:pPr>
              <w:autoSpaceDE w:val="0"/>
              <w:autoSpaceDN w:val="0"/>
              <w:adjustRightInd w:val="0"/>
              <w:rPr>
                <w:rFonts w:ascii="Arial" w:hAnsi="Arial" w:cs="Arial"/>
                <w:sz w:val="20"/>
                <w:szCs w:val="20"/>
                <w:lang w:val="en-US"/>
              </w:rPr>
            </w:pPr>
          </w:p>
        </w:tc>
        <w:tc>
          <w:tcPr>
            <w:tcW w:w="1734" w:type="dxa"/>
          </w:tcPr>
          <w:p w14:paraId="5E1C1617"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55964F9F" w14:textId="77777777" w:rsidTr="00CA5482">
        <w:trPr>
          <w:trHeight w:val="456"/>
        </w:trPr>
        <w:tc>
          <w:tcPr>
            <w:tcW w:w="5501" w:type="dxa"/>
          </w:tcPr>
          <w:p w14:paraId="7246960F" w14:textId="21FF95ED" w:rsidR="003B131F" w:rsidRPr="003B131F" w:rsidRDefault="003B131F" w:rsidP="003B131F">
            <w:pPr>
              <w:autoSpaceDE w:val="0"/>
              <w:autoSpaceDN w:val="0"/>
              <w:adjustRightInd w:val="0"/>
              <w:rPr>
                <w:rFonts w:ascii="Arial" w:hAnsi="Arial" w:cs="Arial"/>
                <w:sz w:val="20"/>
                <w:szCs w:val="20"/>
                <w:lang w:val="en-US"/>
              </w:rPr>
            </w:pPr>
            <w:r w:rsidRPr="003B131F">
              <w:rPr>
                <w:rFonts w:ascii="Arial" w:hAnsi="Arial" w:cs="Arial"/>
                <w:sz w:val="20"/>
                <w:szCs w:val="20"/>
                <w:lang w:val="en-US"/>
              </w:rPr>
              <w:t>Suspend other staff</w:t>
            </w:r>
          </w:p>
        </w:tc>
        <w:tc>
          <w:tcPr>
            <w:tcW w:w="984" w:type="dxa"/>
            <w:shd w:val="clear" w:color="auto" w:fill="DFC7EF"/>
          </w:tcPr>
          <w:p w14:paraId="18F7AA3F" w14:textId="77777777" w:rsidR="003B131F" w:rsidRPr="006F730E" w:rsidRDefault="003B131F" w:rsidP="003B131F">
            <w:pPr>
              <w:autoSpaceDE w:val="0"/>
              <w:autoSpaceDN w:val="0"/>
              <w:adjustRightInd w:val="0"/>
              <w:rPr>
                <w:rFonts w:ascii="Arial" w:hAnsi="Arial" w:cs="Arial"/>
                <w:sz w:val="16"/>
                <w:szCs w:val="16"/>
                <w:lang w:val="en-US"/>
              </w:rPr>
            </w:pPr>
          </w:p>
        </w:tc>
        <w:tc>
          <w:tcPr>
            <w:tcW w:w="744" w:type="dxa"/>
            <w:shd w:val="clear" w:color="auto" w:fill="DFC7EF"/>
          </w:tcPr>
          <w:p w14:paraId="704B02D5" w14:textId="77777777" w:rsidR="003B131F" w:rsidRPr="006C18A0" w:rsidRDefault="003B131F" w:rsidP="003B131F">
            <w:pPr>
              <w:autoSpaceDE w:val="0"/>
              <w:autoSpaceDN w:val="0"/>
              <w:adjustRightInd w:val="0"/>
              <w:rPr>
                <w:rFonts w:ascii="Arial" w:hAnsi="Arial" w:cs="Arial"/>
                <w:sz w:val="12"/>
                <w:szCs w:val="12"/>
                <w:lang w:val="en-US"/>
              </w:rPr>
            </w:pPr>
          </w:p>
        </w:tc>
        <w:tc>
          <w:tcPr>
            <w:tcW w:w="710" w:type="dxa"/>
            <w:shd w:val="clear" w:color="auto" w:fill="DFC7EF"/>
          </w:tcPr>
          <w:p w14:paraId="08B89E51"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tcPr>
          <w:p w14:paraId="6BC00483" w14:textId="77777777" w:rsidR="003B131F" w:rsidRPr="003B131F" w:rsidRDefault="003B131F" w:rsidP="003B131F">
            <w:pPr>
              <w:autoSpaceDE w:val="0"/>
              <w:autoSpaceDN w:val="0"/>
              <w:adjustRightInd w:val="0"/>
              <w:rPr>
                <w:rFonts w:ascii="Arial" w:hAnsi="Arial" w:cs="Arial"/>
                <w:sz w:val="14"/>
                <w:szCs w:val="14"/>
                <w:lang w:val="en-US"/>
              </w:rPr>
            </w:pPr>
          </w:p>
          <w:p w14:paraId="2D9E437F" w14:textId="47A8CBF1" w:rsidR="003B131F" w:rsidRDefault="003B131F" w:rsidP="003B131F">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2B903036"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33D06973" w14:textId="77777777" w:rsidTr="00CA5482">
        <w:trPr>
          <w:trHeight w:val="456"/>
        </w:trPr>
        <w:tc>
          <w:tcPr>
            <w:tcW w:w="5501" w:type="dxa"/>
          </w:tcPr>
          <w:p w14:paraId="7106BFD1" w14:textId="65275859" w:rsidR="003B131F" w:rsidRPr="003B131F" w:rsidRDefault="003B131F" w:rsidP="003B131F">
            <w:pPr>
              <w:autoSpaceDE w:val="0"/>
              <w:autoSpaceDN w:val="0"/>
              <w:adjustRightInd w:val="0"/>
              <w:rPr>
                <w:rFonts w:ascii="Arial" w:hAnsi="Arial" w:cs="Arial"/>
                <w:sz w:val="20"/>
                <w:szCs w:val="20"/>
                <w:lang w:val="en-US"/>
              </w:rPr>
            </w:pPr>
            <w:r w:rsidRPr="003B131F">
              <w:rPr>
                <w:rFonts w:ascii="Arial" w:hAnsi="Arial" w:cs="Arial"/>
                <w:sz w:val="20"/>
                <w:szCs w:val="20"/>
                <w:lang w:val="en-US"/>
              </w:rPr>
              <w:t xml:space="preserve">Approve </w:t>
            </w:r>
            <w:hyperlink r:id="rId60" w:history="1">
              <w:r w:rsidRPr="003B131F">
                <w:rPr>
                  <w:rStyle w:val="Hyperlink"/>
                  <w:rFonts w:ascii="Arial" w:hAnsi="Arial" w:cs="Arial"/>
                  <w:sz w:val="20"/>
                  <w:szCs w:val="20"/>
                  <w:lang w:val="en-US"/>
                </w:rPr>
                <w:t>staffing structure changes</w:t>
              </w:r>
            </w:hyperlink>
          </w:p>
        </w:tc>
        <w:tc>
          <w:tcPr>
            <w:tcW w:w="984" w:type="dxa"/>
          </w:tcPr>
          <w:p w14:paraId="0B69696E" w14:textId="77777777" w:rsidR="003B131F" w:rsidRPr="003B131F" w:rsidRDefault="003B131F" w:rsidP="003B131F">
            <w:pPr>
              <w:autoSpaceDE w:val="0"/>
              <w:autoSpaceDN w:val="0"/>
              <w:adjustRightInd w:val="0"/>
              <w:rPr>
                <w:rFonts w:ascii="Arial" w:hAnsi="Arial" w:cs="Arial"/>
                <w:sz w:val="14"/>
                <w:szCs w:val="14"/>
                <w:lang w:val="en-US"/>
              </w:rPr>
            </w:pPr>
          </w:p>
          <w:p w14:paraId="2AF9B069" w14:textId="2D40FB21" w:rsidR="003B131F" w:rsidRPr="006F730E"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20272C04" w14:textId="77777777" w:rsidR="003B131F" w:rsidRPr="003B131F" w:rsidRDefault="003B131F" w:rsidP="003B131F">
            <w:pPr>
              <w:autoSpaceDE w:val="0"/>
              <w:autoSpaceDN w:val="0"/>
              <w:adjustRightInd w:val="0"/>
              <w:rPr>
                <w:rFonts w:ascii="Arial" w:hAnsi="Arial" w:cs="Arial"/>
                <w:sz w:val="16"/>
                <w:szCs w:val="16"/>
                <w:lang w:val="en-US"/>
              </w:rPr>
            </w:pPr>
          </w:p>
          <w:p w14:paraId="47F16CCF" w14:textId="5A0758BD" w:rsidR="003B131F" w:rsidRPr="006C18A0" w:rsidRDefault="003B131F" w:rsidP="003B131F">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shd w:val="clear" w:color="auto" w:fill="DFC7EF"/>
          </w:tcPr>
          <w:p w14:paraId="13E811AD"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shd w:val="clear" w:color="auto" w:fill="DFC7EF"/>
          </w:tcPr>
          <w:p w14:paraId="48FAD078" w14:textId="77777777" w:rsidR="003B131F" w:rsidRDefault="003B131F" w:rsidP="003B131F">
            <w:pPr>
              <w:autoSpaceDE w:val="0"/>
              <w:autoSpaceDN w:val="0"/>
              <w:adjustRightInd w:val="0"/>
              <w:rPr>
                <w:rFonts w:ascii="Arial" w:hAnsi="Arial" w:cs="Arial"/>
                <w:sz w:val="20"/>
                <w:szCs w:val="20"/>
                <w:lang w:val="en-US"/>
              </w:rPr>
            </w:pPr>
          </w:p>
        </w:tc>
        <w:tc>
          <w:tcPr>
            <w:tcW w:w="1734" w:type="dxa"/>
          </w:tcPr>
          <w:p w14:paraId="591C7564"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17CBDF83" w14:textId="77777777" w:rsidTr="00955CC3">
        <w:trPr>
          <w:trHeight w:val="456"/>
        </w:trPr>
        <w:tc>
          <w:tcPr>
            <w:tcW w:w="5501" w:type="dxa"/>
          </w:tcPr>
          <w:p w14:paraId="40FF98B4" w14:textId="31753177" w:rsidR="003B131F" w:rsidRPr="003B131F" w:rsidRDefault="003B131F" w:rsidP="003B131F">
            <w:pPr>
              <w:autoSpaceDE w:val="0"/>
              <w:autoSpaceDN w:val="0"/>
              <w:adjustRightInd w:val="0"/>
              <w:rPr>
                <w:rFonts w:ascii="Arial" w:hAnsi="Arial" w:cs="Arial"/>
                <w:sz w:val="20"/>
                <w:szCs w:val="20"/>
                <w:lang w:val="en-US"/>
              </w:rPr>
            </w:pPr>
            <w:r w:rsidRPr="003B131F">
              <w:rPr>
                <w:rFonts w:ascii="Arial" w:hAnsi="Arial" w:cs="Arial"/>
                <w:sz w:val="20"/>
                <w:szCs w:val="20"/>
                <w:lang w:val="en-US"/>
              </w:rPr>
              <w:t>Determine dismissal payments/early retirement</w:t>
            </w:r>
          </w:p>
        </w:tc>
        <w:tc>
          <w:tcPr>
            <w:tcW w:w="984" w:type="dxa"/>
          </w:tcPr>
          <w:p w14:paraId="573C952D" w14:textId="77777777" w:rsidR="003B131F" w:rsidRPr="003B131F" w:rsidRDefault="003B131F" w:rsidP="003B131F">
            <w:pPr>
              <w:autoSpaceDE w:val="0"/>
              <w:autoSpaceDN w:val="0"/>
              <w:adjustRightInd w:val="0"/>
              <w:rPr>
                <w:rFonts w:ascii="Arial" w:hAnsi="Arial" w:cs="Arial"/>
                <w:sz w:val="14"/>
                <w:szCs w:val="14"/>
                <w:lang w:val="en-US"/>
              </w:rPr>
            </w:pPr>
          </w:p>
          <w:p w14:paraId="28921B57" w14:textId="317BF375" w:rsidR="003B131F" w:rsidRPr="006F730E"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68B28B4D" w14:textId="77777777" w:rsidR="003B131F" w:rsidRPr="003B131F" w:rsidRDefault="003B131F" w:rsidP="003B131F">
            <w:pPr>
              <w:autoSpaceDE w:val="0"/>
              <w:autoSpaceDN w:val="0"/>
              <w:adjustRightInd w:val="0"/>
              <w:rPr>
                <w:rFonts w:ascii="Arial" w:hAnsi="Arial" w:cs="Arial"/>
                <w:sz w:val="16"/>
                <w:szCs w:val="16"/>
                <w:lang w:val="en-US"/>
              </w:rPr>
            </w:pPr>
          </w:p>
          <w:p w14:paraId="082FAC4E" w14:textId="239130AA" w:rsidR="003B131F" w:rsidRPr="006C18A0" w:rsidRDefault="003B131F" w:rsidP="003B131F">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35C15487" w14:textId="77777777" w:rsidR="003B131F" w:rsidRPr="003B131F" w:rsidRDefault="003B131F" w:rsidP="003B131F">
            <w:pPr>
              <w:autoSpaceDE w:val="0"/>
              <w:autoSpaceDN w:val="0"/>
              <w:adjustRightInd w:val="0"/>
              <w:rPr>
                <w:rFonts w:ascii="Arial" w:hAnsi="Arial" w:cs="Arial"/>
                <w:sz w:val="16"/>
                <w:szCs w:val="16"/>
                <w:lang w:val="en-US"/>
              </w:rPr>
            </w:pPr>
          </w:p>
          <w:p w14:paraId="27F1DBB1" w14:textId="54D4973C" w:rsidR="003B131F" w:rsidRPr="006C18A0" w:rsidRDefault="003B131F" w:rsidP="003B131F">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675" w:type="dxa"/>
          </w:tcPr>
          <w:p w14:paraId="23362604" w14:textId="77777777" w:rsidR="003B131F" w:rsidRPr="003B131F" w:rsidRDefault="003B131F" w:rsidP="003B131F">
            <w:pPr>
              <w:autoSpaceDE w:val="0"/>
              <w:autoSpaceDN w:val="0"/>
              <w:adjustRightInd w:val="0"/>
              <w:rPr>
                <w:rFonts w:ascii="Arial" w:hAnsi="Arial" w:cs="Arial"/>
                <w:sz w:val="14"/>
                <w:szCs w:val="14"/>
                <w:lang w:val="en-US"/>
              </w:rPr>
            </w:pPr>
          </w:p>
          <w:p w14:paraId="0485E75A" w14:textId="19D5CAE5" w:rsidR="003B131F" w:rsidRDefault="003B131F" w:rsidP="003B131F">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20091734"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464CC3F4" w14:textId="77777777" w:rsidTr="00CA5482">
        <w:trPr>
          <w:trHeight w:val="456"/>
        </w:trPr>
        <w:tc>
          <w:tcPr>
            <w:tcW w:w="5501" w:type="dxa"/>
          </w:tcPr>
          <w:p w14:paraId="312E0309" w14:textId="77F7619E" w:rsidR="003B131F" w:rsidRPr="003B131F" w:rsidRDefault="003B131F" w:rsidP="003B131F">
            <w:pPr>
              <w:autoSpaceDE w:val="0"/>
              <w:autoSpaceDN w:val="0"/>
              <w:adjustRightInd w:val="0"/>
              <w:rPr>
                <w:rFonts w:ascii="Arial" w:hAnsi="Arial" w:cs="Arial"/>
                <w:sz w:val="20"/>
                <w:szCs w:val="20"/>
                <w:lang w:val="en-US"/>
              </w:rPr>
            </w:pPr>
            <w:r w:rsidRPr="003B131F">
              <w:rPr>
                <w:rFonts w:ascii="Arial" w:hAnsi="Arial" w:cs="Arial"/>
                <w:sz w:val="20"/>
                <w:szCs w:val="20"/>
                <w:lang w:val="en-US"/>
              </w:rPr>
              <w:t xml:space="preserve">Ending suspension of Head </w:t>
            </w:r>
          </w:p>
        </w:tc>
        <w:tc>
          <w:tcPr>
            <w:tcW w:w="984" w:type="dxa"/>
          </w:tcPr>
          <w:p w14:paraId="1DE78EFE" w14:textId="77777777" w:rsidR="003B131F" w:rsidRPr="003B131F" w:rsidRDefault="003B131F" w:rsidP="003B131F">
            <w:pPr>
              <w:autoSpaceDE w:val="0"/>
              <w:autoSpaceDN w:val="0"/>
              <w:adjustRightInd w:val="0"/>
              <w:rPr>
                <w:rFonts w:ascii="Arial" w:hAnsi="Arial" w:cs="Arial"/>
                <w:sz w:val="12"/>
                <w:szCs w:val="12"/>
                <w:lang w:val="en-US"/>
              </w:rPr>
            </w:pPr>
          </w:p>
          <w:p w14:paraId="4D373F78" w14:textId="0C077113" w:rsidR="003B131F" w:rsidRPr="006F730E" w:rsidRDefault="003B131F" w:rsidP="003B131F">
            <w:pPr>
              <w:autoSpaceDE w:val="0"/>
              <w:autoSpaceDN w:val="0"/>
              <w:adjustRightInd w:val="0"/>
              <w:rPr>
                <w:rFonts w:ascii="Arial" w:hAnsi="Arial" w:cs="Arial"/>
                <w:sz w:val="16"/>
                <w:szCs w:val="16"/>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44" w:type="dxa"/>
          </w:tcPr>
          <w:p w14:paraId="4D9EBF2E" w14:textId="77777777" w:rsidR="003B131F" w:rsidRPr="003B131F" w:rsidRDefault="003B131F" w:rsidP="003B131F">
            <w:pPr>
              <w:autoSpaceDE w:val="0"/>
              <w:autoSpaceDN w:val="0"/>
              <w:adjustRightInd w:val="0"/>
              <w:rPr>
                <w:rFonts w:ascii="Arial" w:hAnsi="Arial" w:cs="Arial"/>
                <w:sz w:val="16"/>
                <w:szCs w:val="16"/>
                <w:lang w:val="en-US"/>
              </w:rPr>
            </w:pPr>
          </w:p>
          <w:p w14:paraId="5B8AB835" w14:textId="62A6D05C" w:rsidR="003B131F" w:rsidRPr="006C18A0" w:rsidRDefault="003B131F" w:rsidP="003B131F">
            <w:pPr>
              <w:autoSpaceDE w:val="0"/>
              <w:autoSpaceDN w:val="0"/>
              <w:adjustRightInd w:val="0"/>
              <w:rPr>
                <w:rFonts w:ascii="Arial" w:hAnsi="Arial" w:cs="Arial"/>
                <w:sz w:val="12"/>
                <w:szCs w:val="12"/>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710" w:type="dxa"/>
          </w:tcPr>
          <w:p w14:paraId="3675FAD5" w14:textId="77777777" w:rsidR="003B131F" w:rsidRPr="003B131F" w:rsidRDefault="003B131F" w:rsidP="003B131F">
            <w:pPr>
              <w:autoSpaceDE w:val="0"/>
              <w:autoSpaceDN w:val="0"/>
              <w:adjustRightInd w:val="0"/>
              <w:rPr>
                <w:rFonts w:ascii="Arial" w:hAnsi="Arial" w:cs="Arial"/>
                <w:sz w:val="12"/>
                <w:szCs w:val="12"/>
                <w:lang w:val="en-US"/>
              </w:rPr>
            </w:pPr>
          </w:p>
          <w:p w14:paraId="73C9AC62" w14:textId="67249D6F" w:rsidR="003B131F" w:rsidRPr="006C18A0" w:rsidRDefault="003B131F" w:rsidP="003B131F">
            <w:pPr>
              <w:autoSpaceDE w:val="0"/>
              <w:autoSpaceDN w:val="0"/>
              <w:adjustRightInd w:val="0"/>
              <w:rPr>
                <w:rFonts w:ascii="Arial" w:hAnsi="Arial" w:cs="Arial"/>
                <w:sz w:val="12"/>
                <w:szCs w:val="12"/>
                <w:lang w:val="en-US"/>
              </w:rPr>
            </w:pPr>
            <w:r>
              <w:rPr>
                <w:rFonts w:ascii="Arial" w:hAnsi="Arial" w:cs="Arial"/>
                <w:sz w:val="18"/>
                <w:szCs w:val="18"/>
                <w:lang w:val="en-US"/>
              </w:rPr>
              <w:t xml:space="preserve"> </w:t>
            </w:r>
            <w:r w:rsidRPr="00503807">
              <w:rPr>
                <w:rFonts w:ascii="Arial" w:hAnsi="Arial" w:cs="Arial"/>
                <w:sz w:val="20"/>
                <w:szCs w:val="20"/>
                <w:lang w:val="en-US"/>
              </w:rPr>
              <w:sym w:font="Wingdings" w:char="F0FC"/>
            </w:r>
          </w:p>
        </w:tc>
        <w:tc>
          <w:tcPr>
            <w:tcW w:w="675" w:type="dxa"/>
            <w:shd w:val="clear" w:color="auto" w:fill="431B5F"/>
          </w:tcPr>
          <w:p w14:paraId="1AE7115B" w14:textId="77777777" w:rsidR="003B131F" w:rsidRDefault="003B131F" w:rsidP="003B131F">
            <w:pPr>
              <w:autoSpaceDE w:val="0"/>
              <w:autoSpaceDN w:val="0"/>
              <w:adjustRightInd w:val="0"/>
              <w:rPr>
                <w:rFonts w:ascii="Arial" w:hAnsi="Arial" w:cs="Arial"/>
                <w:sz w:val="20"/>
                <w:szCs w:val="20"/>
                <w:lang w:val="en-US"/>
              </w:rPr>
            </w:pPr>
          </w:p>
        </w:tc>
        <w:tc>
          <w:tcPr>
            <w:tcW w:w="1734" w:type="dxa"/>
          </w:tcPr>
          <w:p w14:paraId="2D919D50" w14:textId="77777777" w:rsidR="003B131F" w:rsidRPr="00E62B21" w:rsidRDefault="003B131F" w:rsidP="003B131F">
            <w:pPr>
              <w:autoSpaceDE w:val="0"/>
              <w:autoSpaceDN w:val="0"/>
              <w:adjustRightInd w:val="0"/>
              <w:rPr>
                <w:rFonts w:ascii="Arial" w:hAnsi="Arial" w:cs="Arial"/>
                <w:b/>
                <w:sz w:val="20"/>
                <w:szCs w:val="20"/>
                <w:lang w:val="en-US"/>
              </w:rPr>
            </w:pPr>
          </w:p>
        </w:tc>
      </w:tr>
      <w:tr w:rsidR="00955CC3" w14:paraId="26F517FB" w14:textId="77777777" w:rsidTr="00CA5482">
        <w:trPr>
          <w:trHeight w:val="456"/>
        </w:trPr>
        <w:tc>
          <w:tcPr>
            <w:tcW w:w="5501" w:type="dxa"/>
          </w:tcPr>
          <w:p w14:paraId="3986A787" w14:textId="6868DDDC" w:rsidR="003B131F" w:rsidRPr="003B131F" w:rsidRDefault="003B131F" w:rsidP="003B131F">
            <w:pPr>
              <w:autoSpaceDE w:val="0"/>
              <w:autoSpaceDN w:val="0"/>
              <w:adjustRightInd w:val="0"/>
              <w:rPr>
                <w:rFonts w:ascii="Arial" w:hAnsi="Arial" w:cs="Arial"/>
                <w:sz w:val="20"/>
                <w:szCs w:val="20"/>
                <w:lang w:val="en-US"/>
              </w:rPr>
            </w:pPr>
            <w:r w:rsidRPr="003B131F">
              <w:rPr>
                <w:rFonts w:ascii="Arial" w:hAnsi="Arial" w:cs="Arial"/>
                <w:sz w:val="20"/>
                <w:szCs w:val="20"/>
                <w:lang w:val="en-US"/>
              </w:rPr>
              <w:t xml:space="preserve">To produce and maintain a central record of recruitment and vetting checks </w:t>
            </w:r>
          </w:p>
        </w:tc>
        <w:tc>
          <w:tcPr>
            <w:tcW w:w="984" w:type="dxa"/>
            <w:shd w:val="clear" w:color="auto" w:fill="431B5F"/>
          </w:tcPr>
          <w:p w14:paraId="7DD5A5A7" w14:textId="77777777" w:rsidR="003B131F" w:rsidRPr="006F730E" w:rsidRDefault="003B131F" w:rsidP="003B131F">
            <w:pPr>
              <w:autoSpaceDE w:val="0"/>
              <w:autoSpaceDN w:val="0"/>
              <w:adjustRightInd w:val="0"/>
              <w:rPr>
                <w:rFonts w:ascii="Arial" w:hAnsi="Arial" w:cs="Arial"/>
                <w:sz w:val="16"/>
                <w:szCs w:val="16"/>
                <w:lang w:val="en-US"/>
              </w:rPr>
            </w:pPr>
          </w:p>
        </w:tc>
        <w:tc>
          <w:tcPr>
            <w:tcW w:w="744" w:type="dxa"/>
            <w:shd w:val="clear" w:color="auto" w:fill="431B5F"/>
          </w:tcPr>
          <w:p w14:paraId="0841000B" w14:textId="77777777" w:rsidR="003B131F" w:rsidRPr="006C18A0" w:rsidRDefault="003B131F" w:rsidP="003B131F">
            <w:pPr>
              <w:autoSpaceDE w:val="0"/>
              <w:autoSpaceDN w:val="0"/>
              <w:adjustRightInd w:val="0"/>
              <w:rPr>
                <w:rFonts w:ascii="Arial" w:hAnsi="Arial" w:cs="Arial"/>
                <w:sz w:val="12"/>
                <w:szCs w:val="12"/>
                <w:lang w:val="en-US"/>
              </w:rPr>
            </w:pPr>
          </w:p>
        </w:tc>
        <w:tc>
          <w:tcPr>
            <w:tcW w:w="710" w:type="dxa"/>
            <w:shd w:val="clear" w:color="auto" w:fill="431B5F"/>
          </w:tcPr>
          <w:p w14:paraId="40AB4996" w14:textId="77777777" w:rsidR="003B131F" w:rsidRPr="006C18A0" w:rsidRDefault="003B131F" w:rsidP="003B131F">
            <w:pPr>
              <w:autoSpaceDE w:val="0"/>
              <w:autoSpaceDN w:val="0"/>
              <w:adjustRightInd w:val="0"/>
              <w:rPr>
                <w:rFonts w:ascii="Arial" w:hAnsi="Arial" w:cs="Arial"/>
                <w:sz w:val="12"/>
                <w:szCs w:val="12"/>
                <w:lang w:val="en-US"/>
              </w:rPr>
            </w:pPr>
          </w:p>
        </w:tc>
        <w:tc>
          <w:tcPr>
            <w:tcW w:w="675" w:type="dxa"/>
          </w:tcPr>
          <w:p w14:paraId="62888680" w14:textId="77777777" w:rsidR="003B131F" w:rsidRPr="003B131F" w:rsidRDefault="003B131F" w:rsidP="003B131F">
            <w:pPr>
              <w:autoSpaceDE w:val="0"/>
              <w:autoSpaceDN w:val="0"/>
              <w:adjustRightInd w:val="0"/>
              <w:rPr>
                <w:rFonts w:ascii="Arial" w:hAnsi="Arial" w:cs="Arial"/>
                <w:sz w:val="14"/>
                <w:szCs w:val="14"/>
                <w:lang w:val="en-US"/>
              </w:rPr>
            </w:pPr>
          </w:p>
          <w:p w14:paraId="0632E40D" w14:textId="4D9F1F76" w:rsidR="003B131F" w:rsidRDefault="003B131F" w:rsidP="003B131F">
            <w:pPr>
              <w:autoSpaceDE w:val="0"/>
              <w:autoSpaceDN w:val="0"/>
              <w:adjustRightInd w:val="0"/>
              <w:rPr>
                <w:rFonts w:ascii="Arial" w:hAnsi="Arial" w:cs="Arial"/>
                <w:sz w:val="20"/>
                <w:szCs w:val="20"/>
                <w:lang w:val="en-US"/>
              </w:rPr>
            </w:pPr>
            <w:r>
              <w:rPr>
                <w:rFonts w:ascii="Arial" w:hAnsi="Arial" w:cs="Arial"/>
                <w:sz w:val="20"/>
                <w:szCs w:val="20"/>
                <w:lang w:val="en-US"/>
              </w:rPr>
              <w:t xml:space="preserve">  </w:t>
            </w:r>
            <w:r w:rsidRPr="00503807">
              <w:rPr>
                <w:rFonts w:ascii="Arial" w:hAnsi="Arial" w:cs="Arial"/>
                <w:sz w:val="20"/>
                <w:szCs w:val="20"/>
                <w:lang w:val="en-US"/>
              </w:rPr>
              <w:sym w:font="Wingdings" w:char="F0FC"/>
            </w:r>
          </w:p>
        </w:tc>
        <w:tc>
          <w:tcPr>
            <w:tcW w:w="1734" w:type="dxa"/>
          </w:tcPr>
          <w:p w14:paraId="6963710E" w14:textId="77777777" w:rsidR="003B131F" w:rsidRPr="00E62B21" w:rsidRDefault="003B131F" w:rsidP="003B131F">
            <w:pPr>
              <w:autoSpaceDE w:val="0"/>
              <w:autoSpaceDN w:val="0"/>
              <w:adjustRightInd w:val="0"/>
              <w:rPr>
                <w:rFonts w:ascii="Arial" w:hAnsi="Arial" w:cs="Arial"/>
                <w:b/>
                <w:sz w:val="20"/>
                <w:szCs w:val="20"/>
                <w:lang w:val="en-US"/>
              </w:rPr>
            </w:pPr>
          </w:p>
        </w:tc>
      </w:tr>
    </w:tbl>
    <w:p w14:paraId="13B1B7A5" w14:textId="51EEB061" w:rsidR="00526110" w:rsidRDefault="00526110" w:rsidP="00CF3050">
      <w:pPr>
        <w:autoSpaceDE w:val="0"/>
        <w:autoSpaceDN w:val="0"/>
        <w:adjustRightInd w:val="0"/>
        <w:spacing w:after="0" w:line="240" w:lineRule="auto"/>
        <w:rPr>
          <w:rFonts w:ascii="Arial" w:hAnsi="Arial" w:cs="Arial"/>
          <w:b/>
          <w:color w:val="000000" w:themeColor="text1"/>
          <w:sz w:val="36"/>
          <w:szCs w:val="36"/>
        </w:rPr>
      </w:pPr>
    </w:p>
    <w:p w14:paraId="0C422B3B" w14:textId="61812ACF"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5DE9FCCB" w14:textId="77777777" w:rsidR="00766207" w:rsidRDefault="00766207" w:rsidP="00141EAE">
      <w:pPr>
        <w:autoSpaceDE w:val="0"/>
        <w:autoSpaceDN w:val="0"/>
        <w:adjustRightInd w:val="0"/>
        <w:spacing w:after="0" w:line="240" w:lineRule="auto"/>
        <w:rPr>
          <w:rFonts w:ascii="Arial" w:hAnsi="Arial" w:cs="Arial"/>
          <w:b/>
          <w:sz w:val="36"/>
          <w:szCs w:val="36"/>
        </w:rPr>
      </w:pPr>
    </w:p>
    <w:p w14:paraId="677746AB" w14:textId="77777777" w:rsidR="00766207" w:rsidRDefault="00766207" w:rsidP="00141EAE">
      <w:pPr>
        <w:autoSpaceDE w:val="0"/>
        <w:autoSpaceDN w:val="0"/>
        <w:adjustRightInd w:val="0"/>
        <w:spacing w:after="0" w:line="240" w:lineRule="auto"/>
        <w:rPr>
          <w:rFonts w:ascii="Arial" w:hAnsi="Arial" w:cs="Arial"/>
          <w:b/>
          <w:sz w:val="36"/>
          <w:szCs w:val="36"/>
        </w:rPr>
      </w:pPr>
    </w:p>
    <w:p w14:paraId="37133066" w14:textId="77777777" w:rsidR="00766207" w:rsidRDefault="00766207" w:rsidP="00141EAE">
      <w:pPr>
        <w:autoSpaceDE w:val="0"/>
        <w:autoSpaceDN w:val="0"/>
        <w:adjustRightInd w:val="0"/>
        <w:spacing w:after="0" w:line="240" w:lineRule="auto"/>
        <w:rPr>
          <w:rFonts w:ascii="Arial" w:hAnsi="Arial" w:cs="Arial"/>
          <w:b/>
          <w:sz w:val="36"/>
          <w:szCs w:val="36"/>
        </w:rPr>
      </w:pPr>
    </w:p>
    <w:p w14:paraId="567ED4B2" w14:textId="77777777" w:rsidR="00766207" w:rsidRDefault="00766207" w:rsidP="00141EAE">
      <w:pPr>
        <w:autoSpaceDE w:val="0"/>
        <w:autoSpaceDN w:val="0"/>
        <w:adjustRightInd w:val="0"/>
        <w:spacing w:after="0" w:line="240" w:lineRule="auto"/>
        <w:rPr>
          <w:rFonts w:ascii="Arial" w:hAnsi="Arial" w:cs="Arial"/>
          <w:b/>
          <w:sz w:val="36"/>
          <w:szCs w:val="36"/>
        </w:rPr>
      </w:pPr>
    </w:p>
    <w:p w14:paraId="0EEB435E" w14:textId="77777777" w:rsidR="00766207" w:rsidRDefault="00766207" w:rsidP="00141EAE">
      <w:pPr>
        <w:autoSpaceDE w:val="0"/>
        <w:autoSpaceDN w:val="0"/>
        <w:adjustRightInd w:val="0"/>
        <w:spacing w:after="0" w:line="240" w:lineRule="auto"/>
        <w:rPr>
          <w:rFonts w:ascii="Arial" w:hAnsi="Arial" w:cs="Arial"/>
          <w:b/>
          <w:sz w:val="36"/>
          <w:szCs w:val="36"/>
        </w:rPr>
      </w:pPr>
    </w:p>
    <w:p w14:paraId="501E403B" w14:textId="77777777" w:rsidR="00766207" w:rsidRDefault="00766207" w:rsidP="00141EAE">
      <w:pPr>
        <w:autoSpaceDE w:val="0"/>
        <w:autoSpaceDN w:val="0"/>
        <w:adjustRightInd w:val="0"/>
        <w:spacing w:after="0" w:line="240" w:lineRule="auto"/>
        <w:rPr>
          <w:rFonts w:ascii="Arial" w:hAnsi="Arial" w:cs="Arial"/>
          <w:b/>
          <w:sz w:val="36"/>
          <w:szCs w:val="36"/>
        </w:rPr>
      </w:pPr>
    </w:p>
    <w:p w14:paraId="27055EB1" w14:textId="77777777" w:rsidR="00766207" w:rsidRDefault="00766207" w:rsidP="00141EAE">
      <w:pPr>
        <w:autoSpaceDE w:val="0"/>
        <w:autoSpaceDN w:val="0"/>
        <w:adjustRightInd w:val="0"/>
        <w:spacing w:after="0" w:line="240" w:lineRule="auto"/>
        <w:rPr>
          <w:rFonts w:ascii="Arial" w:hAnsi="Arial" w:cs="Arial"/>
          <w:b/>
          <w:sz w:val="36"/>
          <w:szCs w:val="36"/>
        </w:rPr>
      </w:pPr>
    </w:p>
    <w:p w14:paraId="07465DEA" w14:textId="77777777" w:rsidR="00766207" w:rsidRDefault="00766207" w:rsidP="00141EAE">
      <w:pPr>
        <w:autoSpaceDE w:val="0"/>
        <w:autoSpaceDN w:val="0"/>
        <w:adjustRightInd w:val="0"/>
        <w:spacing w:after="0" w:line="240" w:lineRule="auto"/>
        <w:rPr>
          <w:rFonts w:ascii="Arial" w:hAnsi="Arial" w:cs="Arial"/>
          <w:b/>
          <w:sz w:val="36"/>
          <w:szCs w:val="36"/>
        </w:rPr>
      </w:pPr>
    </w:p>
    <w:p w14:paraId="212B80AF" w14:textId="77777777" w:rsidR="00766207" w:rsidRDefault="00766207" w:rsidP="00141EAE">
      <w:pPr>
        <w:autoSpaceDE w:val="0"/>
        <w:autoSpaceDN w:val="0"/>
        <w:adjustRightInd w:val="0"/>
        <w:spacing w:after="0" w:line="240" w:lineRule="auto"/>
        <w:rPr>
          <w:rFonts w:ascii="Arial" w:hAnsi="Arial" w:cs="Arial"/>
          <w:b/>
          <w:sz w:val="36"/>
          <w:szCs w:val="36"/>
        </w:rPr>
      </w:pPr>
    </w:p>
    <w:p w14:paraId="69390FAF" w14:textId="77777777" w:rsidR="00766207" w:rsidRDefault="00766207" w:rsidP="00141EAE">
      <w:pPr>
        <w:autoSpaceDE w:val="0"/>
        <w:autoSpaceDN w:val="0"/>
        <w:adjustRightInd w:val="0"/>
        <w:spacing w:after="0" w:line="240" w:lineRule="auto"/>
        <w:rPr>
          <w:rFonts w:ascii="Arial" w:hAnsi="Arial" w:cs="Arial"/>
          <w:b/>
          <w:sz w:val="36"/>
          <w:szCs w:val="36"/>
        </w:rPr>
      </w:pPr>
    </w:p>
    <w:p w14:paraId="3775BA59" w14:textId="77777777" w:rsidR="00766207" w:rsidRDefault="00766207" w:rsidP="00141EAE">
      <w:pPr>
        <w:autoSpaceDE w:val="0"/>
        <w:autoSpaceDN w:val="0"/>
        <w:adjustRightInd w:val="0"/>
        <w:spacing w:after="0" w:line="240" w:lineRule="auto"/>
        <w:rPr>
          <w:rFonts w:ascii="Arial" w:hAnsi="Arial" w:cs="Arial"/>
          <w:b/>
          <w:sz w:val="36"/>
          <w:szCs w:val="36"/>
        </w:rPr>
      </w:pPr>
    </w:p>
    <w:p w14:paraId="11E82A20" w14:textId="0E173E80" w:rsidR="00766207" w:rsidRDefault="00766207" w:rsidP="00141EAE">
      <w:pPr>
        <w:autoSpaceDE w:val="0"/>
        <w:autoSpaceDN w:val="0"/>
        <w:adjustRightInd w:val="0"/>
        <w:spacing w:after="0" w:line="240" w:lineRule="auto"/>
        <w:rPr>
          <w:rFonts w:ascii="Arial" w:hAnsi="Arial" w:cs="Arial"/>
          <w:b/>
          <w:sz w:val="36"/>
          <w:szCs w:val="36"/>
        </w:rPr>
      </w:pPr>
    </w:p>
    <w:p w14:paraId="2CC5795C" w14:textId="2ECD957D" w:rsidR="00E27E9A" w:rsidRDefault="00E27E9A" w:rsidP="00141EAE">
      <w:pPr>
        <w:autoSpaceDE w:val="0"/>
        <w:autoSpaceDN w:val="0"/>
        <w:adjustRightInd w:val="0"/>
        <w:spacing w:after="0" w:line="240" w:lineRule="auto"/>
        <w:rPr>
          <w:rFonts w:ascii="Arial" w:hAnsi="Arial" w:cs="Arial"/>
          <w:b/>
          <w:sz w:val="36"/>
          <w:szCs w:val="36"/>
        </w:rPr>
      </w:pPr>
    </w:p>
    <w:p w14:paraId="1FECB8CD" w14:textId="577A4286" w:rsidR="00E27E9A" w:rsidRDefault="00E27E9A" w:rsidP="00141EAE">
      <w:pPr>
        <w:autoSpaceDE w:val="0"/>
        <w:autoSpaceDN w:val="0"/>
        <w:adjustRightInd w:val="0"/>
        <w:spacing w:after="0" w:line="240" w:lineRule="auto"/>
        <w:rPr>
          <w:rFonts w:ascii="Arial" w:hAnsi="Arial" w:cs="Arial"/>
          <w:b/>
          <w:sz w:val="36"/>
          <w:szCs w:val="36"/>
        </w:rPr>
      </w:pPr>
    </w:p>
    <w:p w14:paraId="0856F569" w14:textId="0B1171BF" w:rsidR="00E27E9A" w:rsidRDefault="00E27E9A" w:rsidP="00141EAE">
      <w:pPr>
        <w:autoSpaceDE w:val="0"/>
        <w:autoSpaceDN w:val="0"/>
        <w:adjustRightInd w:val="0"/>
        <w:spacing w:after="0" w:line="240" w:lineRule="auto"/>
        <w:rPr>
          <w:rFonts w:ascii="Arial" w:hAnsi="Arial" w:cs="Arial"/>
          <w:b/>
          <w:sz w:val="36"/>
          <w:szCs w:val="36"/>
        </w:rPr>
      </w:pPr>
    </w:p>
    <w:p w14:paraId="3745737F" w14:textId="7E6C9112" w:rsidR="00E27E9A" w:rsidRDefault="00E27E9A" w:rsidP="00141EAE">
      <w:pPr>
        <w:autoSpaceDE w:val="0"/>
        <w:autoSpaceDN w:val="0"/>
        <w:adjustRightInd w:val="0"/>
        <w:spacing w:after="0" w:line="240" w:lineRule="auto"/>
        <w:rPr>
          <w:rFonts w:ascii="Arial" w:hAnsi="Arial" w:cs="Arial"/>
          <w:b/>
          <w:sz w:val="36"/>
          <w:szCs w:val="36"/>
        </w:rPr>
      </w:pPr>
    </w:p>
    <w:p w14:paraId="260659C0" w14:textId="5CADD81D" w:rsidR="00E27E9A" w:rsidRDefault="00E27E9A" w:rsidP="00141EAE">
      <w:pPr>
        <w:autoSpaceDE w:val="0"/>
        <w:autoSpaceDN w:val="0"/>
        <w:adjustRightInd w:val="0"/>
        <w:spacing w:after="0" w:line="240" w:lineRule="auto"/>
        <w:rPr>
          <w:rFonts w:ascii="Arial" w:hAnsi="Arial" w:cs="Arial"/>
          <w:b/>
          <w:sz w:val="36"/>
          <w:szCs w:val="36"/>
        </w:rPr>
      </w:pPr>
    </w:p>
    <w:p w14:paraId="1448C7AD" w14:textId="4720E3FB" w:rsidR="00E27E9A" w:rsidRDefault="00E27E9A" w:rsidP="00141EAE">
      <w:pPr>
        <w:autoSpaceDE w:val="0"/>
        <w:autoSpaceDN w:val="0"/>
        <w:adjustRightInd w:val="0"/>
        <w:spacing w:after="0" w:line="240" w:lineRule="auto"/>
        <w:rPr>
          <w:rFonts w:ascii="Arial" w:hAnsi="Arial" w:cs="Arial"/>
          <w:b/>
          <w:sz w:val="36"/>
          <w:szCs w:val="36"/>
        </w:rPr>
      </w:pPr>
    </w:p>
    <w:p w14:paraId="53D6ED7F" w14:textId="77620EC1" w:rsidR="00E27E9A" w:rsidRDefault="00E27E9A" w:rsidP="00141EAE">
      <w:pPr>
        <w:autoSpaceDE w:val="0"/>
        <w:autoSpaceDN w:val="0"/>
        <w:adjustRightInd w:val="0"/>
        <w:spacing w:after="0" w:line="240" w:lineRule="auto"/>
        <w:rPr>
          <w:rFonts w:ascii="Arial" w:hAnsi="Arial" w:cs="Arial"/>
          <w:b/>
          <w:sz w:val="36"/>
          <w:szCs w:val="36"/>
        </w:rPr>
      </w:pPr>
    </w:p>
    <w:p w14:paraId="07DCF85B" w14:textId="77777777" w:rsidR="00E27E9A" w:rsidRDefault="00E27E9A" w:rsidP="00141EAE">
      <w:pPr>
        <w:autoSpaceDE w:val="0"/>
        <w:autoSpaceDN w:val="0"/>
        <w:adjustRightInd w:val="0"/>
        <w:spacing w:after="0" w:line="240" w:lineRule="auto"/>
        <w:rPr>
          <w:rFonts w:ascii="Arial" w:hAnsi="Arial" w:cs="Arial"/>
          <w:b/>
          <w:sz w:val="36"/>
          <w:szCs w:val="36"/>
        </w:rPr>
      </w:pPr>
    </w:p>
    <w:p w14:paraId="57A1BC52" w14:textId="77777777" w:rsidR="00766207" w:rsidRDefault="00766207" w:rsidP="00141EAE">
      <w:pPr>
        <w:autoSpaceDE w:val="0"/>
        <w:autoSpaceDN w:val="0"/>
        <w:adjustRightInd w:val="0"/>
        <w:spacing w:after="0" w:line="240" w:lineRule="auto"/>
        <w:rPr>
          <w:rFonts w:ascii="Arial" w:hAnsi="Arial" w:cs="Arial"/>
          <w:b/>
          <w:sz w:val="36"/>
          <w:szCs w:val="36"/>
        </w:rPr>
      </w:pPr>
    </w:p>
    <w:p w14:paraId="06E00098" w14:textId="12A4CEE4" w:rsidR="00141EAE" w:rsidRDefault="00141EAE" w:rsidP="00141EAE">
      <w:pPr>
        <w:autoSpaceDE w:val="0"/>
        <w:autoSpaceDN w:val="0"/>
        <w:adjustRightInd w:val="0"/>
        <w:spacing w:after="0" w:line="240" w:lineRule="auto"/>
        <w:rPr>
          <w:rFonts w:ascii="Arial" w:hAnsi="Arial" w:cs="Arial"/>
          <w:b/>
          <w:sz w:val="36"/>
          <w:szCs w:val="36"/>
        </w:rPr>
      </w:pPr>
      <w:r w:rsidRPr="004B16A9">
        <w:rPr>
          <w:rFonts w:ascii="Arial" w:hAnsi="Arial" w:cs="Arial"/>
          <w:b/>
          <w:sz w:val="36"/>
          <w:szCs w:val="36"/>
        </w:rPr>
        <w:t xml:space="preserve">Section </w:t>
      </w:r>
      <w:r>
        <w:rPr>
          <w:rFonts w:ascii="Arial" w:hAnsi="Arial" w:cs="Arial"/>
          <w:b/>
          <w:sz w:val="36"/>
          <w:szCs w:val="36"/>
        </w:rPr>
        <w:t>5</w:t>
      </w:r>
      <w:r w:rsidRPr="004B16A9">
        <w:rPr>
          <w:rFonts w:ascii="Arial" w:hAnsi="Arial" w:cs="Arial"/>
          <w:b/>
          <w:sz w:val="36"/>
          <w:szCs w:val="36"/>
        </w:rPr>
        <w:t xml:space="preserve"> – </w:t>
      </w:r>
      <w:r>
        <w:rPr>
          <w:rFonts w:ascii="Arial" w:hAnsi="Arial" w:cs="Arial"/>
          <w:b/>
          <w:sz w:val="36"/>
          <w:szCs w:val="36"/>
        </w:rPr>
        <w:t>Recommend Committee Structure</w:t>
      </w:r>
    </w:p>
    <w:p w14:paraId="5B868341" w14:textId="52664E85" w:rsidR="00141EAE" w:rsidRDefault="00141EAE" w:rsidP="00141EAE">
      <w:pPr>
        <w:autoSpaceDE w:val="0"/>
        <w:autoSpaceDN w:val="0"/>
        <w:adjustRightInd w:val="0"/>
        <w:spacing w:after="0" w:line="240" w:lineRule="auto"/>
        <w:rPr>
          <w:rFonts w:ascii="Arial" w:hAnsi="Arial" w:cs="Arial"/>
          <w:b/>
          <w:sz w:val="36"/>
          <w:szCs w:val="36"/>
        </w:rPr>
      </w:pPr>
    </w:p>
    <w:p w14:paraId="39A65F46" w14:textId="7A50A151" w:rsidR="00141EAE" w:rsidRPr="00842832" w:rsidRDefault="00A476E2" w:rsidP="00141EAE">
      <w:pPr>
        <w:pStyle w:val="NoSpacing"/>
        <w:rPr>
          <w:rFonts w:ascii="Arial" w:hAnsi="Arial" w:cs="Arial"/>
          <w:color w:val="000000"/>
        </w:rPr>
      </w:pPr>
      <w:r>
        <w:rPr>
          <w:rFonts w:ascii="Arial" w:hAnsi="Arial" w:cs="Arial"/>
          <w:color w:val="000000"/>
        </w:rPr>
        <w:lastRenderedPageBreak/>
        <w:t>As stated in Section 2 w</w:t>
      </w:r>
      <w:r w:rsidR="00141EAE" w:rsidRPr="00842832">
        <w:rPr>
          <w:rFonts w:ascii="Arial" w:hAnsi="Arial" w:cs="Arial"/>
          <w:color w:val="000000"/>
        </w:rPr>
        <w:t xml:space="preserve">e recommend “streamlining” committee structures. With this in mind many governing boards still find a </w:t>
      </w:r>
      <w:r w:rsidR="00A04C5C" w:rsidRPr="00842832">
        <w:rPr>
          <w:rFonts w:ascii="Arial" w:hAnsi="Arial" w:cs="Arial"/>
          <w:color w:val="000000"/>
        </w:rPr>
        <w:t>two-committee</w:t>
      </w:r>
      <w:r w:rsidR="00141EAE" w:rsidRPr="00842832">
        <w:rPr>
          <w:rFonts w:ascii="Arial" w:hAnsi="Arial" w:cs="Arial"/>
          <w:color w:val="000000"/>
        </w:rPr>
        <w:t xml:space="preserve"> structure to be an efficient way of working</w:t>
      </w:r>
      <w:r>
        <w:rPr>
          <w:rFonts w:ascii="Arial" w:hAnsi="Arial" w:cs="Arial"/>
          <w:color w:val="000000"/>
        </w:rPr>
        <w:t>.</w:t>
      </w:r>
      <w:r w:rsidR="00141EAE" w:rsidRPr="00842832">
        <w:rPr>
          <w:rFonts w:ascii="Arial" w:hAnsi="Arial" w:cs="Arial"/>
          <w:color w:val="000000"/>
        </w:rPr>
        <w:t xml:space="preserve"> </w:t>
      </w:r>
      <w:r>
        <w:rPr>
          <w:rFonts w:ascii="Arial" w:hAnsi="Arial" w:cs="Arial"/>
          <w:color w:val="000000"/>
        </w:rPr>
        <w:t>These two</w:t>
      </w:r>
      <w:r w:rsidR="00141EAE" w:rsidRPr="00842832">
        <w:rPr>
          <w:rFonts w:ascii="Arial" w:hAnsi="Arial" w:cs="Arial"/>
          <w:color w:val="000000"/>
        </w:rPr>
        <w:t xml:space="preserve"> main committees </w:t>
      </w:r>
      <w:r>
        <w:rPr>
          <w:rFonts w:ascii="Arial" w:hAnsi="Arial" w:cs="Arial"/>
          <w:color w:val="000000"/>
        </w:rPr>
        <w:t xml:space="preserve">do the core work of the Full Governing Body </w:t>
      </w:r>
      <w:r w:rsidR="00141EAE" w:rsidRPr="00842832">
        <w:rPr>
          <w:rFonts w:ascii="Arial" w:hAnsi="Arial" w:cs="Arial"/>
          <w:color w:val="000000"/>
        </w:rPr>
        <w:t>alongside the Statutory Pay, Staff Dismissal, Appeals, Complaints and Pupil Discipline Committees.</w:t>
      </w:r>
    </w:p>
    <w:p w14:paraId="3EA1D1A7" w14:textId="77777777" w:rsidR="00141EAE" w:rsidRPr="00842832" w:rsidRDefault="00141EAE" w:rsidP="00141EAE">
      <w:pPr>
        <w:pStyle w:val="NoSpacing"/>
        <w:rPr>
          <w:rFonts w:ascii="Arial" w:hAnsi="Arial" w:cs="Arial"/>
          <w:color w:val="000000"/>
        </w:rPr>
      </w:pPr>
      <w:r w:rsidRPr="00842832">
        <w:rPr>
          <w:rFonts w:ascii="Arial" w:hAnsi="Arial" w:cs="Arial"/>
          <w:color w:val="000000"/>
        </w:rPr>
        <w:br/>
        <w:t>These suggested 2 committees are:</w:t>
      </w:r>
    </w:p>
    <w:p w14:paraId="60F4C99C" w14:textId="77777777" w:rsidR="00141EAE" w:rsidRPr="00842832" w:rsidRDefault="00141EAE" w:rsidP="00141EAE">
      <w:pPr>
        <w:pStyle w:val="NoSpacing"/>
        <w:rPr>
          <w:rFonts w:ascii="Arial" w:hAnsi="Arial" w:cs="Arial"/>
          <w:color w:val="000000"/>
        </w:rPr>
      </w:pPr>
    </w:p>
    <w:p w14:paraId="29E74CA0" w14:textId="77777777" w:rsidR="00141EAE" w:rsidRPr="00842832" w:rsidRDefault="00141EAE" w:rsidP="00141EAE">
      <w:pPr>
        <w:pStyle w:val="NoSpacing"/>
        <w:numPr>
          <w:ilvl w:val="0"/>
          <w:numId w:val="14"/>
        </w:numPr>
        <w:ind w:left="360"/>
        <w:rPr>
          <w:rFonts w:ascii="Arial" w:hAnsi="Arial" w:cs="Arial"/>
          <w:color w:val="000000"/>
        </w:rPr>
      </w:pPr>
      <w:r w:rsidRPr="00842832">
        <w:rPr>
          <w:rFonts w:ascii="Arial" w:hAnsi="Arial" w:cs="Arial"/>
          <w:color w:val="000000"/>
        </w:rPr>
        <w:t>Standards and Effectiveness Committee</w:t>
      </w:r>
    </w:p>
    <w:p w14:paraId="29735FA2" w14:textId="77777777" w:rsidR="00141EAE" w:rsidRPr="00842832" w:rsidRDefault="00141EAE" w:rsidP="00141EAE">
      <w:pPr>
        <w:pStyle w:val="NoSpacing"/>
        <w:numPr>
          <w:ilvl w:val="0"/>
          <w:numId w:val="14"/>
        </w:numPr>
        <w:ind w:left="360"/>
        <w:rPr>
          <w:rFonts w:ascii="Arial" w:hAnsi="Arial" w:cs="Arial"/>
          <w:color w:val="000000"/>
        </w:rPr>
      </w:pPr>
      <w:r w:rsidRPr="00842832">
        <w:rPr>
          <w:rFonts w:ascii="Arial" w:hAnsi="Arial" w:cs="Arial"/>
          <w:color w:val="000000"/>
        </w:rPr>
        <w:t>Resources Committee</w:t>
      </w:r>
    </w:p>
    <w:p w14:paraId="4A288498" w14:textId="77777777" w:rsidR="00141EAE" w:rsidRPr="00842832" w:rsidRDefault="00141EAE" w:rsidP="00141EAE">
      <w:pPr>
        <w:pStyle w:val="NoSpacing"/>
        <w:rPr>
          <w:rFonts w:ascii="Arial" w:hAnsi="Arial" w:cs="Arial"/>
          <w:color w:val="000000"/>
        </w:rPr>
      </w:pPr>
    </w:p>
    <w:p w14:paraId="0F73A4A5" w14:textId="77777777" w:rsidR="00141EAE" w:rsidRPr="00842832" w:rsidRDefault="00141EAE" w:rsidP="00141EAE">
      <w:pPr>
        <w:pStyle w:val="NoSpacing"/>
        <w:rPr>
          <w:rFonts w:ascii="Arial" w:hAnsi="Arial" w:cs="Arial"/>
        </w:rPr>
      </w:pPr>
      <w:r w:rsidRPr="00842832">
        <w:rPr>
          <w:rFonts w:ascii="Arial" w:hAnsi="Arial" w:cs="Arial"/>
        </w:rPr>
        <w:t>Meetings of each committee are usually held termly and are scheduled to take place before the meeting date set for the full governing board.  (For example, Resources Committee meeting followed by the full governing board meeting in the first half of the term and the second half term to be Standards and Effectiveness Committee followed by the full governing board meeting).</w:t>
      </w:r>
    </w:p>
    <w:p w14:paraId="39DF3276" w14:textId="2D410712" w:rsidR="00141EAE" w:rsidRDefault="00141EAE" w:rsidP="00141EAE">
      <w:pPr>
        <w:autoSpaceDE w:val="0"/>
        <w:autoSpaceDN w:val="0"/>
        <w:adjustRightInd w:val="0"/>
        <w:spacing w:after="0" w:line="240" w:lineRule="auto"/>
        <w:rPr>
          <w:rFonts w:ascii="Arial" w:hAnsi="Arial" w:cs="Arial"/>
          <w:b/>
          <w:sz w:val="36"/>
          <w:szCs w:val="36"/>
        </w:rPr>
      </w:pPr>
    </w:p>
    <w:p w14:paraId="1D0F828A" w14:textId="2C939163" w:rsidR="00141EAE" w:rsidRPr="00842832" w:rsidRDefault="00141EAE" w:rsidP="00141EAE">
      <w:pPr>
        <w:pStyle w:val="NoSpacing"/>
        <w:rPr>
          <w:rFonts w:ascii="Arial" w:hAnsi="Arial" w:cs="Arial"/>
        </w:rPr>
      </w:pPr>
      <w:r w:rsidRPr="00842832">
        <w:rPr>
          <w:rFonts w:ascii="Arial" w:hAnsi="Arial" w:cs="Arial"/>
        </w:rPr>
        <w:t>There is no official pattern or cycle for the order in which committees and full governing body meetings should meet</w:t>
      </w:r>
      <w:r w:rsidR="00A476E2">
        <w:rPr>
          <w:rFonts w:ascii="Arial" w:hAnsi="Arial" w:cs="Arial"/>
        </w:rPr>
        <w:t>. I</w:t>
      </w:r>
      <w:r w:rsidRPr="00842832">
        <w:rPr>
          <w:rFonts w:ascii="Arial" w:hAnsi="Arial" w:cs="Arial"/>
        </w:rPr>
        <w:t>t is important that committee meetings are held at the right time and in the right order</w:t>
      </w:r>
      <w:r w:rsidR="00A476E2">
        <w:rPr>
          <w:rFonts w:ascii="Arial" w:hAnsi="Arial" w:cs="Arial"/>
        </w:rPr>
        <w:t xml:space="preserve"> to ensure the work of Governing Body is effective.</w:t>
      </w:r>
      <w:r w:rsidRPr="00842832">
        <w:rPr>
          <w:rFonts w:ascii="Arial" w:hAnsi="Arial" w:cs="Arial"/>
        </w:rPr>
        <w:t xml:space="preserve"> </w:t>
      </w:r>
    </w:p>
    <w:p w14:paraId="770FA2B9" w14:textId="77777777" w:rsidR="00141EAE" w:rsidRPr="00842832" w:rsidRDefault="00141EAE" w:rsidP="00141EAE">
      <w:pPr>
        <w:pStyle w:val="NoSpacing"/>
        <w:rPr>
          <w:rFonts w:ascii="Arial" w:hAnsi="Arial" w:cs="Arial"/>
          <w:color w:val="000000"/>
        </w:rPr>
      </w:pPr>
    </w:p>
    <w:p w14:paraId="2DE2950F"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The Governing Boards who have trialled this have benefited from both meetings (committee and full governors) being clerked by their experienced clerk and matters raised by the committee can also then be brought to the full governing board immediately.</w:t>
      </w:r>
    </w:p>
    <w:p w14:paraId="687D320B" w14:textId="77777777" w:rsidR="00141EAE" w:rsidRPr="00842832" w:rsidRDefault="00141EAE" w:rsidP="00141EAE">
      <w:pPr>
        <w:pStyle w:val="NoSpacing"/>
        <w:rPr>
          <w:rFonts w:ascii="Arial" w:hAnsi="Arial" w:cs="Arial"/>
          <w:color w:val="000000"/>
        </w:rPr>
      </w:pPr>
    </w:p>
    <w:p w14:paraId="25F5C8C8" w14:textId="21E1086E" w:rsidR="00141EAE" w:rsidRDefault="00141EAE" w:rsidP="00141EAE">
      <w:pPr>
        <w:pStyle w:val="NoSpacing"/>
        <w:rPr>
          <w:rFonts w:ascii="Arial" w:hAnsi="Arial" w:cs="Arial"/>
          <w:color w:val="000000"/>
        </w:rPr>
      </w:pPr>
      <w:r w:rsidRPr="00842832">
        <w:rPr>
          <w:rFonts w:ascii="Arial" w:hAnsi="Arial" w:cs="Arial"/>
          <w:color w:val="000000"/>
        </w:rPr>
        <w:t>The right model is the one which best suits your governing board and the priorities of the school. An example of good practice to assist this form of committee structure is for a Steering Group to be set up (membership to include chair of governors and chairs of committees) which meets termly.</w:t>
      </w:r>
    </w:p>
    <w:p w14:paraId="510D3735" w14:textId="6300BD74" w:rsidR="00A476E2" w:rsidRDefault="00A476E2" w:rsidP="00141EAE">
      <w:pPr>
        <w:pStyle w:val="NoSpacing"/>
        <w:rPr>
          <w:rFonts w:ascii="Arial" w:hAnsi="Arial" w:cs="Arial"/>
          <w:color w:val="000000"/>
        </w:rPr>
      </w:pPr>
    </w:p>
    <w:p w14:paraId="03C059CC" w14:textId="33EA5938" w:rsidR="00A476E2" w:rsidRPr="00842832" w:rsidRDefault="00A476E2" w:rsidP="00A476E2">
      <w:pPr>
        <w:pStyle w:val="NoSpacing"/>
        <w:rPr>
          <w:rFonts w:ascii="Arial" w:hAnsi="Arial" w:cs="Arial"/>
          <w:bCs/>
          <w:color w:val="000000"/>
        </w:rPr>
      </w:pPr>
      <w:r>
        <w:rPr>
          <w:rFonts w:ascii="Arial" w:hAnsi="Arial" w:cs="Arial"/>
          <w:color w:val="000000"/>
        </w:rPr>
        <w:t>If you want to look at a</w:t>
      </w:r>
      <w:r w:rsidRPr="00842832">
        <w:rPr>
          <w:rFonts w:ascii="Arial" w:hAnsi="Arial" w:cs="Arial"/>
          <w:color w:val="000000"/>
        </w:rPr>
        <w:t xml:space="preserve">lternative committee structures </w:t>
      </w:r>
      <w:r>
        <w:rPr>
          <w:rFonts w:ascii="Arial" w:hAnsi="Arial" w:cs="Arial"/>
          <w:color w:val="000000"/>
        </w:rPr>
        <w:t>these can</w:t>
      </w:r>
      <w:r w:rsidRPr="00842832">
        <w:rPr>
          <w:rFonts w:ascii="Arial" w:hAnsi="Arial" w:cs="Arial"/>
          <w:color w:val="000000"/>
        </w:rPr>
        <w:t xml:space="preserve"> be found in section 7 of this guidance document. </w:t>
      </w:r>
    </w:p>
    <w:p w14:paraId="0541A202" w14:textId="77777777" w:rsidR="00A476E2" w:rsidRPr="00842832" w:rsidRDefault="00A476E2" w:rsidP="00A476E2">
      <w:pPr>
        <w:pStyle w:val="NoSpacing"/>
        <w:rPr>
          <w:rFonts w:ascii="Arial" w:hAnsi="Arial" w:cs="Arial"/>
          <w:color w:val="000000"/>
        </w:rPr>
      </w:pPr>
    </w:p>
    <w:p w14:paraId="41F0D15C" w14:textId="55628F11" w:rsidR="00A476E2" w:rsidRPr="00842832" w:rsidRDefault="00A476E2" w:rsidP="00A476E2">
      <w:pPr>
        <w:pStyle w:val="NoSpacing"/>
        <w:rPr>
          <w:rFonts w:ascii="Arial" w:hAnsi="Arial" w:cs="Arial"/>
          <w:color w:val="000000"/>
        </w:rPr>
      </w:pPr>
      <w:r w:rsidRPr="00842832">
        <w:rPr>
          <w:rFonts w:ascii="Arial" w:hAnsi="Arial" w:cs="Arial"/>
          <w:color w:val="000000"/>
        </w:rPr>
        <w:t xml:space="preserve">If you would like to discuss the clerking arrangements for your </w:t>
      </w:r>
      <w:r w:rsidR="00A04C5C" w:rsidRPr="00842832">
        <w:rPr>
          <w:rFonts w:ascii="Arial" w:hAnsi="Arial" w:cs="Arial"/>
          <w:color w:val="000000"/>
        </w:rPr>
        <w:t>committees,</w:t>
      </w:r>
      <w:r w:rsidRPr="00842832">
        <w:rPr>
          <w:rFonts w:ascii="Arial" w:hAnsi="Arial" w:cs="Arial"/>
          <w:color w:val="000000"/>
        </w:rPr>
        <w:t xml:space="preserve"> contact the Governor Clerking Service.</w:t>
      </w:r>
    </w:p>
    <w:p w14:paraId="2E70E7E7" w14:textId="77777777" w:rsidR="00A476E2" w:rsidRPr="00842832" w:rsidRDefault="00A476E2" w:rsidP="00141EAE">
      <w:pPr>
        <w:pStyle w:val="NoSpacing"/>
        <w:rPr>
          <w:rFonts w:ascii="Arial" w:hAnsi="Arial" w:cs="Arial"/>
          <w:color w:val="000000"/>
        </w:rPr>
      </w:pPr>
    </w:p>
    <w:p w14:paraId="61247300" w14:textId="77777777" w:rsidR="00141EAE" w:rsidRPr="00842832" w:rsidRDefault="00141EAE" w:rsidP="00141EAE">
      <w:pPr>
        <w:pStyle w:val="NoSpacing"/>
        <w:rPr>
          <w:rFonts w:ascii="Arial" w:hAnsi="Arial" w:cs="Arial"/>
          <w:bCs/>
          <w:color w:val="000000"/>
        </w:rPr>
      </w:pPr>
    </w:p>
    <w:p w14:paraId="4E5CB8BE" w14:textId="406D7E21" w:rsidR="00141EAE" w:rsidRPr="00842832" w:rsidRDefault="00141EAE" w:rsidP="00141EAE">
      <w:pPr>
        <w:pStyle w:val="NoSpacing"/>
        <w:rPr>
          <w:rFonts w:ascii="Arial" w:hAnsi="Arial" w:cs="Arial"/>
          <w:b/>
          <w:color w:val="000000"/>
        </w:rPr>
      </w:pPr>
      <w:r w:rsidRPr="00842832">
        <w:rPr>
          <w:rFonts w:ascii="Arial" w:hAnsi="Arial" w:cs="Arial"/>
          <w:b/>
          <w:bCs/>
          <w:color w:val="000000"/>
        </w:rPr>
        <w:t xml:space="preserve">See below for Model Terms of Reference for </w:t>
      </w:r>
      <w:r w:rsidR="00A476E2">
        <w:rPr>
          <w:rFonts w:ascii="Arial" w:hAnsi="Arial" w:cs="Arial"/>
          <w:b/>
          <w:bCs/>
          <w:color w:val="000000"/>
        </w:rPr>
        <w:t>the 2 Committee</w:t>
      </w:r>
      <w:r w:rsidR="00A476E2" w:rsidRPr="00842832">
        <w:rPr>
          <w:rFonts w:ascii="Arial" w:hAnsi="Arial" w:cs="Arial"/>
          <w:b/>
          <w:bCs/>
          <w:color w:val="000000"/>
        </w:rPr>
        <w:t xml:space="preserve"> </w:t>
      </w:r>
      <w:r w:rsidRPr="00842832">
        <w:rPr>
          <w:rFonts w:ascii="Arial" w:hAnsi="Arial" w:cs="Arial"/>
          <w:b/>
          <w:bCs/>
          <w:color w:val="000000"/>
        </w:rPr>
        <w:t xml:space="preserve">structure. </w:t>
      </w:r>
    </w:p>
    <w:p w14:paraId="56282085" w14:textId="77777777" w:rsidR="00141EAE" w:rsidRPr="00842832" w:rsidRDefault="00141EAE" w:rsidP="00141EAE">
      <w:pPr>
        <w:pStyle w:val="NoSpacing"/>
        <w:rPr>
          <w:rFonts w:ascii="Arial" w:hAnsi="Arial" w:cs="Arial"/>
          <w:color w:val="000000"/>
        </w:rPr>
      </w:pPr>
    </w:p>
    <w:p w14:paraId="7F150E87" w14:textId="41175319" w:rsidR="006E066B" w:rsidRDefault="006E066B" w:rsidP="00141EAE">
      <w:pPr>
        <w:pStyle w:val="NoSpacing"/>
        <w:rPr>
          <w:rFonts w:ascii="Arial" w:hAnsi="Arial" w:cs="Arial"/>
          <w:b/>
          <w:i/>
          <w:iCs/>
          <w:color w:val="000000" w:themeColor="text1"/>
          <w:sz w:val="24"/>
          <w:szCs w:val="24"/>
        </w:rPr>
      </w:pPr>
    </w:p>
    <w:p w14:paraId="36DBAA58" w14:textId="2422B7A7" w:rsidR="00A04C5C" w:rsidRDefault="00A04C5C" w:rsidP="00141EAE">
      <w:pPr>
        <w:pStyle w:val="NoSpacing"/>
        <w:rPr>
          <w:rFonts w:ascii="Arial" w:hAnsi="Arial" w:cs="Arial"/>
          <w:b/>
          <w:i/>
          <w:iCs/>
          <w:color w:val="000000" w:themeColor="text1"/>
          <w:sz w:val="24"/>
          <w:szCs w:val="24"/>
        </w:rPr>
      </w:pPr>
    </w:p>
    <w:p w14:paraId="62EC58A8" w14:textId="201220D1" w:rsidR="00A04C5C" w:rsidRDefault="00A04C5C" w:rsidP="00141EAE">
      <w:pPr>
        <w:pStyle w:val="NoSpacing"/>
        <w:rPr>
          <w:rFonts w:ascii="Arial" w:hAnsi="Arial" w:cs="Arial"/>
          <w:b/>
          <w:i/>
          <w:iCs/>
          <w:color w:val="000000" w:themeColor="text1"/>
          <w:sz w:val="24"/>
          <w:szCs w:val="24"/>
        </w:rPr>
      </w:pPr>
    </w:p>
    <w:p w14:paraId="7281A819" w14:textId="43306073" w:rsidR="00A04C5C" w:rsidRDefault="00A04C5C" w:rsidP="00141EAE">
      <w:pPr>
        <w:pStyle w:val="NoSpacing"/>
        <w:rPr>
          <w:rFonts w:ascii="Arial" w:hAnsi="Arial" w:cs="Arial"/>
          <w:b/>
          <w:i/>
          <w:iCs/>
          <w:color w:val="000000" w:themeColor="text1"/>
          <w:sz w:val="24"/>
          <w:szCs w:val="24"/>
        </w:rPr>
      </w:pPr>
    </w:p>
    <w:p w14:paraId="31F0E7C1" w14:textId="01F7B800" w:rsidR="00E27E9A" w:rsidRDefault="00E27E9A" w:rsidP="00141EAE">
      <w:pPr>
        <w:pStyle w:val="NoSpacing"/>
        <w:rPr>
          <w:rFonts w:ascii="Arial" w:hAnsi="Arial" w:cs="Arial"/>
          <w:b/>
          <w:i/>
          <w:iCs/>
          <w:color w:val="000000" w:themeColor="text1"/>
          <w:sz w:val="24"/>
          <w:szCs w:val="24"/>
        </w:rPr>
      </w:pPr>
    </w:p>
    <w:p w14:paraId="175A8629" w14:textId="77777777" w:rsidR="00E27E9A" w:rsidRDefault="00E27E9A" w:rsidP="00141EAE">
      <w:pPr>
        <w:pStyle w:val="NoSpacing"/>
        <w:rPr>
          <w:rFonts w:ascii="Arial" w:hAnsi="Arial" w:cs="Arial"/>
          <w:b/>
          <w:i/>
          <w:iCs/>
          <w:color w:val="000000" w:themeColor="text1"/>
          <w:sz w:val="24"/>
          <w:szCs w:val="24"/>
        </w:rPr>
      </w:pPr>
    </w:p>
    <w:p w14:paraId="617C59F5" w14:textId="7A93F5B9" w:rsidR="00A04C5C" w:rsidRDefault="00A04C5C" w:rsidP="00141EAE">
      <w:pPr>
        <w:pStyle w:val="NoSpacing"/>
        <w:rPr>
          <w:rFonts w:ascii="Arial" w:hAnsi="Arial" w:cs="Arial"/>
          <w:b/>
          <w:i/>
          <w:iCs/>
          <w:color w:val="000000" w:themeColor="text1"/>
          <w:sz w:val="24"/>
          <w:szCs w:val="24"/>
        </w:rPr>
      </w:pPr>
    </w:p>
    <w:p w14:paraId="1946C5BA" w14:textId="4B1C2C70" w:rsidR="00A04C5C" w:rsidRDefault="00A04C5C" w:rsidP="00141EAE">
      <w:pPr>
        <w:pStyle w:val="NoSpacing"/>
        <w:rPr>
          <w:rFonts w:ascii="Arial" w:hAnsi="Arial" w:cs="Arial"/>
          <w:b/>
          <w:i/>
          <w:iCs/>
          <w:color w:val="000000" w:themeColor="text1"/>
          <w:sz w:val="24"/>
          <w:szCs w:val="24"/>
        </w:rPr>
      </w:pPr>
    </w:p>
    <w:p w14:paraId="12E1A38D" w14:textId="77777777" w:rsidR="00A04C5C" w:rsidRDefault="00A04C5C" w:rsidP="00141EAE">
      <w:pPr>
        <w:pStyle w:val="NoSpacing"/>
        <w:rPr>
          <w:rFonts w:ascii="Arial" w:hAnsi="Arial" w:cs="Arial"/>
          <w:b/>
          <w:i/>
          <w:iCs/>
          <w:color w:val="000000" w:themeColor="text1"/>
          <w:sz w:val="24"/>
          <w:szCs w:val="24"/>
        </w:rPr>
      </w:pPr>
    </w:p>
    <w:p w14:paraId="634F5464" w14:textId="77777777" w:rsidR="00766207" w:rsidRDefault="00766207" w:rsidP="00141EAE">
      <w:pPr>
        <w:pStyle w:val="NoSpacing"/>
        <w:rPr>
          <w:rFonts w:ascii="Arial" w:hAnsi="Arial" w:cs="Arial"/>
          <w:b/>
          <w:i/>
          <w:iCs/>
          <w:color w:val="000000" w:themeColor="text1"/>
          <w:sz w:val="24"/>
          <w:szCs w:val="24"/>
        </w:rPr>
      </w:pPr>
    </w:p>
    <w:p w14:paraId="4C88D20F" w14:textId="77777777" w:rsidR="00766207" w:rsidRDefault="00766207" w:rsidP="00141EAE">
      <w:pPr>
        <w:pStyle w:val="NoSpacing"/>
        <w:rPr>
          <w:rFonts w:ascii="Arial" w:hAnsi="Arial" w:cs="Arial"/>
          <w:b/>
          <w:i/>
          <w:iCs/>
          <w:color w:val="000000" w:themeColor="text1"/>
          <w:sz w:val="24"/>
          <w:szCs w:val="24"/>
        </w:rPr>
      </w:pPr>
    </w:p>
    <w:p w14:paraId="195A4347" w14:textId="75655C0A" w:rsidR="00141EAE" w:rsidRPr="00141EAE" w:rsidRDefault="00141EAE" w:rsidP="00141EAE">
      <w:pPr>
        <w:pStyle w:val="NoSpacing"/>
        <w:rPr>
          <w:rFonts w:ascii="Arial" w:hAnsi="Arial" w:cs="Arial"/>
          <w:b/>
          <w:i/>
          <w:iCs/>
          <w:color w:val="6E267B"/>
        </w:rPr>
      </w:pPr>
      <w:r w:rsidRPr="00141EAE">
        <w:rPr>
          <w:rFonts w:ascii="Arial" w:hAnsi="Arial" w:cs="Arial"/>
          <w:b/>
          <w:i/>
          <w:iCs/>
          <w:color w:val="000000" w:themeColor="text1"/>
          <w:sz w:val="24"/>
          <w:szCs w:val="24"/>
        </w:rPr>
        <w:t>Model Terms of Reference - Standards and Effectiveness Committee</w:t>
      </w:r>
    </w:p>
    <w:p w14:paraId="36D3BA09" w14:textId="77777777" w:rsidR="00141EAE" w:rsidRPr="00842832" w:rsidRDefault="00141EAE" w:rsidP="00141EAE">
      <w:pPr>
        <w:pStyle w:val="NoSpacing"/>
        <w:rPr>
          <w:rFonts w:ascii="Arial" w:hAnsi="Arial" w:cs="Arial"/>
          <w:b/>
          <w:color w:val="6E267B"/>
        </w:rPr>
      </w:pPr>
    </w:p>
    <w:p w14:paraId="7394AA6E"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Name of Committee</w:t>
      </w:r>
    </w:p>
    <w:p w14:paraId="295B42E3"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Standards and Effectiveness Committee</w:t>
      </w:r>
    </w:p>
    <w:p w14:paraId="2D21BAEF" w14:textId="77777777" w:rsidR="00141EAE" w:rsidRPr="00842832" w:rsidRDefault="00141EAE" w:rsidP="00141EAE">
      <w:pPr>
        <w:pStyle w:val="NoSpacing"/>
        <w:rPr>
          <w:rFonts w:ascii="Arial" w:hAnsi="Arial" w:cs="Arial"/>
          <w:bCs/>
          <w:color w:val="000000"/>
        </w:rPr>
      </w:pPr>
    </w:p>
    <w:p w14:paraId="020D2CB5"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Purpose</w:t>
      </w:r>
    </w:p>
    <w:p w14:paraId="4E78D2FA"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To provide support and challenge to the leadership of the school and to hold them to account in relation to the quality of educational provision including: the quality of teaching and learning; pupil progress and outcomes for pupils; the quality of the curriculum provision and delivery; behaviour and safety of pupils.</w:t>
      </w:r>
    </w:p>
    <w:p w14:paraId="0C4295A5" w14:textId="77777777" w:rsidR="00141EAE" w:rsidRPr="00842832" w:rsidRDefault="00141EAE" w:rsidP="00141EAE">
      <w:pPr>
        <w:pStyle w:val="NoSpacing"/>
        <w:rPr>
          <w:rFonts w:ascii="Arial" w:hAnsi="Arial" w:cs="Arial"/>
          <w:bCs/>
          <w:color w:val="000000"/>
        </w:rPr>
      </w:pPr>
    </w:p>
    <w:p w14:paraId="717396BB"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Membership</w:t>
      </w:r>
    </w:p>
    <w:p w14:paraId="7A6A822F" w14:textId="6ED4FA61" w:rsidR="00141EAE" w:rsidRPr="00842832" w:rsidRDefault="00141EAE" w:rsidP="00141EAE">
      <w:pPr>
        <w:pStyle w:val="NoSpacing"/>
        <w:rPr>
          <w:rFonts w:ascii="Arial" w:hAnsi="Arial" w:cs="Arial"/>
          <w:color w:val="000000"/>
        </w:rPr>
      </w:pPr>
      <w:r w:rsidRPr="00842832">
        <w:rPr>
          <w:rFonts w:ascii="Arial" w:hAnsi="Arial" w:cs="Arial"/>
          <w:color w:val="000000"/>
        </w:rPr>
        <w:t>Governing Board to list the roles or names of governors to serve on this committee, for example c</w:t>
      </w:r>
      <w:r>
        <w:rPr>
          <w:rFonts w:ascii="Arial" w:hAnsi="Arial" w:cs="Arial"/>
          <w:color w:val="000000"/>
        </w:rPr>
        <w:t>hair or vice-chair of governors;</w:t>
      </w:r>
      <w:r w:rsidRPr="00842832">
        <w:rPr>
          <w:rFonts w:ascii="Arial" w:hAnsi="Arial" w:cs="Arial"/>
          <w:color w:val="000000"/>
        </w:rPr>
        <w:t xml:space="preserve"> </w:t>
      </w:r>
      <w:r w:rsidR="002E015A">
        <w:rPr>
          <w:rFonts w:ascii="Arial" w:hAnsi="Arial" w:cs="Arial"/>
          <w:color w:val="000000"/>
        </w:rPr>
        <w:t>SEND</w:t>
      </w:r>
      <w:r w:rsidRPr="00842832">
        <w:rPr>
          <w:rFonts w:ascii="Arial" w:hAnsi="Arial" w:cs="Arial"/>
          <w:color w:val="000000"/>
        </w:rPr>
        <w:t xml:space="preserve"> governor; safeguarding governor; literacy governor; numeracy governor.</w:t>
      </w:r>
    </w:p>
    <w:p w14:paraId="631147D3" w14:textId="77777777" w:rsidR="00141EAE" w:rsidRPr="00842832" w:rsidRDefault="00141EAE" w:rsidP="00141EAE">
      <w:pPr>
        <w:pStyle w:val="NoSpacing"/>
        <w:rPr>
          <w:rFonts w:ascii="Arial" w:hAnsi="Arial" w:cs="Arial"/>
          <w:bCs/>
          <w:color w:val="000000"/>
        </w:rPr>
      </w:pPr>
    </w:p>
    <w:p w14:paraId="28FD4225"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Quorum</w:t>
      </w:r>
    </w:p>
    <w:p w14:paraId="16DF4CC7"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Three governors</w:t>
      </w:r>
    </w:p>
    <w:p w14:paraId="0F911EC6" w14:textId="77777777" w:rsidR="00141EAE" w:rsidRPr="00842832" w:rsidRDefault="00141EAE" w:rsidP="00141EAE">
      <w:pPr>
        <w:pStyle w:val="NoSpacing"/>
        <w:rPr>
          <w:rFonts w:ascii="Arial" w:hAnsi="Arial" w:cs="Arial"/>
          <w:bCs/>
          <w:color w:val="000000"/>
        </w:rPr>
      </w:pPr>
    </w:p>
    <w:p w14:paraId="4D565969"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Terms of Reference</w:t>
      </w:r>
    </w:p>
    <w:p w14:paraId="04B0F5ED" w14:textId="77777777" w:rsidR="00141EAE" w:rsidRPr="00842832" w:rsidRDefault="00141EAE" w:rsidP="00141EAE">
      <w:pPr>
        <w:pStyle w:val="NoSpacing"/>
        <w:rPr>
          <w:rFonts w:ascii="Arial" w:hAnsi="Arial" w:cs="Arial"/>
          <w:bCs/>
          <w:color w:val="000000"/>
        </w:rPr>
      </w:pPr>
      <w:r w:rsidRPr="00842832">
        <w:rPr>
          <w:rFonts w:ascii="Arial" w:hAnsi="Arial" w:cs="Arial"/>
          <w:bCs/>
          <w:color w:val="000000"/>
        </w:rPr>
        <w:t>To comply with the curriculum committee Terms of Reference (see page 48) and in addition:</w:t>
      </w:r>
    </w:p>
    <w:p w14:paraId="13D74457" w14:textId="77777777" w:rsidR="00141EAE" w:rsidRPr="00842832" w:rsidRDefault="00141EAE" w:rsidP="00141EAE">
      <w:pPr>
        <w:pStyle w:val="NoSpacing"/>
        <w:rPr>
          <w:rFonts w:ascii="Arial" w:hAnsi="Arial" w:cs="Arial"/>
          <w:bCs/>
          <w:color w:val="000000"/>
        </w:rPr>
      </w:pPr>
    </w:p>
    <w:p w14:paraId="44657CC5" w14:textId="4320FC33"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1.   </w:t>
      </w:r>
      <w:r>
        <w:rPr>
          <w:rFonts w:ascii="Arial" w:hAnsi="Arial" w:cs="Arial"/>
          <w:color w:val="000000"/>
        </w:rPr>
        <w:tab/>
      </w:r>
      <w:r w:rsidRPr="00842832">
        <w:rPr>
          <w:rFonts w:ascii="Arial" w:hAnsi="Arial" w:cs="Arial"/>
          <w:color w:val="000000"/>
        </w:rPr>
        <w:t>To monitor the progress of the School Development/Im</w:t>
      </w:r>
      <w:r>
        <w:rPr>
          <w:rFonts w:ascii="Arial" w:hAnsi="Arial" w:cs="Arial"/>
          <w:color w:val="000000"/>
        </w:rPr>
        <w:t xml:space="preserve">provement Plan regarding pupil </w:t>
      </w:r>
      <w:r w:rsidRPr="00842832">
        <w:rPr>
          <w:rFonts w:ascii="Arial" w:hAnsi="Arial" w:cs="Arial"/>
          <w:color w:val="000000"/>
        </w:rPr>
        <w:t>progress and attainment and curriculum developments.</w:t>
      </w:r>
    </w:p>
    <w:p w14:paraId="04707021" w14:textId="77777777"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2.   </w:t>
      </w:r>
      <w:r>
        <w:rPr>
          <w:rFonts w:ascii="Arial" w:hAnsi="Arial" w:cs="Arial"/>
          <w:color w:val="000000"/>
        </w:rPr>
        <w:tab/>
      </w:r>
      <w:r w:rsidRPr="00842832">
        <w:rPr>
          <w:rFonts w:ascii="Arial" w:hAnsi="Arial" w:cs="Arial"/>
          <w:color w:val="000000"/>
        </w:rPr>
        <w:t>To ensure that the National Curriculum and RE (in acco</w:t>
      </w:r>
      <w:r>
        <w:rPr>
          <w:rFonts w:ascii="Arial" w:hAnsi="Arial" w:cs="Arial"/>
          <w:color w:val="000000"/>
        </w:rPr>
        <w:t xml:space="preserve">rdance with the locally agreed </w:t>
      </w:r>
      <w:r w:rsidRPr="00842832">
        <w:rPr>
          <w:rFonts w:ascii="Arial" w:hAnsi="Arial" w:cs="Arial"/>
          <w:color w:val="000000"/>
        </w:rPr>
        <w:t xml:space="preserve">syllabus) are </w:t>
      </w:r>
      <w:r>
        <w:rPr>
          <w:rFonts w:ascii="Arial" w:hAnsi="Arial" w:cs="Arial"/>
          <w:color w:val="000000"/>
        </w:rPr>
        <w:tab/>
      </w:r>
      <w:r w:rsidRPr="00842832">
        <w:rPr>
          <w:rFonts w:ascii="Arial" w:hAnsi="Arial" w:cs="Arial"/>
          <w:color w:val="000000"/>
        </w:rPr>
        <w:t>taught and that the curriculum is:</w:t>
      </w:r>
    </w:p>
    <w:p w14:paraId="688A5E4E" w14:textId="77777777" w:rsidR="00141EAE" w:rsidRPr="00842832" w:rsidRDefault="00141EAE" w:rsidP="00141EAE">
      <w:pPr>
        <w:pStyle w:val="NoSpacing"/>
        <w:numPr>
          <w:ilvl w:val="0"/>
          <w:numId w:val="15"/>
        </w:numPr>
        <w:ind w:left="1080"/>
        <w:rPr>
          <w:rFonts w:ascii="Arial" w:hAnsi="Arial" w:cs="Arial"/>
          <w:color w:val="000000"/>
        </w:rPr>
      </w:pPr>
      <w:r w:rsidRPr="00842832">
        <w:rPr>
          <w:rFonts w:ascii="Arial" w:hAnsi="Arial" w:cs="Arial"/>
          <w:color w:val="000000"/>
        </w:rPr>
        <w:t>Broad and balanced</w:t>
      </w:r>
    </w:p>
    <w:p w14:paraId="1F50B8A5" w14:textId="77777777" w:rsidR="00141EAE" w:rsidRPr="00842832" w:rsidRDefault="00141EAE" w:rsidP="00141EAE">
      <w:pPr>
        <w:pStyle w:val="NoSpacing"/>
        <w:numPr>
          <w:ilvl w:val="0"/>
          <w:numId w:val="15"/>
        </w:numPr>
        <w:ind w:left="1080"/>
        <w:rPr>
          <w:rFonts w:ascii="Arial" w:hAnsi="Arial" w:cs="Arial"/>
          <w:color w:val="000000"/>
        </w:rPr>
      </w:pPr>
      <w:r w:rsidRPr="00842832">
        <w:rPr>
          <w:rFonts w:ascii="Arial" w:hAnsi="Arial" w:cs="Arial"/>
          <w:color w:val="000000"/>
        </w:rPr>
        <w:t>Relevant to the needs and abilities of all pupils</w:t>
      </w:r>
    </w:p>
    <w:p w14:paraId="76C85167" w14:textId="77777777" w:rsidR="00141EAE" w:rsidRPr="00842832" w:rsidRDefault="00141EAE" w:rsidP="00141EAE">
      <w:pPr>
        <w:pStyle w:val="NoSpacing"/>
        <w:numPr>
          <w:ilvl w:val="0"/>
          <w:numId w:val="15"/>
        </w:numPr>
        <w:ind w:left="1080"/>
        <w:rPr>
          <w:rFonts w:ascii="Arial" w:hAnsi="Arial" w:cs="Arial"/>
          <w:color w:val="000000"/>
        </w:rPr>
      </w:pPr>
      <w:r w:rsidRPr="00842832">
        <w:rPr>
          <w:rFonts w:ascii="Arial" w:hAnsi="Arial" w:cs="Arial"/>
          <w:color w:val="000000"/>
        </w:rPr>
        <w:t>Focuses on the necessary priorities to ensure that a</w:t>
      </w:r>
      <w:r>
        <w:rPr>
          <w:rFonts w:ascii="Arial" w:hAnsi="Arial" w:cs="Arial"/>
          <w:color w:val="000000"/>
        </w:rPr>
        <w:t xml:space="preserve">ll pupils make good progress – </w:t>
      </w:r>
      <w:r w:rsidRPr="00842832">
        <w:rPr>
          <w:rFonts w:ascii="Arial" w:hAnsi="Arial" w:cs="Arial"/>
          <w:color w:val="000000"/>
        </w:rPr>
        <w:t>especially in reading, writing and maths</w:t>
      </w:r>
    </w:p>
    <w:p w14:paraId="7DE7D6D9" w14:textId="77777777"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3.   </w:t>
      </w:r>
      <w:r>
        <w:rPr>
          <w:rFonts w:ascii="Arial" w:hAnsi="Arial" w:cs="Arial"/>
          <w:color w:val="000000"/>
        </w:rPr>
        <w:tab/>
      </w:r>
      <w:r w:rsidRPr="00842832">
        <w:rPr>
          <w:rFonts w:ascii="Arial" w:hAnsi="Arial" w:cs="Arial"/>
          <w:color w:val="000000"/>
        </w:rPr>
        <w:t>To ensure that the school promotes the spiritual, moral s</w:t>
      </w:r>
      <w:r>
        <w:rPr>
          <w:rFonts w:ascii="Arial" w:hAnsi="Arial" w:cs="Arial"/>
          <w:color w:val="000000"/>
        </w:rPr>
        <w:t xml:space="preserve">ocial and cultural development </w:t>
      </w:r>
      <w:r w:rsidRPr="00842832">
        <w:rPr>
          <w:rFonts w:ascii="Arial" w:hAnsi="Arial" w:cs="Arial"/>
          <w:color w:val="000000"/>
        </w:rPr>
        <w:t>of all pupils</w:t>
      </w:r>
    </w:p>
    <w:p w14:paraId="422A3B8B" w14:textId="6377FE14"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4.   </w:t>
      </w:r>
      <w:r>
        <w:rPr>
          <w:rFonts w:ascii="Arial" w:hAnsi="Arial" w:cs="Arial"/>
          <w:color w:val="000000"/>
        </w:rPr>
        <w:tab/>
      </w:r>
      <w:r w:rsidRPr="00842832">
        <w:rPr>
          <w:rFonts w:ascii="Arial" w:hAnsi="Arial" w:cs="Arial"/>
          <w:color w:val="000000"/>
        </w:rPr>
        <w:t>To ensure that statutory pupil assessments are carri</w:t>
      </w:r>
      <w:r>
        <w:rPr>
          <w:rFonts w:ascii="Arial" w:hAnsi="Arial" w:cs="Arial"/>
          <w:color w:val="000000"/>
        </w:rPr>
        <w:t xml:space="preserve">ed out and results reported to </w:t>
      </w:r>
      <w:r w:rsidRPr="00842832">
        <w:rPr>
          <w:rFonts w:ascii="Arial" w:hAnsi="Arial" w:cs="Arial"/>
          <w:color w:val="000000"/>
        </w:rPr>
        <w:t>parents/carers and appropriate bodies</w:t>
      </w:r>
    </w:p>
    <w:p w14:paraId="693B0EF2"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5.   </w:t>
      </w:r>
      <w:r>
        <w:rPr>
          <w:rFonts w:ascii="Arial" w:hAnsi="Arial" w:cs="Arial"/>
          <w:color w:val="000000"/>
        </w:rPr>
        <w:tab/>
      </w:r>
      <w:r w:rsidRPr="00842832">
        <w:rPr>
          <w:rFonts w:ascii="Arial" w:hAnsi="Arial" w:cs="Arial"/>
          <w:color w:val="000000"/>
        </w:rPr>
        <w:t>To ensure that the school communicates clearly with parents</w:t>
      </w:r>
    </w:p>
    <w:p w14:paraId="19B956BF"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6.   </w:t>
      </w:r>
      <w:r>
        <w:rPr>
          <w:rFonts w:ascii="Arial" w:hAnsi="Arial" w:cs="Arial"/>
          <w:color w:val="000000"/>
        </w:rPr>
        <w:tab/>
      </w:r>
      <w:r w:rsidRPr="00842832">
        <w:rPr>
          <w:rFonts w:ascii="Arial" w:hAnsi="Arial" w:cs="Arial"/>
          <w:color w:val="000000"/>
        </w:rPr>
        <w:t>To ensure that relevant procedures are in place and</w:t>
      </w:r>
      <w:r>
        <w:rPr>
          <w:rFonts w:ascii="Arial" w:hAnsi="Arial" w:cs="Arial"/>
          <w:color w:val="000000"/>
        </w:rPr>
        <w:t xml:space="preserve"> effective in relation to child </w:t>
      </w:r>
      <w:r>
        <w:rPr>
          <w:rFonts w:ascii="Arial" w:hAnsi="Arial" w:cs="Arial"/>
          <w:color w:val="000000"/>
        </w:rPr>
        <w:tab/>
      </w:r>
      <w:r w:rsidRPr="00842832">
        <w:rPr>
          <w:rFonts w:ascii="Arial" w:hAnsi="Arial" w:cs="Arial"/>
          <w:color w:val="000000"/>
        </w:rPr>
        <w:t>protection/safeguarding</w:t>
      </w:r>
    </w:p>
    <w:p w14:paraId="7641A863"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7.   </w:t>
      </w:r>
      <w:r>
        <w:rPr>
          <w:rFonts w:ascii="Arial" w:hAnsi="Arial" w:cs="Arial"/>
          <w:color w:val="000000"/>
        </w:rPr>
        <w:tab/>
      </w:r>
      <w:r w:rsidRPr="00842832">
        <w:rPr>
          <w:rFonts w:ascii="Arial" w:hAnsi="Arial" w:cs="Arial"/>
          <w:color w:val="000000"/>
        </w:rPr>
        <w:t>To ensure that impartial careers advice is provided to pupils</w:t>
      </w:r>
    </w:p>
    <w:p w14:paraId="4FE5D759"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8.   </w:t>
      </w:r>
      <w:r>
        <w:rPr>
          <w:rFonts w:ascii="Arial" w:hAnsi="Arial" w:cs="Arial"/>
          <w:color w:val="000000"/>
        </w:rPr>
        <w:tab/>
      </w:r>
      <w:r w:rsidRPr="00842832">
        <w:rPr>
          <w:rFonts w:ascii="Arial" w:hAnsi="Arial" w:cs="Arial"/>
          <w:color w:val="000000"/>
        </w:rPr>
        <w:t>To consider the impact of pupil premium on outcomes for relevant pupils</w:t>
      </w:r>
    </w:p>
    <w:p w14:paraId="3F835510" w14:textId="0D5B1F08" w:rsidR="00141EAE" w:rsidRDefault="00141EAE" w:rsidP="00141EAE">
      <w:pPr>
        <w:pStyle w:val="NoSpacing"/>
        <w:rPr>
          <w:rFonts w:ascii="Arial" w:hAnsi="Arial" w:cs="Arial"/>
          <w:color w:val="000000"/>
        </w:rPr>
      </w:pPr>
      <w:r w:rsidRPr="00842832">
        <w:rPr>
          <w:rFonts w:ascii="Arial" w:hAnsi="Arial" w:cs="Arial"/>
          <w:color w:val="000000"/>
        </w:rPr>
        <w:t xml:space="preserve">9.   </w:t>
      </w:r>
      <w:r>
        <w:rPr>
          <w:rFonts w:ascii="Arial" w:hAnsi="Arial" w:cs="Arial"/>
          <w:color w:val="000000"/>
        </w:rPr>
        <w:tab/>
      </w:r>
      <w:r w:rsidRPr="00842832">
        <w:rPr>
          <w:rFonts w:ascii="Arial" w:hAnsi="Arial" w:cs="Arial"/>
          <w:color w:val="000000"/>
        </w:rPr>
        <w:t>To monitor and review on a scheduled basis relevant statutory policies including:</w:t>
      </w:r>
    </w:p>
    <w:p w14:paraId="7BC2409B" w14:textId="77777777" w:rsidR="00141EAE" w:rsidRPr="00842832" w:rsidRDefault="00141EAE" w:rsidP="00141EAE">
      <w:pPr>
        <w:pStyle w:val="NoSpacing"/>
        <w:rPr>
          <w:rFonts w:ascii="Arial" w:hAnsi="Arial" w:cs="Arial"/>
          <w:color w:val="000000"/>
        </w:rPr>
      </w:pPr>
    </w:p>
    <w:p w14:paraId="2C631796" w14:textId="77777777" w:rsidR="00141EAE" w:rsidRPr="00842832" w:rsidRDefault="00141EAE" w:rsidP="00141EAE">
      <w:pPr>
        <w:pStyle w:val="NoSpacing"/>
        <w:numPr>
          <w:ilvl w:val="0"/>
          <w:numId w:val="16"/>
        </w:numPr>
        <w:ind w:left="1080"/>
        <w:rPr>
          <w:rFonts w:ascii="Arial" w:hAnsi="Arial" w:cs="Arial"/>
          <w:color w:val="000000"/>
        </w:rPr>
      </w:pPr>
      <w:r w:rsidRPr="00842832">
        <w:rPr>
          <w:rFonts w:ascii="Arial" w:hAnsi="Arial" w:cs="Arial"/>
          <w:color w:val="000000"/>
        </w:rPr>
        <w:t xml:space="preserve">Child Protection  </w:t>
      </w:r>
    </w:p>
    <w:p w14:paraId="708CA7FC" w14:textId="77777777" w:rsidR="00141EAE" w:rsidRPr="00842832" w:rsidRDefault="00141EAE" w:rsidP="00141EAE">
      <w:pPr>
        <w:pStyle w:val="NoSpacing"/>
        <w:numPr>
          <w:ilvl w:val="0"/>
          <w:numId w:val="16"/>
        </w:numPr>
        <w:ind w:left="1080"/>
        <w:rPr>
          <w:rFonts w:ascii="Arial" w:hAnsi="Arial" w:cs="Arial"/>
          <w:color w:val="000000"/>
        </w:rPr>
      </w:pPr>
      <w:r w:rsidRPr="00842832">
        <w:rPr>
          <w:rFonts w:ascii="Arial" w:hAnsi="Arial" w:cs="Arial"/>
          <w:color w:val="000000"/>
        </w:rPr>
        <w:t>Statement of principles (The Governing Board has a</w:t>
      </w:r>
      <w:r>
        <w:rPr>
          <w:rFonts w:ascii="Arial" w:hAnsi="Arial" w:cs="Arial"/>
          <w:color w:val="000000"/>
        </w:rPr>
        <w:t xml:space="preserve"> duty to produce and review a </w:t>
      </w:r>
      <w:r w:rsidRPr="00842832">
        <w:rPr>
          <w:rFonts w:ascii="Arial" w:hAnsi="Arial" w:cs="Arial"/>
          <w:color w:val="000000"/>
        </w:rPr>
        <w:t xml:space="preserve">written statement of general principles to guide </w:t>
      </w:r>
      <w:r>
        <w:rPr>
          <w:rFonts w:ascii="Arial" w:hAnsi="Arial" w:cs="Arial"/>
          <w:color w:val="000000"/>
        </w:rPr>
        <w:t xml:space="preserve">Head Teacher in determining measures </w:t>
      </w:r>
      <w:r w:rsidRPr="00842832">
        <w:rPr>
          <w:rFonts w:ascii="Arial" w:hAnsi="Arial" w:cs="Arial"/>
          <w:color w:val="000000"/>
        </w:rPr>
        <w:t>to promote good behaviour and discipline amongst the pupils)</w:t>
      </w:r>
    </w:p>
    <w:p w14:paraId="5F156E39" w14:textId="77777777" w:rsidR="00141EAE" w:rsidRPr="00842832" w:rsidRDefault="00141EAE" w:rsidP="00141EAE">
      <w:pPr>
        <w:pStyle w:val="NoSpacing"/>
        <w:numPr>
          <w:ilvl w:val="0"/>
          <w:numId w:val="16"/>
        </w:numPr>
        <w:ind w:left="1080"/>
        <w:rPr>
          <w:rFonts w:ascii="Arial" w:hAnsi="Arial" w:cs="Arial"/>
          <w:color w:val="000000"/>
        </w:rPr>
      </w:pPr>
      <w:r w:rsidRPr="00842832">
        <w:rPr>
          <w:rFonts w:ascii="Arial" w:hAnsi="Arial" w:cs="Arial"/>
          <w:color w:val="000000"/>
        </w:rPr>
        <w:t>Sex Education (in primary schools the Governing Boa</w:t>
      </w:r>
      <w:r>
        <w:rPr>
          <w:rFonts w:ascii="Arial" w:hAnsi="Arial" w:cs="Arial"/>
          <w:color w:val="000000"/>
        </w:rPr>
        <w:t xml:space="preserve">rd decides whether or not this </w:t>
      </w:r>
      <w:r w:rsidRPr="00842832">
        <w:rPr>
          <w:rFonts w:ascii="Arial" w:hAnsi="Arial" w:cs="Arial"/>
          <w:color w:val="000000"/>
        </w:rPr>
        <w:t>should be provided)</w:t>
      </w:r>
    </w:p>
    <w:p w14:paraId="2523366B" w14:textId="6531559F" w:rsidR="00141EAE" w:rsidRPr="00F13DAA" w:rsidRDefault="00141EAE" w:rsidP="00F13DAA">
      <w:pPr>
        <w:pStyle w:val="NoSpacing"/>
        <w:numPr>
          <w:ilvl w:val="0"/>
          <w:numId w:val="16"/>
        </w:numPr>
        <w:ind w:left="1080"/>
        <w:rPr>
          <w:rFonts w:ascii="Arial" w:hAnsi="Arial" w:cs="Arial"/>
          <w:color w:val="000000"/>
        </w:rPr>
      </w:pPr>
      <w:r>
        <w:rPr>
          <w:rFonts w:ascii="Arial" w:hAnsi="Arial" w:cs="Arial"/>
          <w:color w:val="000000"/>
        </w:rPr>
        <w:t>S</w:t>
      </w:r>
      <w:r w:rsidRPr="00842832">
        <w:rPr>
          <w:rFonts w:ascii="Arial" w:hAnsi="Arial" w:cs="Arial"/>
          <w:color w:val="000000"/>
        </w:rPr>
        <w:t xml:space="preserve">pecial </w:t>
      </w:r>
      <w:r w:rsidR="002E015A">
        <w:rPr>
          <w:rFonts w:ascii="Arial" w:hAnsi="Arial" w:cs="Arial"/>
          <w:color w:val="000000"/>
        </w:rPr>
        <w:t>E</w:t>
      </w:r>
      <w:r w:rsidRPr="00842832">
        <w:rPr>
          <w:rFonts w:ascii="Arial" w:hAnsi="Arial" w:cs="Arial"/>
          <w:color w:val="000000"/>
        </w:rPr>
        <w:t xml:space="preserve">ducational </w:t>
      </w:r>
      <w:r w:rsidR="002E015A">
        <w:rPr>
          <w:rFonts w:ascii="Arial" w:hAnsi="Arial" w:cs="Arial"/>
          <w:color w:val="000000"/>
        </w:rPr>
        <w:t>N</w:t>
      </w:r>
      <w:r w:rsidRPr="00842832">
        <w:rPr>
          <w:rFonts w:ascii="Arial" w:hAnsi="Arial" w:cs="Arial"/>
          <w:color w:val="000000"/>
        </w:rPr>
        <w:t>eeds</w:t>
      </w:r>
      <w:r w:rsidR="002E015A">
        <w:rPr>
          <w:rFonts w:ascii="Arial" w:hAnsi="Arial" w:cs="Arial"/>
          <w:color w:val="000000"/>
        </w:rPr>
        <w:t xml:space="preserve"> &amp; Disabilities  to </w:t>
      </w:r>
      <w:r w:rsidRPr="00842832">
        <w:rPr>
          <w:rFonts w:ascii="Arial" w:hAnsi="Arial" w:cs="Arial"/>
          <w:color w:val="000000"/>
        </w:rPr>
        <w:t>ensur</w:t>
      </w:r>
      <w:r w:rsidR="002E015A">
        <w:rPr>
          <w:rFonts w:ascii="Arial" w:hAnsi="Arial" w:cs="Arial"/>
          <w:color w:val="000000"/>
        </w:rPr>
        <w:t>e</w:t>
      </w:r>
      <w:r w:rsidRPr="00842832">
        <w:rPr>
          <w:rFonts w:ascii="Arial" w:hAnsi="Arial" w:cs="Arial"/>
          <w:color w:val="000000"/>
        </w:rPr>
        <w:t xml:space="preserve"> that the code of practi</w:t>
      </w:r>
      <w:r>
        <w:rPr>
          <w:rFonts w:ascii="Arial" w:hAnsi="Arial" w:cs="Arial"/>
          <w:color w:val="000000"/>
        </w:rPr>
        <w:t xml:space="preserve">ce is </w:t>
      </w:r>
      <w:r w:rsidR="00F475DC">
        <w:rPr>
          <w:rFonts w:ascii="Arial" w:hAnsi="Arial" w:cs="Arial"/>
          <w:color w:val="000000"/>
        </w:rPr>
        <w:t>met,</w:t>
      </w:r>
      <w:r>
        <w:rPr>
          <w:rFonts w:ascii="Arial" w:hAnsi="Arial" w:cs="Arial"/>
          <w:color w:val="000000"/>
        </w:rPr>
        <w:t xml:space="preserve"> and that the policy i</w:t>
      </w:r>
      <w:r w:rsidRPr="00842832">
        <w:rPr>
          <w:rFonts w:ascii="Arial" w:hAnsi="Arial" w:cs="Arial"/>
          <w:color w:val="000000"/>
        </w:rPr>
        <w:t>s published, made known to parents and reported on at least annually</w:t>
      </w:r>
    </w:p>
    <w:p w14:paraId="29F98D5D" w14:textId="77777777" w:rsidR="006E066B" w:rsidRDefault="006E066B" w:rsidP="00141EAE">
      <w:pPr>
        <w:pStyle w:val="NoSpacing"/>
        <w:rPr>
          <w:rFonts w:ascii="Arial" w:hAnsi="Arial" w:cs="Arial"/>
          <w:b/>
          <w:i/>
          <w:iCs/>
          <w:color w:val="000000" w:themeColor="text1"/>
          <w:sz w:val="24"/>
          <w:szCs w:val="24"/>
        </w:rPr>
      </w:pPr>
    </w:p>
    <w:p w14:paraId="6163DA6D" w14:textId="77777777" w:rsidR="00E27E9A" w:rsidRDefault="00E27E9A" w:rsidP="00141EAE">
      <w:pPr>
        <w:pStyle w:val="NoSpacing"/>
        <w:rPr>
          <w:rFonts w:ascii="Arial" w:hAnsi="Arial" w:cs="Arial"/>
          <w:b/>
          <w:i/>
          <w:iCs/>
          <w:color w:val="000000" w:themeColor="text1"/>
          <w:sz w:val="24"/>
          <w:szCs w:val="24"/>
        </w:rPr>
      </w:pPr>
    </w:p>
    <w:p w14:paraId="23738489" w14:textId="77777777" w:rsidR="00E27E9A" w:rsidRDefault="00E27E9A" w:rsidP="00141EAE">
      <w:pPr>
        <w:pStyle w:val="NoSpacing"/>
        <w:rPr>
          <w:rFonts w:ascii="Arial" w:hAnsi="Arial" w:cs="Arial"/>
          <w:b/>
          <w:i/>
          <w:iCs/>
          <w:color w:val="000000" w:themeColor="text1"/>
          <w:sz w:val="24"/>
          <w:szCs w:val="24"/>
        </w:rPr>
      </w:pPr>
    </w:p>
    <w:p w14:paraId="0380C27B" w14:textId="77777777" w:rsidR="00E27E9A" w:rsidRDefault="00E27E9A" w:rsidP="00141EAE">
      <w:pPr>
        <w:pStyle w:val="NoSpacing"/>
        <w:rPr>
          <w:rFonts w:ascii="Arial" w:hAnsi="Arial" w:cs="Arial"/>
          <w:b/>
          <w:i/>
          <w:iCs/>
          <w:color w:val="000000" w:themeColor="text1"/>
          <w:sz w:val="24"/>
          <w:szCs w:val="24"/>
        </w:rPr>
      </w:pPr>
    </w:p>
    <w:p w14:paraId="59731273" w14:textId="21B04CD8" w:rsidR="00141EAE" w:rsidRPr="00141EAE" w:rsidRDefault="00141EAE" w:rsidP="00141EAE">
      <w:pPr>
        <w:pStyle w:val="NoSpacing"/>
        <w:rPr>
          <w:rFonts w:ascii="Arial" w:hAnsi="Arial" w:cs="Arial"/>
          <w:b/>
          <w:i/>
          <w:iCs/>
        </w:rPr>
      </w:pPr>
      <w:r w:rsidRPr="00141EAE">
        <w:rPr>
          <w:rFonts w:ascii="Arial" w:hAnsi="Arial" w:cs="Arial"/>
          <w:b/>
          <w:i/>
          <w:iCs/>
          <w:color w:val="000000" w:themeColor="text1"/>
          <w:sz w:val="24"/>
          <w:szCs w:val="24"/>
        </w:rPr>
        <w:t>Model Terms of Reference - Resources Committee</w:t>
      </w:r>
    </w:p>
    <w:p w14:paraId="2E97B054" w14:textId="77777777" w:rsidR="00141EAE" w:rsidRPr="00842832" w:rsidRDefault="00141EAE" w:rsidP="00141EAE">
      <w:pPr>
        <w:pStyle w:val="NoSpacing"/>
        <w:rPr>
          <w:rFonts w:ascii="Arial" w:hAnsi="Arial" w:cs="Arial"/>
          <w:bCs/>
          <w:color w:val="000000"/>
        </w:rPr>
      </w:pPr>
    </w:p>
    <w:p w14:paraId="0C54453C"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Name of Committee</w:t>
      </w:r>
    </w:p>
    <w:p w14:paraId="17F0C38D"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Resources Committee</w:t>
      </w:r>
    </w:p>
    <w:p w14:paraId="0A8AA6E8" w14:textId="77777777" w:rsidR="00141EAE" w:rsidRPr="00842832" w:rsidRDefault="00141EAE" w:rsidP="00141EAE">
      <w:pPr>
        <w:pStyle w:val="NoSpacing"/>
        <w:rPr>
          <w:rFonts w:ascii="Arial" w:hAnsi="Arial" w:cs="Arial"/>
          <w:bCs/>
          <w:color w:val="000000"/>
        </w:rPr>
      </w:pPr>
    </w:p>
    <w:p w14:paraId="0431CBFB"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Purpose</w:t>
      </w:r>
    </w:p>
    <w:p w14:paraId="056B0A6B"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To provide support and challenge to the leadership of the school and to hold them to account in relation to the use of resources to support the priorities of the school including: the leadership of teaching and learning; the school budget; the employment and development of staff; the premises.</w:t>
      </w:r>
    </w:p>
    <w:p w14:paraId="767B611E" w14:textId="77777777" w:rsidR="00141EAE" w:rsidRPr="00842832" w:rsidRDefault="00141EAE" w:rsidP="00141EAE">
      <w:pPr>
        <w:pStyle w:val="NoSpacing"/>
        <w:rPr>
          <w:rFonts w:ascii="Arial" w:hAnsi="Arial" w:cs="Arial"/>
          <w:bCs/>
          <w:color w:val="000000"/>
        </w:rPr>
      </w:pPr>
    </w:p>
    <w:p w14:paraId="7649A937"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Membership</w:t>
      </w:r>
    </w:p>
    <w:p w14:paraId="02EDA3C9"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Governing Board to list the roles or names of governors to serve on this committee, for example chair or vice-chair of governors.</w:t>
      </w:r>
    </w:p>
    <w:p w14:paraId="71B112C9" w14:textId="77777777" w:rsidR="00141EAE" w:rsidRPr="00842832" w:rsidRDefault="00141EAE" w:rsidP="00141EAE">
      <w:pPr>
        <w:pStyle w:val="NoSpacing"/>
        <w:rPr>
          <w:rFonts w:ascii="Arial" w:hAnsi="Arial" w:cs="Arial"/>
          <w:bCs/>
          <w:color w:val="000000"/>
        </w:rPr>
      </w:pPr>
    </w:p>
    <w:p w14:paraId="312A8EC7"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Quorum</w:t>
      </w:r>
    </w:p>
    <w:p w14:paraId="48B4261C"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Three governors</w:t>
      </w:r>
    </w:p>
    <w:p w14:paraId="4226D464" w14:textId="77777777" w:rsidR="00141EAE" w:rsidRPr="00842832" w:rsidRDefault="00141EAE" w:rsidP="00141EAE">
      <w:pPr>
        <w:pStyle w:val="NoSpacing"/>
        <w:rPr>
          <w:rFonts w:ascii="Arial" w:hAnsi="Arial" w:cs="Arial"/>
          <w:bCs/>
          <w:color w:val="000000"/>
        </w:rPr>
      </w:pPr>
    </w:p>
    <w:p w14:paraId="66AEE076"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Terms of Reference</w:t>
      </w:r>
    </w:p>
    <w:p w14:paraId="5DE5EA6E"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To comply with the finance committee, premises and health and safety committee and staffing committee Terms of </w:t>
      </w:r>
      <w:r w:rsidRPr="00842832">
        <w:rPr>
          <w:rFonts w:ascii="Arial" w:hAnsi="Arial" w:cs="Arial"/>
          <w:color w:val="000000" w:themeColor="text1"/>
        </w:rPr>
        <w:t xml:space="preserve">Reference (see pages 49-52) </w:t>
      </w:r>
      <w:r w:rsidRPr="00842832">
        <w:rPr>
          <w:rFonts w:ascii="Arial" w:hAnsi="Arial" w:cs="Arial"/>
          <w:color w:val="000000"/>
        </w:rPr>
        <w:t>and in addition:</w:t>
      </w:r>
    </w:p>
    <w:p w14:paraId="33541FC4" w14:textId="6429565B"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36035166" w14:textId="386BB5BA"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1.     </w:t>
      </w:r>
      <w:r>
        <w:rPr>
          <w:rFonts w:ascii="Arial" w:hAnsi="Arial" w:cs="Arial"/>
          <w:color w:val="000000"/>
        </w:rPr>
        <w:tab/>
      </w:r>
      <w:r w:rsidRPr="00842832">
        <w:rPr>
          <w:rFonts w:ascii="Arial" w:hAnsi="Arial" w:cs="Arial"/>
          <w:color w:val="000000"/>
        </w:rPr>
        <w:t xml:space="preserve">Ensure a staffing structure is in place which meets </w:t>
      </w:r>
      <w:r>
        <w:rPr>
          <w:rFonts w:ascii="Arial" w:hAnsi="Arial" w:cs="Arial"/>
          <w:color w:val="000000"/>
        </w:rPr>
        <w:t xml:space="preserve">the needs and priorities of the </w:t>
      </w:r>
      <w:r w:rsidRPr="00842832">
        <w:rPr>
          <w:rFonts w:ascii="Arial" w:hAnsi="Arial" w:cs="Arial"/>
          <w:color w:val="000000"/>
        </w:rPr>
        <w:t>school and that requirements in relation to safer recruitment practices are met.</w:t>
      </w:r>
    </w:p>
    <w:p w14:paraId="38568927"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2.     </w:t>
      </w:r>
      <w:r>
        <w:rPr>
          <w:rFonts w:ascii="Arial" w:hAnsi="Arial" w:cs="Arial"/>
          <w:color w:val="000000"/>
        </w:rPr>
        <w:tab/>
      </w:r>
      <w:r w:rsidRPr="00842832">
        <w:rPr>
          <w:rFonts w:ascii="Arial" w:hAnsi="Arial" w:cs="Arial"/>
          <w:color w:val="000000"/>
        </w:rPr>
        <w:t>Ensure that a system is in place for staff appraisals and related CPD provision.</w:t>
      </w:r>
    </w:p>
    <w:p w14:paraId="6AD86180" w14:textId="62224DB6"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3.     </w:t>
      </w:r>
      <w:r>
        <w:rPr>
          <w:rFonts w:ascii="Arial" w:hAnsi="Arial" w:cs="Arial"/>
          <w:color w:val="000000"/>
        </w:rPr>
        <w:tab/>
      </w:r>
      <w:r w:rsidRPr="00842832">
        <w:rPr>
          <w:rFonts w:ascii="Arial" w:hAnsi="Arial" w:cs="Arial"/>
          <w:color w:val="000000"/>
        </w:rPr>
        <w:t>Make decisions on pay awards for staff following</w:t>
      </w:r>
      <w:r>
        <w:rPr>
          <w:rFonts w:ascii="Arial" w:hAnsi="Arial" w:cs="Arial"/>
          <w:color w:val="000000"/>
        </w:rPr>
        <w:t xml:space="preserve"> recommendations from the Head T</w:t>
      </w:r>
      <w:r w:rsidRPr="00842832">
        <w:rPr>
          <w:rFonts w:ascii="Arial" w:hAnsi="Arial" w:cs="Arial"/>
          <w:color w:val="000000"/>
        </w:rPr>
        <w:t>eacher/review governors based on the outcome of the appraisal process (</w:t>
      </w:r>
      <w:r w:rsidRPr="00842832">
        <w:rPr>
          <w:rFonts w:ascii="Arial" w:hAnsi="Arial" w:cs="Arial"/>
        </w:rPr>
        <w:t>This could be the separate Pay committee)</w:t>
      </w:r>
      <w:r w:rsidRPr="00842832">
        <w:rPr>
          <w:rFonts w:ascii="Arial" w:hAnsi="Arial" w:cs="Arial"/>
          <w:color w:val="000000"/>
        </w:rPr>
        <w:t>.</w:t>
      </w:r>
    </w:p>
    <w:p w14:paraId="0A215E85"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4.    </w:t>
      </w:r>
      <w:r>
        <w:rPr>
          <w:rFonts w:ascii="Arial" w:hAnsi="Arial" w:cs="Arial"/>
          <w:color w:val="000000"/>
        </w:rPr>
        <w:tab/>
      </w:r>
      <w:r w:rsidRPr="00842832">
        <w:rPr>
          <w:rFonts w:ascii="Arial" w:hAnsi="Arial" w:cs="Arial"/>
          <w:color w:val="000000"/>
        </w:rPr>
        <w:t xml:space="preserve">Ensure a robust system is in place to monitor the </w:t>
      </w:r>
      <w:r>
        <w:rPr>
          <w:rFonts w:ascii="Arial" w:hAnsi="Arial" w:cs="Arial"/>
          <w:color w:val="000000"/>
        </w:rPr>
        <w:t xml:space="preserve">quality of teaching and address </w:t>
      </w:r>
      <w:r>
        <w:rPr>
          <w:rFonts w:ascii="Arial" w:hAnsi="Arial" w:cs="Arial"/>
          <w:color w:val="000000"/>
        </w:rPr>
        <w:tab/>
      </w:r>
      <w:r w:rsidRPr="00842832">
        <w:rPr>
          <w:rFonts w:ascii="Arial" w:hAnsi="Arial" w:cs="Arial"/>
          <w:color w:val="000000"/>
        </w:rPr>
        <w:t>underperformance.</w:t>
      </w:r>
    </w:p>
    <w:p w14:paraId="3D33C0E6" w14:textId="590C1702"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5.     </w:t>
      </w:r>
      <w:r>
        <w:rPr>
          <w:rFonts w:ascii="Arial" w:hAnsi="Arial" w:cs="Arial"/>
          <w:color w:val="000000"/>
        </w:rPr>
        <w:tab/>
      </w:r>
      <w:r w:rsidRPr="00842832">
        <w:rPr>
          <w:rFonts w:ascii="Arial" w:hAnsi="Arial" w:cs="Arial"/>
          <w:color w:val="000000"/>
        </w:rPr>
        <w:t>Ensure that responsibilities in relation to NQTs are met and to support new school leaders as relevant.</w:t>
      </w:r>
    </w:p>
    <w:p w14:paraId="057C1452" w14:textId="77777777"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6.     </w:t>
      </w:r>
      <w:r>
        <w:rPr>
          <w:rFonts w:ascii="Arial" w:hAnsi="Arial" w:cs="Arial"/>
          <w:color w:val="000000"/>
        </w:rPr>
        <w:tab/>
      </w:r>
      <w:r w:rsidRPr="00842832">
        <w:rPr>
          <w:rFonts w:ascii="Arial" w:hAnsi="Arial" w:cs="Arial"/>
          <w:color w:val="000000"/>
        </w:rPr>
        <w:t>Ensure matters of school security, school premises and health and safety are addressed.</w:t>
      </w:r>
    </w:p>
    <w:p w14:paraId="04243C53" w14:textId="3FDB840A" w:rsidR="00141EAE" w:rsidRDefault="00141EAE" w:rsidP="00141EAE">
      <w:pPr>
        <w:pStyle w:val="NoSpacing"/>
        <w:rPr>
          <w:rFonts w:ascii="Arial" w:hAnsi="Arial" w:cs="Arial"/>
          <w:color w:val="000000"/>
        </w:rPr>
      </w:pPr>
      <w:r w:rsidRPr="00842832">
        <w:rPr>
          <w:rFonts w:ascii="Arial" w:hAnsi="Arial" w:cs="Arial"/>
          <w:color w:val="000000"/>
        </w:rPr>
        <w:t xml:space="preserve">7.     </w:t>
      </w:r>
      <w:r>
        <w:rPr>
          <w:rFonts w:ascii="Arial" w:hAnsi="Arial" w:cs="Arial"/>
          <w:color w:val="000000"/>
        </w:rPr>
        <w:tab/>
      </w:r>
      <w:r w:rsidRPr="00842832">
        <w:rPr>
          <w:rFonts w:ascii="Arial" w:hAnsi="Arial" w:cs="Arial"/>
          <w:color w:val="000000"/>
        </w:rPr>
        <w:t>Monitor and review on a scheduled basis relevant statutory policies including:</w:t>
      </w:r>
    </w:p>
    <w:p w14:paraId="63654514" w14:textId="77777777" w:rsidR="00141EAE" w:rsidRPr="00842832" w:rsidRDefault="00141EAE" w:rsidP="00141EAE">
      <w:pPr>
        <w:pStyle w:val="NoSpacing"/>
        <w:rPr>
          <w:rFonts w:ascii="Arial" w:hAnsi="Arial" w:cs="Arial"/>
          <w:color w:val="000000"/>
        </w:rPr>
      </w:pPr>
    </w:p>
    <w:p w14:paraId="7D2AE7E8" w14:textId="77777777" w:rsidR="00141EAE" w:rsidRPr="00842832" w:rsidRDefault="00141EAE" w:rsidP="00141EAE">
      <w:pPr>
        <w:pStyle w:val="NoSpacing"/>
        <w:numPr>
          <w:ilvl w:val="0"/>
          <w:numId w:val="17"/>
        </w:numPr>
        <w:ind w:left="1080"/>
        <w:rPr>
          <w:rFonts w:ascii="Arial" w:hAnsi="Arial" w:cs="Arial"/>
          <w:color w:val="000000"/>
        </w:rPr>
      </w:pPr>
      <w:r w:rsidRPr="00842832">
        <w:rPr>
          <w:rFonts w:ascii="Arial" w:hAnsi="Arial" w:cs="Arial"/>
          <w:color w:val="000000"/>
        </w:rPr>
        <w:t>Health and safety</w:t>
      </w:r>
    </w:p>
    <w:p w14:paraId="720FB27A" w14:textId="77777777" w:rsidR="00141EAE" w:rsidRPr="00842832" w:rsidRDefault="00141EAE" w:rsidP="00141EAE">
      <w:pPr>
        <w:pStyle w:val="NoSpacing"/>
        <w:numPr>
          <w:ilvl w:val="0"/>
          <w:numId w:val="17"/>
        </w:numPr>
        <w:ind w:left="1080"/>
        <w:rPr>
          <w:rFonts w:ascii="Arial" w:hAnsi="Arial" w:cs="Arial"/>
          <w:color w:val="000000"/>
        </w:rPr>
      </w:pPr>
      <w:r w:rsidRPr="00842832">
        <w:rPr>
          <w:rFonts w:ascii="Arial" w:hAnsi="Arial" w:cs="Arial"/>
          <w:color w:val="000000"/>
        </w:rPr>
        <w:t>Staff appraisal</w:t>
      </w:r>
    </w:p>
    <w:p w14:paraId="5F3EF49E" w14:textId="77777777" w:rsidR="00141EAE" w:rsidRPr="00842832" w:rsidRDefault="00141EAE" w:rsidP="00141EAE">
      <w:pPr>
        <w:pStyle w:val="NoSpacing"/>
        <w:numPr>
          <w:ilvl w:val="0"/>
          <w:numId w:val="17"/>
        </w:numPr>
        <w:ind w:left="1080"/>
        <w:rPr>
          <w:rFonts w:ascii="Arial" w:hAnsi="Arial" w:cs="Arial"/>
          <w:color w:val="000000"/>
        </w:rPr>
      </w:pPr>
      <w:r w:rsidRPr="00842832">
        <w:rPr>
          <w:rFonts w:ascii="Arial" w:hAnsi="Arial" w:cs="Arial"/>
          <w:color w:val="000000"/>
        </w:rPr>
        <w:t xml:space="preserve">Staff pay and conditions        </w:t>
      </w:r>
    </w:p>
    <w:p w14:paraId="0D3B4CCF" w14:textId="77777777" w:rsidR="00141EAE" w:rsidRPr="00842832" w:rsidRDefault="00141EAE" w:rsidP="00141EAE">
      <w:pPr>
        <w:pStyle w:val="NoSpacing"/>
        <w:numPr>
          <w:ilvl w:val="0"/>
          <w:numId w:val="17"/>
        </w:numPr>
        <w:ind w:left="1080"/>
        <w:rPr>
          <w:rFonts w:ascii="Arial" w:hAnsi="Arial" w:cs="Arial"/>
          <w:color w:val="000000"/>
        </w:rPr>
      </w:pPr>
      <w:r w:rsidRPr="00842832">
        <w:rPr>
          <w:rFonts w:ascii="Arial" w:hAnsi="Arial" w:cs="Arial"/>
          <w:color w:val="000000"/>
        </w:rPr>
        <w:t>Accessibility plan</w:t>
      </w:r>
    </w:p>
    <w:p w14:paraId="36FE5AE5" w14:textId="65760427" w:rsidR="00141EAE" w:rsidRDefault="00141EAE" w:rsidP="00141EAE">
      <w:pPr>
        <w:pStyle w:val="NoSpacing"/>
        <w:numPr>
          <w:ilvl w:val="0"/>
          <w:numId w:val="17"/>
        </w:numPr>
        <w:ind w:left="1080"/>
        <w:rPr>
          <w:rFonts w:ascii="Arial" w:hAnsi="Arial" w:cs="Arial"/>
          <w:color w:val="000000"/>
        </w:rPr>
      </w:pPr>
      <w:r w:rsidRPr="00842832">
        <w:rPr>
          <w:rFonts w:ascii="Arial" w:hAnsi="Arial" w:cs="Arial"/>
          <w:color w:val="000000"/>
        </w:rPr>
        <w:t xml:space="preserve">Data protection </w:t>
      </w:r>
    </w:p>
    <w:p w14:paraId="7B8A4480" w14:textId="77777777" w:rsidR="00141EAE" w:rsidRPr="00842832" w:rsidRDefault="00141EAE" w:rsidP="00141EAE">
      <w:pPr>
        <w:pStyle w:val="NoSpacing"/>
        <w:ind w:left="1080"/>
        <w:rPr>
          <w:rFonts w:ascii="Arial" w:hAnsi="Arial" w:cs="Arial"/>
          <w:color w:val="000000"/>
        </w:rPr>
      </w:pPr>
    </w:p>
    <w:p w14:paraId="56F1D7C9" w14:textId="0272E33B" w:rsidR="00141EAE" w:rsidRDefault="00141EAE" w:rsidP="00141EAE">
      <w:pPr>
        <w:pStyle w:val="NoSpacing"/>
        <w:ind w:left="720" w:hanging="720"/>
        <w:rPr>
          <w:rFonts w:ascii="Arial" w:hAnsi="Arial" w:cs="Arial"/>
        </w:rPr>
      </w:pPr>
      <w:r w:rsidRPr="00842832">
        <w:rPr>
          <w:rFonts w:ascii="Arial" w:hAnsi="Arial" w:cs="Arial"/>
          <w:color w:val="000000"/>
        </w:rPr>
        <w:t xml:space="preserve">8.    </w:t>
      </w:r>
      <w:r>
        <w:rPr>
          <w:rFonts w:ascii="Arial" w:hAnsi="Arial" w:cs="Arial"/>
          <w:color w:val="000000"/>
        </w:rPr>
        <w:tab/>
      </w:r>
      <w:r w:rsidRPr="00842832">
        <w:rPr>
          <w:rFonts w:ascii="Arial" w:hAnsi="Arial" w:cs="Arial"/>
          <w:color w:val="000000"/>
        </w:rPr>
        <w:t>Ensure that School Fund Audited accounts are presented</w:t>
      </w:r>
      <w:r>
        <w:rPr>
          <w:rFonts w:ascii="Arial" w:hAnsi="Arial" w:cs="Arial"/>
          <w:color w:val="000000"/>
        </w:rPr>
        <w:t xml:space="preserve"> to the full Governing Body in </w:t>
      </w:r>
      <w:r w:rsidRPr="00842832">
        <w:rPr>
          <w:rFonts w:ascii="Arial" w:hAnsi="Arial" w:cs="Arial"/>
        </w:rPr>
        <w:t xml:space="preserve">accordance </w:t>
      </w:r>
      <w:r>
        <w:rPr>
          <w:rFonts w:ascii="Arial" w:hAnsi="Arial" w:cs="Arial"/>
        </w:rPr>
        <w:tab/>
      </w:r>
      <w:r w:rsidRPr="00842832">
        <w:rPr>
          <w:rFonts w:ascii="Arial" w:hAnsi="Arial" w:cs="Arial"/>
        </w:rPr>
        <w:t xml:space="preserve">with the Kirklees Finance Manual for Schools, section 15, sub section 4, and sent to Internal Audit </w:t>
      </w:r>
      <w:r>
        <w:rPr>
          <w:rFonts w:ascii="Arial" w:hAnsi="Arial" w:cs="Arial"/>
        </w:rPr>
        <w:tab/>
      </w:r>
      <w:r w:rsidRPr="00842832">
        <w:rPr>
          <w:rFonts w:ascii="Arial" w:hAnsi="Arial" w:cs="Arial"/>
        </w:rPr>
        <w:t>for review.</w:t>
      </w:r>
    </w:p>
    <w:p w14:paraId="0C84044F" w14:textId="4070B2E5" w:rsidR="00141EAE" w:rsidRDefault="00141EAE" w:rsidP="00141EAE">
      <w:pPr>
        <w:pStyle w:val="NoSpacing"/>
        <w:ind w:left="720" w:hanging="720"/>
        <w:rPr>
          <w:rFonts w:ascii="Arial" w:hAnsi="Arial" w:cs="Arial"/>
          <w:color w:val="000000"/>
        </w:rPr>
      </w:pPr>
    </w:p>
    <w:p w14:paraId="77814B60" w14:textId="77777777" w:rsidR="00766207" w:rsidRDefault="00766207" w:rsidP="00141EAE">
      <w:pPr>
        <w:pStyle w:val="NoSpacing"/>
        <w:rPr>
          <w:rFonts w:ascii="Arial" w:hAnsi="Arial" w:cs="Arial"/>
          <w:b/>
          <w:i/>
          <w:iCs/>
          <w:color w:val="000000" w:themeColor="text1"/>
          <w:sz w:val="24"/>
          <w:szCs w:val="24"/>
        </w:rPr>
      </w:pPr>
    </w:p>
    <w:p w14:paraId="43EADBC1" w14:textId="77777777" w:rsidR="00766207" w:rsidRDefault="00766207" w:rsidP="00141EAE">
      <w:pPr>
        <w:pStyle w:val="NoSpacing"/>
        <w:rPr>
          <w:rFonts w:ascii="Arial" w:hAnsi="Arial" w:cs="Arial"/>
          <w:b/>
          <w:i/>
          <w:iCs/>
          <w:color w:val="000000" w:themeColor="text1"/>
          <w:sz w:val="24"/>
          <w:szCs w:val="24"/>
        </w:rPr>
      </w:pPr>
    </w:p>
    <w:p w14:paraId="45C867CF" w14:textId="7DB18B26" w:rsidR="00766207" w:rsidRDefault="00766207" w:rsidP="00141EAE">
      <w:pPr>
        <w:pStyle w:val="NoSpacing"/>
        <w:rPr>
          <w:rFonts w:ascii="Arial" w:hAnsi="Arial" w:cs="Arial"/>
          <w:b/>
          <w:i/>
          <w:iCs/>
          <w:color w:val="000000" w:themeColor="text1"/>
          <w:sz w:val="24"/>
          <w:szCs w:val="24"/>
        </w:rPr>
      </w:pPr>
    </w:p>
    <w:p w14:paraId="1F341FED" w14:textId="2DB988F6" w:rsidR="00E27E9A" w:rsidRDefault="00E27E9A" w:rsidP="00141EAE">
      <w:pPr>
        <w:pStyle w:val="NoSpacing"/>
        <w:rPr>
          <w:rFonts w:ascii="Arial" w:hAnsi="Arial" w:cs="Arial"/>
          <w:b/>
          <w:i/>
          <w:iCs/>
          <w:color w:val="000000" w:themeColor="text1"/>
          <w:sz w:val="24"/>
          <w:szCs w:val="24"/>
        </w:rPr>
      </w:pPr>
    </w:p>
    <w:p w14:paraId="41C8123E" w14:textId="3370BC4D" w:rsidR="00E27E9A" w:rsidRDefault="00E27E9A" w:rsidP="00141EAE">
      <w:pPr>
        <w:pStyle w:val="NoSpacing"/>
        <w:rPr>
          <w:rFonts w:ascii="Arial" w:hAnsi="Arial" w:cs="Arial"/>
          <w:b/>
          <w:i/>
          <w:iCs/>
          <w:color w:val="000000" w:themeColor="text1"/>
          <w:sz w:val="24"/>
          <w:szCs w:val="24"/>
        </w:rPr>
      </w:pPr>
    </w:p>
    <w:p w14:paraId="06F49F68" w14:textId="77777777" w:rsidR="00E27E9A" w:rsidRDefault="00E27E9A" w:rsidP="00141EAE">
      <w:pPr>
        <w:pStyle w:val="NoSpacing"/>
        <w:rPr>
          <w:rFonts w:ascii="Arial" w:hAnsi="Arial" w:cs="Arial"/>
          <w:b/>
          <w:i/>
          <w:iCs/>
          <w:color w:val="000000" w:themeColor="text1"/>
          <w:sz w:val="24"/>
          <w:szCs w:val="24"/>
        </w:rPr>
      </w:pPr>
    </w:p>
    <w:p w14:paraId="13655FDA" w14:textId="77777777" w:rsidR="00766207" w:rsidRDefault="00766207" w:rsidP="00141EAE">
      <w:pPr>
        <w:pStyle w:val="NoSpacing"/>
        <w:rPr>
          <w:rFonts w:ascii="Arial" w:hAnsi="Arial" w:cs="Arial"/>
          <w:b/>
          <w:i/>
          <w:iCs/>
          <w:color w:val="000000" w:themeColor="text1"/>
          <w:sz w:val="24"/>
          <w:szCs w:val="24"/>
        </w:rPr>
      </w:pPr>
    </w:p>
    <w:p w14:paraId="4ADAD00C" w14:textId="344342C5" w:rsidR="00141EAE" w:rsidRPr="00141EAE" w:rsidRDefault="00141EAE" w:rsidP="00141EAE">
      <w:pPr>
        <w:pStyle w:val="NoSpacing"/>
        <w:rPr>
          <w:rFonts w:ascii="Arial" w:hAnsi="Arial" w:cs="Arial"/>
          <w:b/>
          <w:i/>
          <w:iCs/>
          <w:color w:val="000000" w:themeColor="text1"/>
          <w:sz w:val="24"/>
          <w:szCs w:val="24"/>
          <w:u w:val="single"/>
        </w:rPr>
      </w:pPr>
      <w:r w:rsidRPr="00141EAE">
        <w:rPr>
          <w:rFonts w:ascii="Arial" w:hAnsi="Arial" w:cs="Arial"/>
          <w:b/>
          <w:i/>
          <w:iCs/>
          <w:color w:val="000000" w:themeColor="text1"/>
          <w:sz w:val="24"/>
          <w:szCs w:val="24"/>
        </w:rPr>
        <w:t>Model Terms of Reference - Governing Board Steering Group</w:t>
      </w:r>
    </w:p>
    <w:p w14:paraId="476C2710" w14:textId="77777777" w:rsidR="00141EAE" w:rsidRPr="00842832" w:rsidRDefault="00141EAE" w:rsidP="00141EAE">
      <w:pPr>
        <w:pStyle w:val="NoSpacing"/>
        <w:rPr>
          <w:rFonts w:ascii="Arial" w:hAnsi="Arial" w:cs="Arial"/>
          <w:bCs/>
          <w:color w:val="000000"/>
        </w:rPr>
      </w:pPr>
    </w:p>
    <w:p w14:paraId="1B236E53"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Name of Committee</w:t>
      </w:r>
    </w:p>
    <w:p w14:paraId="394C3401"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Governing Board Steering Group</w:t>
      </w:r>
    </w:p>
    <w:p w14:paraId="3B73D9A3" w14:textId="77777777" w:rsidR="00141EAE" w:rsidRPr="00842832" w:rsidRDefault="00141EAE" w:rsidP="00141EAE">
      <w:pPr>
        <w:pStyle w:val="NoSpacing"/>
        <w:rPr>
          <w:rFonts w:ascii="Arial" w:hAnsi="Arial" w:cs="Arial"/>
          <w:bCs/>
          <w:color w:val="000000"/>
        </w:rPr>
      </w:pPr>
    </w:p>
    <w:p w14:paraId="667122CC"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Purpose</w:t>
      </w:r>
    </w:p>
    <w:p w14:paraId="1D50CB1F"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To ensure the activities of the Governing Board are coordinated, efficient and productive.</w:t>
      </w:r>
    </w:p>
    <w:p w14:paraId="3F8D2407" w14:textId="77777777" w:rsidR="00141EAE" w:rsidRPr="00842832" w:rsidRDefault="00141EAE" w:rsidP="00141EAE">
      <w:pPr>
        <w:pStyle w:val="NoSpacing"/>
        <w:rPr>
          <w:rFonts w:ascii="Arial" w:hAnsi="Arial" w:cs="Arial"/>
          <w:bCs/>
          <w:color w:val="000000"/>
        </w:rPr>
      </w:pPr>
    </w:p>
    <w:p w14:paraId="24ABEA20"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Membership</w:t>
      </w:r>
    </w:p>
    <w:p w14:paraId="72418F56"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The membership may include chair of governors, chair of committees.</w:t>
      </w:r>
    </w:p>
    <w:p w14:paraId="5824BB8B" w14:textId="77777777" w:rsidR="00141EAE" w:rsidRPr="00842832" w:rsidRDefault="00141EAE" w:rsidP="00141EAE">
      <w:pPr>
        <w:pStyle w:val="NoSpacing"/>
        <w:rPr>
          <w:rFonts w:ascii="Arial" w:hAnsi="Arial" w:cs="Arial"/>
          <w:bCs/>
          <w:color w:val="000000"/>
        </w:rPr>
      </w:pPr>
    </w:p>
    <w:p w14:paraId="143BB384" w14:textId="77777777" w:rsidR="00141EAE" w:rsidRPr="00842832" w:rsidRDefault="00141EAE" w:rsidP="00141EAE">
      <w:pPr>
        <w:pStyle w:val="NoSpacing"/>
        <w:rPr>
          <w:rFonts w:ascii="Arial" w:hAnsi="Arial" w:cs="Arial"/>
          <w:b/>
          <w:bCs/>
          <w:color w:val="000000"/>
        </w:rPr>
      </w:pPr>
      <w:r w:rsidRPr="00842832">
        <w:rPr>
          <w:rFonts w:ascii="Arial" w:hAnsi="Arial" w:cs="Arial"/>
          <w:b/>
          <w:bCs/>
          <w:color w:val="000000"/>
        </w:rPr>
        <w:t>Quorum</w:t>
      </w:r>
    </w:p>
    <w:p w14:paraId="516297A2"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Three governors</w:t>
      </w:r>
    </w:p>
    <w:p w14:paraId="5B00DAE8" w14:textId="77777777" w:rsidR="00141EAE" w:rsidRPr="00842832" w:rsidRDefault="00141EAE" w:rsidP="00141EAE">
      <w:pPr>
        <w:pStyle w:val="NoSpacing"/>
        <w:ind w:left="720" w:hanging="720"/>
        <w:rPr>
          <w:rFonts w:ascii="Arial" w:hAnsi="Arial" w:cs="Arial"/>
          <w:color w:val="000000"/>
        </w:rPr>
      </w:pPr>
    </w:p>
    <w:p w14:paraId="0DB73AF8" w14:textId="4F867C75" w:rsidR="00141EAE" w:rsidRDefault="00141EAE" w:rsidP="00141EAE">
      <w:pPr>
        <w:pStyle w:val="NoSpacing"/>
        <w:rPr>
          <w:rFonts w:ascii="Arial" w:hAnsi="Arial" w:cs="Arial"/>
          <w:b/>
          <w:bCs/>
          <w:color w:val="000000"/>
        </w:rPr>
      </w:pPr>
      <w:r w:rsidRPr="00842832">
        <w:rPr>
          <w:rFonts w:ascii="Arial" w:hAnsi="Arial" w:cs="Arial"/>
          <w:b/>
          <w:bCs/>
          <w:color w:val="000000"/>
        </w:rPr>
        <w:t>Terms of Reference</w:t>
      </w:r>
    </w:p>
    <w:p w14:paraId="756175C2" w14:textId="77777777" w:rsidR="00437F72" w:rsidRPr="00842832" w:rsidRDefault="00437F72" w:rsidP="00141EAE">
      <w:pPr>
        <w:pStyle w:val="NoSpacing"/>
        <w:rPr>
          <w:rFonts w:ascii="Arial" w:hAnsi="Arial" w:cs="Arial"/>
          <w:b/>
          <w:bCs/>
          <w:color w:val="000000"/>
        </w:rPr>
      </w:pPr>
    </w:p>
    <w:p w14:paraId="495DFE08"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1.     </w:t>
      </w:r>
      <w:r>
        <w:rPr>
          <w:rFonts w:ascii="Arial" w:hAnsi="Arial" w:cs="Arial"/>
          <w:color w:val="000000"/>
        </w:rPr>
        <w:tab/>
      </w:r>
      <w:r w:rsidRPr="00842832">
        <w:rPr>
          <w:rFonts w:ascii="Arial" w:hAnsi="Arial" w:cs="Arial"/>
          <w:color w:val="000000"/>
        </w:rPr>
        <w:t>To plan the work of the Governing Board and its committees.</w:t>
      </w:r>
    </w:p>
    <w:p w14:paraId="35E74CC0" w14:textId="77777777"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2.     </w:t>
      </w:r>
      <w:r>
        <w:rPr>
          <w:rFonts w:ascii="Arial" w:hAnsi="Arial" w:cs="Arial"/>
          <w:color w:val="000000"/>
        </w:rPr>
        <w:tab/>
      </w:r>
      <w:r w:rsidRPr="00842832">
        <w:rPr>
          <w:rFonts w:ascii="Arial" w:hAnsi="Arial" w:cs="Arial"/>
          <w:color w:val="000000"/>
        </w:rPr>
        <w:t>To draft an annual programme of meetings for th</w:t>
      </w:r>
      <w:r>
        <w:rPr>
          <w:rFonts w:ascii="Arial" w:hAnsi="Arial" w:cs="Arial"/>
          <w:color w:val="000000"/>
        </w:rPr>
        <w:t xml:space="preserve">e full governing board and the </w:t>
      </w:r>
      <w:r w:rsidRPr="00842832">
        <w:rPr>
          <w:rFonts w:ascii="Arial" w:hAnsi="Arial" w:cs="Arial"/>
          <w:color w:val="000000"/>
        </w:rPr>
        <w:t>committees.</w:t>
      </w:r>
    </w:p>
    <w:p w14:paraId="05784569" w14:textId="77777777"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3.     </w:t>
      </w:r>
      <w:r>
        <w:rPr>
          <w:rFonts w:ascii="Arial" w:hAnsi="Arial" w:cs="Arial"/>
          <w:color w:val="000000"/>
        </w:rPr>
        <w:tab/>
      </w:r>
      <w:r w:rsidRPr="00842832">
        <w:rPr>
          <w:rFonts w:ascii="Arial" w:hAnsi="Arial" w:cs="Arial"/>
          <w:color w:val="000000"/>
        </w:rPr>
        <w:t xml:space="preserve">To identify the key priorities from the School Improvement </w:t>
      </w:r>
      <w:r>
        <w:rPr>
          <w:rFonts w:ascii="Arial" w:hAnsi="Arial" w:cs="Arial"/>
          <w:color w:val="000000"/>
        </w:rPr>
        <w:t xml:space="preserve">Plan for consideration at full </w:t>
      </w:r>
      <w:r w:rsidRPr="00842832">
        <w:rPr>
          <w:rFonts w:ascii="Arial" w:hAnsi="Arial" w:cs="Arial"/>
          <w:color w:val="000000"/>
        </w:rPr>
        <w:t xml:space="preserve">governing </w:t>
      </w:r>
      <w:r>
        <w:rPr>
          <w:rFonts w:ascii="Arial" w:hAnsi="Arial" w:cs="Arial"/>
          <w:color w:val="000000"/>
        </w:rPr>
        <w:tab/>
      </w:r>
      <w:r w:rsidRPr="00842832">
        <w:rPr>
          <w:rFonts w:ascii="Arial" w:hAnsi="Arial" w:cs="Arial"/>
          <w:color w:val="000000"/>
        </w:rPr>
        <w:t>board meetings.</w:t>
      </w:r>
    </w:p>
    <w:p w14:paraId="720B7095"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4.     </w:t>
      </w:r>
      <w:r>
        <w:rPr>
          <w:rFonts w:ascii="Arial" w:hAnsi="Arial" w:cs="Arial"/>
          <w:color w:val="000000"/>
        </w:rPr>
        <w:tab/>
      </w:r>
      <w:r w:rsidRPr="00842832">
        <w:rPr>
          <w:rFonts w:ascii="Arial" w:hAnsi="Arial" w:cs="Arial"/>
          <w:color w:val="000000"/>
        </w:rPr>
        <w:t>To identify priorities for discussion at the Governing Board committees.</w:t>
      </w:r>
    </w:p>
    <w:p w14:paraId="3BEB011C" w14:textId="4E4DC3B2" w:rsidR="00141EAE" w:rsidRPr="00842832" w:rsidRDefault="00141EAE" w:rsidP="00141EAE">
      <w:pPr>
        <w:pStyle w:val="NoSpacing"/>
        <w:ind w:left="720" w:hanging="720"/>
        <w:rPr>
          <w:rFonts w:ascii="Arial" w:hAnsi="Arial" w:cs="Arial"/>
          <w:color w:val="000000"/>
        </w:rPr>
      </w:pPr>
      <w:r w:rsidRPr="00842832">
        <w:rPr>
          <w:rFonts w:ascii="Arial" w:hAnsi="Arial" w:cs="Arial"/>
          <w:color w:val="000000"/>
        </w:rPr>
        <w:t xml:space="preserve">5.     </w:t>
      </w:r>
      <w:r>
        <w:rPr>
          <w:rFonts w:ascii="Arial" w:hAnsi="Arial" w:cs="Arial"/>
          <w:color w:val="000000"/>
        </w:rPr>
        <w:tab/>
      </w:r>
      <w:r w:rsidRPr="00842832">
        <w:rPr>
          <w:rFonts w:ascii="Arial" w:hAnsi="Arial" w:cs="Arial"/>
          <w:color w:val="000000"/>
        </w:rPr>
        <w:t>To ensure governor consideration of key priorities dovetail</w:t>
      </w:r>
      <w:r>
        <w:rPr>
          <w:rFonts w:ascii="Arial" w:hAnsi="Arial" w:cs="Arial"/>
          <w:color w:val="000000"/>
        </w:rPr>
        <w:t xml:space="preserve">s with the relevant timescales </w:t>
      </w:r>
      <w:r w:rsidRPr="00842832">
        <w:rPr>
          <w:rFonts w:ascii="Arial" w:hAnsi="Arial" w:cs="Arial"/>
          <w:color w:val="000000"/>
        </w:rPr>
        <w:t xml:space="preserve">in the School Improvement Plan and annual events </w:t>
      </w:r>
      <w:r w:rsidR="00FD7803" w:rsidRPr="00842832">
        <w:rPr>
          <w:rFonts w:ascii="Arial" w:hAnsi="Arial" w:cs="Arial"/>
          <w:color w:val="000000"/>
        </w:rPr>
        <w:t>e.g.,</w:t>
      </w:r>
      <w:r>
        <w:rPr>
          <w:rFonts w:ascii="Arial" w:hAnsi="Arial" w:cs="Arial"/>
          <w:color w:val="000000"/>
        </w:rPr>
        <w:t xml:space="preserve"> budget </w:t>
      </w:r>
      <w:r w:rsidR="00F475DC">
        <w:rPr>
          <w:rFonts w:ascii="Arial" w:hAnsi="Arial" w:cs="Arial"/>
          <w:color w:val="000000"/>
        </w:rPr>
        <w:t>setting,</w:t>
      </w:r>
      <w:r>
        <w:rPr>
          <w:rFonts w:ascii="Arial" w:hAnsi="Arial" w:cs="Arial"/>
          <w:color w:val="000000"/>
        </w:rPr>
        <w:t xml:space="preserve"> pupil </w:t>
      </w:r>
      <w:r w:rsidR="00F475DC">
        <w:rPr>
          <w:rFonts w:ascii="Arial" w:hAnsi="Arial" w:cs="Arial"/>
          <w:color w:val="000000"/>
        </w:rPr>
        <w:t>progress</w:t>
      </w:r>
      <w:r w:rsidR="00F475DC" w:rsidRPr="00842832">
        <w:rPr>
          <w:rFonts w:ascii="Arial" w:hAnsi="Arial" w:cs="Arial"/>
          <w:color w:val="000000"/>
        </w:rPr>
        <w:t xml:space="preserve"> and</w:t>
      </w:r>
      <w:r w:rsidRPr="00842832">
        <w:rPr>
          <w:rFonts w:ascii="Arial" w:hAnsi="Arial" w:cs="Arial"/>
          <w:color w:val="000000"/>
        </w:rPr>
        <w:t xml:space="preserve"> attainment outcomes.</w:t>
      </w:r>
    </w:p>
    <w:p w14:paraId="4196681D"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6.     </w:t>
      </w:r>
      <w:r>
        <w:rPr>
          <w:rFonts w:ascii="Arial" w:hAnsi="Arial" w:cs="Arial"/>
          <w:color w:val="000000"/>
        </w:rPr>
        <w:tab/>
      </w:r>
      <w:r w:rsidRPr="00842832">
        <w:rPr>
          <w:rFonts w:ascii="Arial" w:hAnsi="Arial" w:cs="Arial"/>
          <w:color w:val="000000"/>
        </w:rPr>
        <w:t>To ensure an effective distribution of the governance workload.</w:t>
      </w:r>
    </w:p>
    <w:p w14:paraId="4224EB50" w14:textId="77777777" w:rsidR="00141EAE" w:rsidRPr="00842832" w:rsidRDefault="00141EAE" w:rsidP="00141EAE">
      <w:pPr>
        <w:pStyle w:val="NoSpacing"/>
        <w:rPr>
          <w:rFonts w:ascii="Arial" w:hAnsi="Arial" w:cs="Arial"/>
          <w:color w:val="000000"/>
        </w:rPr>
      </w:pPr>
      <w:r w:rsidRPr="00842832">
        <w:rPr>
          <w:rFonts w:ascii="Arial" w:hAnsi="Arial" w:cs="Arial"/>
          <w:color w:val="000000"/>
        </w:rPr>
        <w:t xml:space="preserve">7.     </w:t>
      </w:r>
      <w:r>
        <w:rPr>
          <w:rFonts w:ascii="Arial" w:hAnsi="Arial" w:cs="Arial"/>
          <w:color w:val="000000"/>
        </w:rPr>
        <w:tab/>
      </w:r>
      <w:r w:rsidRPr="00842832">
        <w:rPr>
          <w:rFonts w:ascii="Arial" w:hAnsi="Arial" w:cs="Arial"/>
          <w:color w:val="000000"/>
        </w:rPr>
        <w:t>To evaluate the effectiveness of the Governing Board processes.</w:t>
      </w:r>
    </w:p>
    <w:p w14:paraId="1D64408B" w14:textId="08E2436B" w:rsidR="00141EAE" w:rsidRDefault="00141EAE" w:rsidP="00141EAE">
      <w:pPr>
        <w:pStyle w:val="NoSpacing"/>
        <w:rPr>
          <w:rFonts w:ascii="Arial" w:hAnsi="Arial" w:cs="Arial"/>
          <w:color w:val="000000"/>
        </w:rPr>
      </w:pPr>
      <w:r w:rsidRPr="00AC655D">
        <w:rPr>
          <w:rFonts w:ascii="Arial" w:hAnsi="Arial" w:cs="Arial"/>
          <w:color w:val="000000"/>
        </w:rPr>
        <w:t xml:space="preserve">8.     </w:t>
      </w:r>
      <w:r w:rsidRPr="00AC655D">
        <w:rPr>
          <w:rFonts w:ascii="Arial" w:hAnsi="Arial" w:cs="Arial"/>
          <w:color w:val="000000"/>
        </w:rPr>
        <w:tab/>
        <w:t>Additional items the Governing Board may wish to include.</w:t>
      </w:r>
    </w:p>
    <w:p w14:paraId="6B4126E7" w14:textId="3D7E4D40" w:rsidR="00141EAE" w:rsidRDefault="00141EAE" w:rsidP="00141EAE">
      <w:pPr>
        <w:pStyle w:val="NoSpacing"/>
        <w:rPr>
          <w:rFonts w:ascii="Arial" w:hAnsi="Arial" w:cs="Arial"/>
          <w:color w:val="000000"/>
        </w:rPr>
      </w:pPr>
    </w:p>
    <w:p w14:paraId="3166684B" w14:textId="77777777" w:rsidR="00141EAE" w:rsidRPr="00AC655D" w:rsidRDefault="00141EAE" w:rsidP="00141EAE">
      <w:pPr>
        <w:pStyle w:val="NoSpacing"/>
        <w:rPr>
          <w:rFonts w:ascii="Arial" w:hAnsi="Arial" w:cs="Arial"/>
          <w:color w:val="000000"/>
        </w:rPr>
      </w:pPr>
    </w:p>
    <w:p w14:paraId="2A0CDE3A" w14:textId="77777777" w:rsidR="00141EAE" w:rsidRDefault="00141EAE" w:rsidP="00141EAE">
      <w:pPr>
        <w:pStyle w:val="NoSpacing"/>
        <w:rPr>
          <w:rFonts w:ascii="Arial" w:hAnsi="Arial" w:cs="Arial"/>
          <w:color w:val="000000"/>
          <w:sz w:val="20"/>
        </w:rPr>
      </w:pPr>
    </w:p>
    <w:p w14:paraId="20E2C098" w14:textId="7F1FE68E"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05DCC130" w14:textId="00EBFBA0"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7820CA8A" w14:textId="1D0710CA"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331BCFC1" w14:textId="4CFDE5B2"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4361BB8D" w14:textId="1764DA8E"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13213442" w14:textId="7BDE8411"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227D73F1" w14:textId="41D5B074"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3DDF2C0E" w14:textId="35A9EDBA"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5311CDD6" w14:textId="6D127FB4" w:rsidR="00141EAE" w:rsidRDefault="00141EAE" w:rsidP="00CF3050">
      <w:pPr>
        <w:autoSpaceDE w:val="0"/>
        <w:autoSpaceDN w:val="0"/>
        <w:adjustRightInd w:val="0"/>
        <w:spacing w:after="0" w:line="240" w:lineRule="auto"/>
        <w:rPr>
          <w:rFonts w:ascii="Arial" w:hAnsi="Arial" w:cs="Arial"/>
          <w:b/>
          <w:color w:val="000000" w:themeColor="text1"/>
          <w:sz w:val="36"/>
          <w:szCs w:val="36"/>
        </w:rPr>
      </w:pPr>
    </w:p>
    <w:p w14:paraId="5A6A64D6" w14:textId="79CACDFD" w:rsidR="00F12C31" w:rsidRDefault="00F12C31">
      <w:pPr>
        <w:rPr>
          <w:rFonts w:ascii="Arial" w:hAnsi="Arial" w:cs="Arial"/>
          <w:b/>
          <w:sz w:val="36"/>
          <w:szCs w:val="36"/>
        </w:rPr>
      </w:pPr>
      <w:r>
        <w:rPr>
          <w:rFonts w:ascii="Arial" w:hAnsi="Arial" w:cs="Arial"/>
          <w:b/>
          <w:sz w:val="36"/>
          <w:szCs w:val="36"/>
        </w:rPr>
        <w:br w:type="page"/>
      </w:r>
    </w:p>
    <w:p w14:paraId="012A668C" w14:textId="77777777" w:rsidR="00A04C5C" w:rsidRDefault="00141EAE" w:rsidP="00CE20A4">
      <w:pPr>
        <w:autoSpaceDE w:val="0"/>
        <w:autoSpaceDN w:val="0"/>
        <w:adjustRightInd w:val="0"/>
        <w:spacing w:after="0" w:line="240" w:lineRule="auto"/>
        <w:jc w:val="center"/>
        <w:rPr>
          <w:rFonts w:ascii="Arial" w:hAnsi="Arial" w:cs="Arial"/>
          <w:b/>
          <w:sz w:val="36"/>
          <w:szCs w:val="36"/>
        </w:rPr>
      </w:pPr>
      <w:r w:rsidRPr="004B16A9">
        <w:rPr>
          <w:rFonts w:ascii="Arial" w:hAnsi="Arial" w:cs="Arial"/>
          <w:b/>
          <w:sz w:val="36"/>
          <w:szCs w:val="36"/>
        </w:rPr>
        <w:lastRenderedPageBreak/>
        <w:t xml:space="preserve">Section </w:t>
      </w:r>
      <w:r>
        <w:rPr>
          <w:rFonts w:ascii="Arial" w:hAnsi="Arial" w:cs="Arial"/>
          <w:b/>
          <w:sz w:val="36"/>
          <w:szCs w:val="36"/>
        </w:rPr>
        <w:t>6</w:t>
      </w:r>
      <w:r w:rsidRPr="004B16A9">
        <w:rPr>
          <w:rFonts w:ascii="Arial" w:hAnsi="Arial" w:cs="Arial"/>
          <w:b/>
          <w:sz w:val="36"/>
          <w:szCs w:val="36"/>
        </w:rPr>
        <w:t xml:space="preserve"> – </w:t>
      </w:r>
      <w:r>
        <w:rPr>
          <w:rFonts w:ascii="Arial" w:hAnsi="Arial" w:cs="Arial"/>
          <w:b/>
          <w:sz w:val="36"/>
          <w:szCs w:val="36"/>
        </w:rPr>
        <w:t xml:space="preserve">Essential Committees / Panels Which </w:t>
      </w:r>
    </w:p>
    <w:p w14:paraId="18B96E28" w14:textId="1A180394" w:rsidR="00141EAE" w:rsidRDefault="00A04C5C" w:rsidP="00CE20A4">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t xml:space="preserve">        </w:t>
      </w:r>
      <w:r w:rsidR="00141EAE">
        <w:rPr>
          <w:rFonts w:ascii="Arial" w:hAnsi="Arial" w:cs="Arial"/>
          <w:b/>
          <w:sz w:val="36"/>
          <w:szCs w:val="36"/>
        </w:rPr>
        <w:t>Carry Out Statutory Functions</w:t>
      </w:r>
    </w:p>
    <w:p w14:paraId="2296E91F" w14:textId="1279FD97" w:rsidR="00141EAE" w:rsidRDefault="00141EAE" w:rsidP="00141EAE">
      <w:pPr>
        <w:autoSpaceDE w:val="0"/>
        <w:autoSpaceDN w:val="0"/>
        <w:adjustRightInd w:val="0"/>
        <w:spacing w:after="0" w:line="240" w:lineRule="auto"/>
        <w:rPr>
          <w:rFonts w:ascii="Arial" w:hAnsi="Arial" w:cs="Arial"/>
          <w:b/>
          <w:sz w:val="36"/>
          <w:szCs w:val="36"/>
        </w:rPr>
      </w:pPr>
    </w:p>
    <w:p w14:paraId="73CDA236" w14:textId="77777777" w:rsidR="00141EAE" w:rsidRPr="00AC655D" w:rsidRDefault="00141EAE" w:rsidP="00141EAE">
      <w:pPr>
        <w:pStyle w:val="NoSpacing"/>
        <w:rPr>
          <w:rFonts w:ascii="Arial" w:hAnsi="Arial" w:cs="Arial"/>
        </w:rPr>
      </w:pPr>
      <w:r w:rsidRPr="00AC655D">
        <w:rPr>
          <w:rFonts w:ascii="Arial" w:hAnsi="Arial" w:cs="Arial"/>
        </w:rPr>
        <w:t>The following committees/panels do not meet on a regular, planned basis unlike other governing board committees. In addition, there are restrictions on who can sit on these committees/panels in order to ensure a fair hearing.</w:t>
      </w:r>
    </w:p>
    <w:p w14:paraId="32D4E801" w14:textId="77777777" w:rsidR="00141EAE" w:rsidRPr="00AC655D" w:rsidRDefault="00141EAE" w:rsidP="00141EAE">
      <w:pPr>
        <w:pStyle w:val="NoSpacing"/>
        <w:rPr>
          <w:rFonts w:ascii="Arial" w:hAnsi="Arial" w:cs="Arial"/>
        </w:rPr>
      </w:pPr>
    </w:p>
    <w:p w14:paraId="2CD547E7" w14:textId="2DD9180C" w:rsidR="00141EAE" w:rsidRPr="00AC655D" w:rsidRDefault="00141EAE" w:rsidP="00141EAE">
      <w:pPr>
        <w:pStyle w:val="NoSpacing"/>
        <w:rPr>
          <w:rFonts w:ascii="Arial" w:hAnsi="Arial" w:cs="Arial"/>
        </w:rPr>
      </w:pPr>
      <w:r w:rsidRPr="00AC655D">
        <w:rPr>
          <w:rFonts w:ascii="Arial" w:hAnsi="Arial" w:cs="Arial"/>
        </w:rPr>
        <w:t xml:space="preserve">It is, therefore, recommended that when committees/panels are established/reviewed by the Governing Board each year a ‘pool’ of eligible governors is identified to be drawn upon should the need arise. The criteria for selection from the ‘pool’ should also be agreed, for example alphabetically by surname; starting at a different point on the list each time; ensuring overlap of membership to ensure continuity and passing on of skills, </w:t>
      </w:r>
      <w:r w:rsidR="001F5DE2" w:rsidRPr="00AC655D">
        <w:rPr>
          <w:rFonts w:ascii="Arial" w:hAnsi="Arial" w:cs="Arial"/>
        </w:rPr>
        <w:t>knowledge,</w:t>
      </w:r>
      <w:r w:rsidRPr="00AC655D">
        <w:rPr>
          <w:rFonts w:ascii="Arial" w:hAnsi="Arial" w:cs="Arial"/>
        </w:rPr>
        <w:t xml:space="preserve"> and expertise.  (Governors may also wish to give some consideration to whether it would be prudent to set up a collaborative arrangement with another school to avoid a situation of not having sufficient governors to deal with such matters.)</w:t>
      </w:r>
    </w:p>
    <w:p w14:paraId="0D344515" w14:textId="77777777" w:rsidR="00141EAE" w:rsidRPr="00AC655D" w:rsidRDefault="00141EAE" w:rsidP="00141EAE">
      <w:pPr>
        <w:pStyle w:val="NoSpacing"/>
        <w:rPr>
          <w:rFonts w:ascii="Arial" w:hAnsi="Arial" w:cs="Arial"/>
        </w:rPr>
      </w:pPr>
    </w:p>
    <w:p w14:paraId="294AFA24" w14:textId="77777777" w:rsidR="00141EAE" w:rsidRPr="00AC655D" w:rsidRDefault="00141EAE" w:rsidP="00141EAE">
      <w:pPr>
        <w:pStyle w:val="NoSpacing"/>
        <w:rPr>
          <w:rFonts w:ascii="Arial" w:hAnsi="Arial" w:cs="Arial"/>
        </w:rPr>
      </w:pPr>
      <w:r w:rsidRPr="00AC655D">
        <w:rPr>
          <w:rFonts w:ascii="Arial" w:hAnsi="Arial" w:cs="Arial"/>
        </w:rPr>
        <w:t>The following diagram may help when deciding membership of the Staff Dismissal and Dismissal Appeals Committees/Panels:</w:t>
      </w:r>
    </w:p>
    <w:p w14:paraId="6D024D97" w14:textId="632E24D8" w:rsidR="00141EAE" w:rsidRDefault="00141EAE" w:rsidP="00141EAE">
      <w:pPr>
        <w:autoSpaceDE w:val="0"/>
        <w:autoSpaceDN w:val="0"/>
        <w:adjustRightInd w:val="0"/>
        <w:spacing w:after="0" w:line="240" w:lineRule="auto"/>
        <w:rPr>
          <w:rFonts w:ascii="Arial" w:hAnsi="Arial" w:cs="Arial"/>
          <w:b/>
          <w:sz w:val="36"/>
          <w:szCs w:val="36"/>
        </w:rPr>
      </w:pPr>
    </w:p>
    <w:p w14:paraId="57FCCFB6" w14:textId="28C5030C" w:rsidR="00141EAE" w:rsidRDefault="00866015" w:rsidP="00CF3050">
      <w:pPr>
        <w:autoSpaceDE w:val="0"/>
        <w:autoSpaceDN w:val="0"/>
        <w:adjustRightInd w:val="0"/>
        <w:spacing w:after="0" w:line="240" w:lineRule="auto"/>
        <w:rPr>
          <w:rFonts w:ascii="Arial" w:hAnsi="Arial" w:cs="Arial"/>
          <w:b/>
          <w:color w:val="000000" w:themeColor="text1"/>
          <w:sz w:val="36"/>
          <w:szCs w:val="36"/>
        </w:rPr>
      </w:pPr>
      <w:r w:rsidRPr="0088741E">
        <w:rPr>
          <w:rFonts w:ascii="Arial" w:hAnsi="Arial" w:cs="Arial"/>
          <w:noProof/>
          <w:color w:val="000000"/>
          <w:sz w:val="20"/>
          <w:szCs w:val="20"/>
          <w:lang w:eastAsia="en-GB"/>
        </w:rPr>
        <mc:AlternateContent>
          <mc:Choice Requires="wps">
            <w:drawing>
              <wp:anchor distT="0" distB="0" distL="114300" distR="114300" simplePos="0" relativeHeight="251663360" behindDoc="0" locked="0" layoutInCell="1" allowOverlap="1" wp14:anchorId="555067D2" wp14:editId="53AF25AA">
                <wp:simplePos x="0" y="0"/>
                <wp:positionH relativeFrom="margin">
                  <wp:align>right</wp:align>
                </wp:positionH>
                <wp:positionV relativeFrom="paragraph">
                  <wp:posOffset>217170</wp:posOffset>
                </wp:positionV>
                <wp:extent cx="1781810" cy="629920"/>
                <wp:effectExtent l="0" t="0" r="27940" b="17780"/>
                <wp:wrapNone/>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1810" cy="629920"/>
                        </a:xfrm>
                        <a:prstGeom prst="ellipse">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3BF08EB1" w14:textId="77777777" w:rsidR="00306967" w:rsidRPr="0088741E" w:rsidRDefault="00306967" w:rsidP="00866015">
                            <w:pPr>
                              <w:pStyle w:val="NoSpacing"/>
                              <w:jc w:val="center"/>
                              <w:rPr>
                                <w:rFonts w:ascii="Arial" w:hAnsi="Arial" w:cs="Arial"/>
                                <w:sz w:val="20"/>
                                <w:szCs w:val="20"/>
                              </w:rPr>
                            </w:pPr>
                            <w:r w:rsidRPr="0088741E">
                              <w:rPr>
                                <w:rFonts w:ascii="Arial" w:hAnsi="Arial" w:cs="Arial"/>
                                <w:sz w:val="20"/>
                                <w:szCs w:val="20"/>
                              </w:rPr>
                              <w:t>Appeals Committee/Panel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5067D2" id="Oval 2" o:spid="_x0000_s1030" alt="&quot;&quot;" style="position:absolute;margin-left:89.1pt;margin-top:17.1pt;width:140.3pt;height:49.6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" fillcolor="white [3201]" strokecolor="#7030a0" strokeweight="1pt">
                <v:stroke joinstyle="miter"/>
                <v:textbox>
                  <w:txbxContent>
                    <w:p w14:paraId="3BF08EB1" w14:textId="77777777" w:rsidR="00306967" w:rsidRPr="0088741E" w:rsidRDefault="00306967" w:rsidP="00866015">
                      <w:pPr>
                        <w:pStyle w:val="NoSpacing"/>
                        <w:jc w:val="center"/>
                        <w:rPr>
                          <w:rFonts w:ascii="Arial" w:hAnsi="Arial" w:cs="Arial"/>
                          <w:sz w:val="20"/>
                          <w:szCs w:val="20"/>
                        </w:rPr>
                      </w:pPr>
                      <w:r w:rsidRPr="0088741E">
                        <w:rPr>
                          <w:rFonts w:ascii="Arial" w:hAnsi="Arial" w:cs="Arial"/>
                          <w:sz w:val="20"/>
                          <w:szCs w:val="20"/>
                        </w:rPr>
                        <w:t>Appeals Committee/Panel</w:t>
                      </w:r>
                    </w:p>
                  </w:txbxContent>
                </v:textbox>
                <w10:wrap anchorx="margin"/>
              </v:oval>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59264" behindDoc="0" locked="0" layoutInCell="1" allowOverlap="1" wp14:anchorId="2D6743AA" wp14:editId="0144C9B2">
                <wp:simplePos x="0" y="0"/>
                <wp:positionH relativeFrom="margin">
                  <wp:align>left</wp:align>
                </wp:positionH>
                <wp:positionV relativeFrom="paragraph">
                  <wp:posOffset>217170</wp:posOffset>
                </wp:positionV>
                <wp:extent cx="1836420" cy="629920"/>
                <wp:effectExtent l="0" t="0" r="11430" b="17780"/>
                <wp:wrapNone/>
                <wp:docPr id="3" name="Ova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36420" cy="629920"/>
                        </a:xfrm>
                        <a:prstGeom prst="ellipse">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18D48E8D" w14:textId="77777777" w:rsidR="00306967" w:rsidRPr="0088741E" w:rsidRDefault="00306967" w:rsidP="00866015">
                            <w:pPr>
                              <w:pStyle w:val="NoSpacing"/>
                              <w:jc w:val="center"/>
                              <w:rPr>
                                <w:rFonts w:ascii="Arial" w:hAnsi="Arial" w:cs="Arial"/>
                                <w:sz w:val="20"/>
                                <w:szCs w:val="20"/>
                              </w:rPr>
                            </w:pPr>
                            <w:r w:rsidRPr="0088741E">
                              <w:rPr>
                                <w:rFonts w:ascii="Arial" w:hAnsi="Arial" w:cs="Arial"/>
                                <w:sz w:val="20"/>
                                <w:szCs w:val="20"/>
                              </w:rPr>
                              <w:t>Staff Dismissal Committee/Panel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6743AA" id="Oval 3" o:spid="_x0000_s1031" alt="&quot;&quot;" style="position:absolute;margin-left:0;margin-top:17.1pt;width:144.6pt;height:49.6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" fillcolor="white [3201]" strokecolor="#7030a0" strokeweight="1pt">
                <v:stroke joinstyle="miter"/>
                <v:textbox>
                  <w:txbxContent>
                    <w:p w14:paraId="18D48E8D" w14:textId="77777777" w:rsidR="00306967" w:rsidRPr="0088741E" w:rsidRDefault="00306967" w:rsidP="00866015">
                      <w:pPr>
                        <w:pStyle w:val="NoSpacing"/>
                        <w:jc w:val="center"/>
                        <w:rPr>
                          <w:rFonts w:ascii="Arial" w:hAnsi="Arial" w:cs="Arial"/>
                          <w:sz w:val="20"/>
                          <w:szCs w:val="20"/>
                        </w:rPr>
                      </w:pPr>
                      <w:r w:rsidRPr="0088741E">
                        <w:rPr>
                          <w:rFonts w:ascii="Arial" w:hAnsi="Arial" w:cs="Arial"/>
                          <w:sz w:val="20"/>
                          <w:szCs w:val="20"/>
                        </w:rPr>
                        <w:t>Staff Dismissal Committee/Panel</w:t>
                      </w:r>
                    </w:p>
                  </w:txbxContent>
                </v:textbox>
                <w10:wrap anchorx="margin"/>
              </v:oval>
            </w:pict>
          </mc:Fallback>
        </mc:AlternateContent>
      </w:r>
    </w:p>
    <w:p w14:paraId="5E90555A" w14:textId="0A269C6F" w:rsidR="00866015" w:rsidRDefault="00866015" w:rsidP="00CF3050">
      <w:pPr>
        <w:autoSpaceDE w:val="0"/>
        <w:autoSpaceDN w:val="0"/>
        <w:adjustRightInd w:val="0"/>
        <w:spacing w:after="0" w:line="240" w:lineRule="auto"/>
        <w:rPr>
          <w:rFonts w:ascii="Arial" w:hAnsi="Arial" w:cs="Arial"/>
          <w:b/>
          <w:color w:val="000000" w:themeColor="text1"/>
          <w:sz w:val="36"/>
          <w:szCs w:val="36"/>
        </w:rPr>
      </w:pPr>
      <w:r w:rsidRPr="0088741E">
        <w:rPr>
          <w:rFonts w:ascii="Arial" w:hAnsi="Arial" w:cs="Arial"/>
          <w:noProof/>
          <w:color w:val="000000"/>
          <w:sz w:val="20"/>
          <w:szCs w:val="20"/>
          <w:lang w:eastAsia="en-GB"/>
        </w:rPr>
        <mc:AlternateContent>
          <mc:Choice Requires="wps">
            <w:drawing>
              <wp:anchor distT="0" distB="0" distL="114300" distR="114300" simplePos="0" relativeHeight="251683840" behindDoc="0" locked="0" layoutInCell="1" allowOverlap="1" wp14:anchorId="7C28BA56" wp14:editId="4704D5BA">
                <wp:simplePos x="0" y="0"/>
                <wp:positionH relativeFrom="column">
                  <wp:posOffset>4625340</wp:posOffset>
                </wp:positionH>
                <wp:positionV relativeFrom="paragraph">
                  <wp:posOffset>624840</wp:posOffset>
                </wp:positionV>
                <wp:extent cx="412750" cy="401320"/>
                <wp:effectExtent l="0" t="38100" r="63500" b="1778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2750" cy="4013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A86B274" id="_x0000_t32" coordsize="21600,21600" o:spt="32" o:oned="t" path="m,l21600,21600e" filled="f">
                <v:path arrowok="t" fillok="f" o:connecttype="none"/>
                <o:lock v:ext="edit" shapetype="t"/>
              </v:shapetype>
              <v:shape id="Straight Arrow Connector 10" o:spid="_x0000_s1026" type="#_x0000_t32" style="position:absolute;margin-left:364.2pt;margin-top:49.2pt;width:32.5pt;height:31.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" strokecolor="#5b9bd5 [3204]" strokeweight=".5pt">
                <v:stroke endarrow="open" joinstyle="miter"/>
              </v:shape>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75648" behindDoc="0" locked="0" layoutInCell="1" allowOverlap="1" wp14:anchorId="5FC478CE" wp14:editId="4CC91D58">
                <wp:simplePos x="0" y="0"/>
                <wp:positionH relativeFrom="column">
                  <wp:posOffset>3726180</wp:posOffset>
                </wp:positionH>
                <wp:positionV relativeFrom="paragraph">
                  <wp:posOffset>967740</wp:posOffset>
                </wp:positionV>
                <wp:extent cx="1402162" cy="445135"/>
                <wp:effectExtent l="0" t="0" r="762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02162" cy="445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E3AAE" w14:textId="77777777" w:rsidR="00306967" w:rsidRPr="0088741E" w:rsidRDefault="00306967" w:rsidP="00866015">
                            <w:pPr>
                              <w:pStyle w:val="NoSpacing"/>
                              <w:rPr>
                                <w:rFonts w:ascii="Arial" w:hAnsi="Arial" w:cs="Arial"/>
                                <w:sz w:val="20"/>
                                <w:szCs w:val="20"/>
                              </w:rPr>
                            </w:pPr>
                            <w:r w:rsidRPr="0088741E">
                              <w:rPr>
                                <w:rFonts w:ascii="Arial" w:hAnsi="Arial" w:cs="Arial"/>
                                <w:sz w:val="20"/>
                                <w:szCs w:val="20"/>
                              </w:rPr>
                              <w:t xml:space="preserve">    </w:t>
                            </w:r>
                            <w:r w:rsidRPr="0088741E">
                              <w:rPr>
                                <w:rFonts w:ascii="Arial" w:hAnsi="Arial" w:cs="Arial"/>
                                <w:b/>
                                <w:sz w:val="20"/>
                                <w:szCs w:val="20"/>
                              </w:rPr>
                              <w:t xml:space="preserve"> Cannot </w:t>
                            </w:r>
                            <w:r w:rsidRPr="0088741E">
                              <w:rPr>
                                <w:rFonts w:ascii="Arial" w:hAnsi="Arial" w:cs="Arial"/>
                                <w:sz w:val="20"/>
                                <w:szCs w:val="20"/>
                              </w:rPr>
                              <w:t xml:space="preserve">have </w:t>
                            </w:r>
                          </w:p>
                          <w:p w14:paraId="067E08A5" w14:textId="77777777" w:rsidR="00306967" w:rsidRPr="0088741E" w:rsidRDefault="00306967" w:rsidP="00866015">
                            <w:pPr>
                              <w:rPr>
                                <w:rFonts w:ascii="Arial" w:hAnsi="Arial" w:cs="Arial"/>
                                <w:sz w:val="20"/>
                                <w:szCs w:val="20"/>
                              </w:rPr>
                            </w:pPr>
                            <w:r w:rsidRPr="0088741E">
                              <w:rPr>
                                <w:rFonts w:ascii="Arial" w:hAnsi="Arial" w:cs="Arial"/>
                                <w:sz w:val="20"/>
                                <w:szCs w:val="20"/>
                              </w:rPr>
                              <w:t>same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478CE" id="Text Box 9" o:spid="_x0000_s1032" type="#_x0000_t202" alt="&quot;&quot;" style="position:absolute;margin-left:293.4pt;margin-top:76.2pt;width:110.4pt;height:3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" fillcolor="white [3201]" stroked="f" strokeweight=".5pt">
                <v:textbox>
                  <w:txbxContent>
                    <w:p w14:paraId="36DE3AAE" w14:textId="77777777" w:rsidR="00306967" w:rsidRPr="0088741E" w:rsidRDefault="00306967" w:rsidP="00866015">
                      <w:pPr>
                        <w:pStyle w:val="NoSpacing"/>
                        <w:rPr>
                          <w:rFonts w:ascii="Arial" w:hAnsi="Arial" w:cs="Arial"/>
                          <w:sz w:val="20"/>
                          <w:szCs w:val="20"/>
                        </w:rPr>
                      </w:pPr>
                      <w:r w:rsidRPr="0088741E">
                        <w:rPr>
                          <w:rFonts w:ascii="Arial" w:hAnsi="Arial" w:cs="Arial"/>
                          <w:sz w:val="20"/>
                          <w:szCs w:val="20"/>
                        </w:rPr>
                        <w:t xml:space="preserve">    </w:t>
                      </w:r>
                      <w:r w:rsidRPr="0088741E">
                        <w:rPr>
                          <w:rFonts w:ascii="Arial" w:hAnsi="Arial" w:cs="Arial"/>
                          <w:b/>
                          <w:sz w:val="20"/>
                          <w:szCs w:val="20"/>
                        </w:rPr>
                        <w:t xml:space="preserve"> Cannot </w:t>
                      </w:r>
                      <w:r w:rsidRPr="0088741E">
                        <w:rPr>
                          <w:rFonts w:ascii="Arial" w:hAnsi="Arial" w:cs="Arial"/>
                          <w:sz w:val="20"/>
                          <w:szCs w:val="20"/>
                        </w:rPr>
                        <w:t xml:space="preserve">have </w:t>
                      </w:r>
                    </w:p>
                    <w:p w14:paraId="067E08A5" w14:textId="77777777" w:rsidR="00306967" w:rsidRPr="0088741E" w:rsidRDefault="00306967" w:rsidP="00866015">
                      <w:pPr>
                        <w:rPr>
                          <w:rFonts w:ascii="Arial" w:hAnsi="Arial" w:cs="Arial"/>
                          <w:sz w:val="20"/>
                          <w:szCs w:val="20"/>
                        </w:rPr>
                      </w:pPr>
                      <w:r w:rsidRPr="0088741E">
                        <w:rPr>
                          <w:rFonts w:ascii="Arial" w:hAnsi="Arial" w:cs="Arial"/>
                          <w:sz w:val="20"/>
                          <w:szCs w:val="20"/>
                        </w:rPr>
                        <w:t>same membership</w:t>
                      </w:r>
                    </w:p>
                  </w:txbxContent>
                </v:textbox>
              </v:shape>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81792" behindDoc="0" locked="0" layoutInCell="1" allowOverlap="1" wp14:anchorId="6561A611" wp14:editId="45C88487">
                <wp:simplePos x="0" y="0"/>
                <wp:positionH relativeFrom="column">
                  <wp:posOffset>3820795</wp:posOffset>
                </wp:positionH>
                <wp:positionV relativeFrom="paragraph">
                  <wp:posOffset>1341120</wp:posOffset>
                </wp:positionV>
                <wp:extent cx="477520" cy="412750"/>
                <wp:effectExtent l="38100" t="0" r="17780" b="63500"/>
                <wp:wrapNone/>
                <wp:docPr id="82" name="Straight Arrow Connector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77520"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DAF934E" id="Straight Arrow Connector 82" o:spid="_x0000_s1026" type="#_x0000_t32" style="position:absolute;margin-left:300.85pt;margin-top:105.6pt;width:37.6pt;height:3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" strokecolor="#5b9bd5 [3204]" strokeweight=".5pt">
                <v:stroke endarrow="open" joinstyle="miter"/>
              </v:shape>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79744" behindDoc="0" locked="0" layoutInCell="1" allowOverlap="1" wp14:anchorId="6E320B41" wp14:editId="3891153F">
                <wp:simplePos x="0" y="0"/>
                <wp:positionH relativeFrom="column">
                  <wp:posOffset>975360</wp:posOffset>
                </wp:positionH>
                <wp:positionV relativeFrom="paragraph">
                  <wp:posOffset>617220</wp:posOffset>
                </wp:positionV>
                <wp:extent cx="331470" cy="362585"/>
                <wp:effectExtent l="38100" t="38100" r="30480" b="18415"/>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331470" cy="362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1F8EB00" id="Straight Arrow Connector 12" o:spid="_x0000_s1026" type="#_x0000_t32" style="position:absolute;margin-left:76.8pt;margin-top:48.6pt;width:26.1pt;height:28.5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" strokecolor="#5b9bd5 [3204]" strokeweight=".5pt">
                <v:stroke endarrow="open" joinstyle="miter"/>
              </v:shape>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73600" behindDoc="0" locked="0" layoutInCell="1" allowOverlap="1" wp14:anchorId="374D9A7D" wp14:editId="26A3618F">
                <wp:simplePos x="0" y="0"/>
                <wp:positionH relativeFrom="column">
                  <wp:posOffset>762000</wp:posOffset>
                </wp:positionH>
                <wp:positionV relativeFrom="paragraph">
                  <wp:posOffset>944880</wp:posOffset>
                </wp:positionV>
                <wp:extent cx="1277117" cy="44513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77117" cy="445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4516A" w14:textId="77777777" w:rsidR="00306967" w:rsidRPr="0088741E" w:rsidRDefault="00306967" w:rsidP="00866015">
                            <w:pPr>
                              <w:pStyle w:val="NoSpacing"/>
                              <w:rPr>
                                <w:rFonts w:ascii="Arial" w:hAnsi="Arial" w:cs="Arial"/>
                                <w:sz w:val="20"/>
                                <w:szCs w:val="20"/>
                              </w:rPr>
                            </w:pPr>
                            <w:r w:rsidRPr="0088741E">
                              <w:rPr>
                                <w:rFonts w:ascii="Arial" w:hAnsi="Arial" w:cs="Arial"/>
                                <w:sz w:val="20"/>
                                <w:szCs w:val="20"/>
                              </w:rPr>
                              <w:t xml:space="preserve">     </w:t>
                            </w:r>
                            <w:r w:rsidRPr="0088741E">
                              <w:rPr>
                                <w:rFonts w:ascii="Arial" w:hAnsi="Arial" w:cs="Arial"/>
                                <w:b/>
                                <w:sz w:val="20"/>
                                <w:szCs w:val="20"/>
                              </w:rPr>
                              <w:t>Can</w:t>
                            </w:r>
                            <w:r w:rsidRPr="0088741E">
                              <w:rPr>
                                <w:rFonts w:ascii="Arial" w:hAnsi="Arial" w:cs="Arial"/>
                                <w:sz w:val="20"/>
                                <w:szCs w:val="20"/>
                              </w:rPr>
                              <w:t xml:space="preserve"> have </w:t>
                            </w:r>
                          </w:p>
                          <w:p w14:paraId="14542082" w14:textId="77777777" w:rsidR="00306967" w:rsidRPr="0088741E" w:rsidRDefault="00306967" w:rsidP="00866015">
                            <w:pPr>
                              <w:rPr>
                                <w:rFonts w:ascii="Arial" w:hAnsi="Arial" w:cs="Arial"/>
                                <w:sz w:val="20"/>
                                <w:szCs w:val="20"/>
                              </w:rPr>
                            </w:pPr>
                            <w:r w:rsidRPr="0088741E">
                              <w:rPr>
                                <w:rFonts w:ascii="Arial" w:hAnsi="Arial" w:cs="Arial"/>
                                <w:sz w:val="20"/>
                                <w:szCs w:val="20"/>
                              </w:rPr>
                              <w:t>same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9A7D" id="Text Box 8" o:spid="_x0000_s1033" type="#_x0000_t202" alt="&quot;&quot;" style="position:absolute;margin-left:60pt;margin-top:74.4pt;width:100.55pt;height:3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" fillcolor="white [3201]" stroked="f" strokeweight=".5pt">
                <v:textbox>
                  <w:txbxContent>
                    <w:p w14:paraId="2824516A" w14:textId="77777777" w:rsidR="00306967" w:rsidRPr="0088741E" w:rsidRDefault="00306967" w:rsidP="00866015">
                      <w:pPr>
                        <w:pStyle w:val="NoSpacing"/>
                        <w:rPr>
                          <w:rFonts w:ascii="Arial" w:hAnsi="Arial" w:cs="Arial"/>
                          <w:sz w:val="20"/>
                          <w:szCs w:val="20"/>
                        </w:rPr>
                      </w:pPr>
                      <w:r w:rsidRPr="0088741E">
                        <w:rPr>
                          <w:rFonts w:ascii="Arial" w:hAnsi="Arial" w:cs="Arial"/>
                          <w:sz w:val="20"/>
                          <w:szCs w:val="20"/>
                        </w:rPr>
                        <w:t xml:space="preserve">     </w:t>
                      </w:r>
                      <w:r w:rsidRPr="0088741E">
                        <w:rPr>
                          <w:rFonts w:ascii="Arial" w:hAnsi="Arial" w:cs="Arial"/>
                          <w:b/>
                          <w:sz w:val="20"/>
                          <w:szCs w:val="20"/>
                        </w:rPr>
                        <w:t>Can</w:t>
                      </w:r>
                      <w:r w:rsidRPr="0088741E">
                        <w:rPr>
                          <w:rFonts w:ascii="Arial" w:hAnsi="Arial" w:cs="Arial"/>
                          <w:sz w:val="20"/>
                          <w:szCs w:val="20"/>
                        </w:rPr>
                        <w:t xml:space="preserve"> have </w:t>
                      </w:r>
                    </w:p>
                    <w:p w14:paraId="14542082" w14:textId="77777777" w:rsidR="00306967" w:rsidRPr="0088741E" w:rsidRDefault="00306967" w:rsidP="00866015">
                      <w:pPr>
                        <w:rPr>
                          <w:rFonts w:ascii="Arial" w:hAnsi="Arial" w:cs="Arial"/>
                          <w:sz w:val="20"/>
                          <w:szCs w:val="20"/>
                        </w:rPr>
                      </w:pPr>
                      <w:r w:rsidRPr="0088741E">
                        <w:rPr>
                          <w:rFonts w:ascii="Arial" w:hAnsi="Arial" w:cs="Arial"/>
                          <w:sz w:val="20"/>
                          <w:szCs w:val="20"/>
                        </w:rPr>
                        <w:t>same membership</w:t>
                      </w:r>
                    </w:p>
                  </w:txbxContent>
                </v:textbox>
              </v:shape>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77696" behindDoc="0" locked="0" layoutInCell="1" allowOverlap="1" wp14:anchorId="6672EB29" wp14:editId="30E8E270">
                <wp:simplePos x="0" y="0"/>
                <wp:positionH relativeFrom="column">
                  <wp:posOffset>1562100</wp:posOffset>
                </wp:positionH>
                <wp:positionV relativeFrom="paragraph">
                  <wp:posOffset>1303020</wp:posOffset>
                </wp:positionV>
                <wp:extent cx="330200" cy="412750"/>
                <wp:effectExtent l="0" t="0" r="50800" b="6350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200" cy="412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9AF3AB7" id="Straight Arrow Connector 11" o:spid="_x0000_s1026" type="#_x0000_t32" style="position:absolute;margin-left:123pt;margin-top:102.6pt;width:26pt;height: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" strokecolor="#5b9bd5 [3204]" strokeweight=".5pt">
                <v:stroke endarrow="open" joinstyle="miter"/>
              </v:shape>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71552" behindDoc="0" locked="0" layoutInCell="1" allowOverlap="1" wp14:anchorId="2E6CD6B6" wp14:editId="5E278795">
                <wp:simplePos x="0" y="0"/>
                <wp:positionH relativeFrom="margin">
                  <wp:align>center</wp:align>
                </wp:positionH>
                <wp:positionV relativeFrom="paragraph">
                  <wp:posOffset>1577340</wp:posOffset>
                </wp:positionV>
                <wp:extent cx="1905635" cy="629920"/>
                <wp:effectExtent l="0" t="0" r="18415" b="17780"/>
                <wp:wrapNone/>
                <wp:docPr id="18" name="Oval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635" cy="629920"/>
                        </a:xfrm>
                        <a:prstGeom prst="ellipse">
                          <a:avLst/>
                        </a:prstGeom>
                        <a:solidFill>
                          <a:sysClr val="window" lastClr="FFFFFF"/>
                        </a:solidFill>
                        <a:ln w="12700" cap="flat" cmpd="sng" algn="ctr">
                          <a:solidFill>
                            <a:srgbClr val="7030A0"/>
                          </a:solidFill>
                          <a:prstDash val="solid"/>
                          <a:miter lim="800000"/>
                        </a:ln>
                        <a:effectLst/>
                      </wps:spPr>
                      <wps:txbx>
                        <w:txbxContent>
                          <w:p w14:paraId="5E689DFC" w14:textId="77777777" w:rsidR="00306967" w:rsidRPr="0088741E" w:rsidRDefault="00306967" w:rsidP="00866015">
                            <w:pPr>
                              <w:pStyle w:val="NoSpacing"/>
                              <w:jc w:val="center"/>
                              <w:rPr>
                                <w:rFonts w:ascii="Arial" w:hAnsi="Arial" w:cs="Arial"/>
                                <w:sz w:val="20"/>
                                <w:szCs w:val="20"/>
                              </w:rPr>
                            </w:pPr>
                            <w:r w:rsidRPr="0088741E">
                              <w:rPr>
                                <w:rFonts w:ascii="Arial" w:hAnsi="Arial" w:cs="Arial"/>
                                <w:sz w:val="20"/>
                                <w:szCs w:val="20"/>
                              </w:rPr>
                              <w:t>Head teacher Appraisal</w:t>
                            </w:r>
                            <w:r>
                              <w:rPr>
                                <w:rFonts w:ascii="Arial" w:hAnsi="Arial" w:cs="Arial"/>
                                <w:sz w:val="20"/>
                                <w:szCs w:val="20"/>
                              </w:rPr>
                              <w:t>/Governor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CD6B6" id="Oval 18" o:spid="_x0000_s1034" alt="&quot;&quot;" style="position:absolute;margin-left:0;margin-top:124.2pt;width:150.05pt;height:49.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" fillcolor="window" strokecolor="#7030a0" strokeweight="1pt">
                <v:stroke joinstyle="miter"/>
                <v:textbox>
                  <w:txbxContent>
                    <w:p w14:paraId="5E689DFC" w14:textId="77777777" w:rsidR="00306967" w:rsidRPr="0088741E" w:rsidRDefault="00306967" w:rsidP="00866015">
                      <w:pPr>
                        <w:pStyle w:val="NoSpacing"/>
                        <w:jc w:val="center"/>
                        <w:rPr>
                          <w:rFonts w:ascii="Arial" w:hAnsi="Arial" w:cs="Arial"/>
                          <w:sz w:val="20"/>
                          <w:szCs w:val="20"/>
                        </w:rPr>
                      </w:pPr>
                      <w:r w:rsidRPr="0088741E">
                        <w:rPr>
                          <w:rFonts w:ascii="Arial" w:hAnsi="Arial" w:cs="Arial"/>
                          <w:sz w:val="20"/>
                          <w:szCs w:val="20"/>
                        </w:rPr>
                        <w:t>Head teacher Appraisal</w:t>
                      </w:r>
                      <w:r>
                        <w:rPr>
                          <w:rFonts w:ascii="Arial" w:hAnsi="Arial" w:cs="Arial"/>
                          <w:sz w:val="20"/>
                          <w:szCs w:val="20"/>
                        </w:rPr>
                        <w:t>/Governor</w:t>
                      </w:r>
                    </w:p>
                  </w:txbxContent>
                </v:textbox>
                <w10:wrap anchorx="margin"/>
              </v:oval>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69504" behindDoc="0" locked="0" layoutInCell="1" allowOverlap="1" wp14:anchorId="1170CD04" wp14:editId="7143A047">
                <wp:simplePos x="0" y="0"/>
                <wp:positionH relativeFrom="column">
                  <wp:posOffset>3436620</wp:posOffset>
                </wp:positionH>
                <wp:positionV relativeFrom="paragraph">
                  <wp:posOffset>262890</wp:posOffset>
                </wp:positionV>
                <wp:extent cx="384175" cy="0"/>
                <wp:effectExtent l="0" t="76200" r="15875" b="114300"/>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4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C75CECF" id="Straight Arrow Connector 7" o:spid="_x0000_s1026" type="#_x0000_t32" style="position:absolute;margin-left:270.6pt;margin-top:20.7pt;width:3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" strokecolor="#5b9bd5 [3204]" strokeweight=".5pt">
                <v:stroke endarrow="open" joinstyle="miter"/>
              </v:shape>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67456" behindDoc="0" locked="0" layoutInCell="1" allowOverlap="1" wp14:anchorId="0FA3BF4A" wp14:editId="4A68A978">
                <wp:simplePos x="0" y="0"/>
                <wp:positionH relativeFrom="column">
                  <wp:posOffset>1882140</wp:posOffset>
                </wp:positionH>
                <wp:positionV relativeFrom="paragraph">
                  <wp:posOffset>259080</wp:posOffset>
                </wp:positionV>
                <wp:extent cx="438149" cy="0"/>
                <wp:effectExtent l="38100" t="76200" r="0" b="114300"/>
                <wp:wrapNone/>
                <wp:docPr id="81" name="Straight Arrow Connector 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3814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186B2568" id="Straight Arrow Connector 81" o:spid="_x0000_s1026" type="#_x0000_t32" style="position:absolute;margin-left:148.2pt;margin-top:20.4pt;width:34.5pt;height:0;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" strokecolor="#5b9bd5 [3204]" strokeweight=".5pt">
                <v:stroke endarrow="open" joinstyle="miter"/>
              </v:shape>
            </w:pict>
          </mc:Fallback>
        </mc:AlternateContent>
      </w:r>
      <w:r w:rsidRPr="0088741E">
        <w:rPr>
          <w:rFonts w:ascii="Arial" w:hAnsi="Arial" w:cs="Arial"/>
          <w:noProof/>
          <w:color w:val="000000"/>
          <w:sz w:val="20"/>
          <w:szCs w:val="20"/>
          <w:lang w:eastAsia="en-GB"/>
        </w:rPr>
        <mc:AlternateContent>
          <mc:Choice Requires="wps">
            <w:drawing>
              <wp:anchor distT="0" distB="0" distL="114300" distR="114300" simplePos="0" relativeHeight="251665408" behindDoc="0" locked="0" layoutInCell="1" allowOverlap="1" wp14:anchorId="399C10F6" wp14:editId="2D895358">
                <wp:simplePos x="0" y="0"/>
                <wp:positionH relativeFrom="margin">
                  <wp:align>center</wp:align>
                </wp:positionH>
                <wp:positionV relativeFrom="paragraph">
                  <wp:posOffset>60960</wp:posOffset>
                </wp:positionV>
                <wp:extent cx="1365662" cy="445674"/>
                <wp:effectExtent l="0" t="0" r="635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65662" cy="4456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C47C8" w14:textId="77777777" w:rsidR="00306967" w:rsidRPr="0088741E" w:rsidRDefault="00306967" w:rsidP="00866015">
                            <w:pPr>
                              <w:pStyle w:val="NoSpacing"/>
                              <w:rPr>
                                <w:rFonts w:ascii="Arial" w:hAnsi="Arial" w:cs="Arial"/>
                                <w:sz w:val="20"/>
                              </w:rPr>
                            </w:pPr>
                            <w:r w:rsidRPr="0088741E">
                              <w:rPr>
                                <w:rFonts w:ascii="Arial" w:hAnsi="Arial" w:cs="Arial"/>
                                <w:sz w:val="20"/>
                              </w:rPr>
                              <w:t xml:space="preserve">     </w:t>
                            </w:r>
                            <w:r w:rsidRPr="0088741E">
                              <w:rPr>
                                <w:rFonts w:ascii="Arial" w:hAnsi="Arial" w:cs="Arial"/>
                                <w:b/>
                                <w:sz w:val="20"/>
                              </w:rPr>
                              <w:t>Cannot</w:t>
                            </w:r>
                            <w:r w:rsidRPr="0088741E">
                              <w:rPr>
                                <w:rFonts w:ascii="Arial" w:hAnsi="Arial" w:cs="Arial"/>
                                <w:sz w:val="20"/>
                              </w:rPr>
                              <w:t xml:space="preserve"> have </w:t>
                            </w:r>
                          </w:p>
                          <w:p w14:paraId="5CEAB1CD" w14:textId="77777777" w:rsidR="00306967" w:rsidRPr="0088741E" w:rsidRDefault="00306967" w:rsidP="00866015">
                            <w:pPr>
                              <w:pStyle w:val="NoSpacing"/>
                              <w:rPr>
                                <w:rFonts w:ascii="Arial" w:hAnsi="Arial" w:cs="Arial"/>
                              </w:rPr>
                            </w:pPr>
                            <w:r w:rsidRPr="0088741E">
                              <w:rPr>
                                <w:rFonts w:ascii="Arial" w:hAnsi="Arial" w:cs="Arial"/>
                              </w:rPr>
                              <w:t>same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10F6" id="Text Box 5" o:spid="_x0000_s1035" type="#_x0000_t202" alt="&quot;&quot;" style="position:absolute;margin-left:0;margin-top:4.8pt;width:107.55pt;height:35.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" fillcolor="white [3201]" stroked="f" strokeweight=".5pt">
                <v:textbox>
                  <w:txbxContent>
                    <w:p w14:paraId="69CC47C8" w14:textId="77777777" w:rsidR="00306967" w:rsidRPr="0088741E" w:rsidRDefault="00306967" w:rsidP="00866015">
                      <w:pPr>
                        <w:pStyle w:val="NoSpacing"/>
                        <w:rPr>
                          <w:rFonts w:ascii="Arial" w:hAnsi="Arial" w:cs="Arial"/>
                          <w:sz w:val="20"/>
                        </w:rPr>
                      </w:pPr>
                      <w:r w:rsidRPr="0088741E">
                        <w:rPr>
                          <w:rFonts w:ascii="Arial" w:hAnsi="Arial" w:cs="Arial"/>
                          <w:sz w:val="20"/>
                        </w:rPr>
                        <w:t xml:space="preserve">     </w:t>
                      </w:r>
                      <w:r w:rsidRPr="0088741E">
                        <w:rPr>
                          <w:rFonts w:ascii="Arial" w:hAnsi="Arial" w:cs="Arial"/>
                          <w:b/>
                          <w:sz w:val="20"/>
                        </w:rPr>
                        <w:t>Cannot</w:t>
                      </w:r>
                      <w:r w:rsidRPr="0088741E">
                        <w:rPr>
                          <w:rFonts w:ascii="Arial" w:hAnsi="Arial" w:cs="Arial"/>
                          <w:sz w:val="20"/>
                        </w:rPr>
                        <w:t xml:space="preserve"> have </w:t>
                      </w:r>
                    </w:p>
                    <w:p w14:paraId="5CEAB1CD" w14:textId="77777777" w:rsidR="00306967" w:rsidRPr="0088741E" w:rsidRDefault="00306967" w:rsidP="00866015">
                      <w:pPr>
                        <w:pStyle w:val="NoSpacing"/>
                        <w:rPr>
                          <w:rFonts w:ascii="Arial" w:hAnsi="Arial" w:cs="Arial"/>
                        </w:rPr>
                      </w:pPr>
                      <w:r w:rsidRPr="0088741E">
                        <w:rPr>
                          <w:rFonts w:ascii="Arial" w:hAnsi="Arial" w:cs="Arial"/>
                        </w:rPr>
                        <w:t>same membership</w:t>
                      </w:r>
                    </w:p>
                  </w:txbxContent>
                </v:textbox>
                <w10:wrap anchorx="margin"/>
              </v:shape>
            </w:pict>
          </mc:Fallback>
        </mc:AlternateContent>
      </w:r>
    </w:p>
    <w:p w14:paraId="064BF2D1" w14:textId="397DE681" w:rsidR="00866015" w:rsidRPr="00866015" w:rsidRDefault="00866015" w:rsidP="00866015">
      <w:pPr>
        <w:rPr>
          <w:rFonts w:ascii="Arial" w:hAnsi="Arial" w:cs="Arial"/>
          <w:sz w:val="36"/>
          <w:szCs w:val="36"/>
        </w:rPr>
      </w:pPr>
    </w:p>
    <w:p w14:paraId="2E00A660" w14:textId="69FB7D99" w:rsidR="00866015" w:rsidRPr="00866015" w:rsidRDefault="00866015" w:rsidP="00866015">
      <w:pPr>
        <w:rPr>
          <w:rFonts w:ascii="Arial" w:hAnsi="Arial" w:cs="Arial"/>
          <w:sz w:val="36"/>
          <w:szCs w:val="36"/>
        </w:rPr>
      </w:pPr>
    </w:p>
    <w:p w14:paraId="700E56C8" w14:textId="71242EB0" w:rsidR="00866015" w:rsidRPr="00866015" w:rsidRDefault="00866015" w:rsidP="00866015">
      <w:pPr>
        <w:rPr>
          <w:rFonts w:ascii="Arial" w:hAnsi="Arial" w:cs="Arial"/>
          <w:sz w:val="36"/>
          <w:szCs w:val="36"/>
        </w:rPr>
      </w:pPr>
    </w:p>
    <w:p w14:paraId="142015D8" w14:textId="2DF2B558" w:rsidR="00866015" w:rsidRPr="00866015" w:rsidRDefault="00866015" w:rsidP="00866015">
      <w:pPr>
        <w:rPr>
          <w:rFonts w:ascii="Arial" w:hAnsi="Arial" w:cs="Arial"/>
          <w:sz w:val="36"/>
          <w:szCs w:val="36"/>
        </w:rPr>
      </w:pPr>
    </w:p>
    <w:p w14:paraId="5323BB72" w14:textId="1CDAF363" w:rsidR="00866015" w:rsidRPr="00866015" w:rsidRDefault="00866015" w:rsidP="00866015">
      <w:pPr>
        <w:rPr>
          <w:rFonts w:ascii="Arial" w:hAnsi="Arial" w:cs="Arial"/>
          <w:sz w:val="36"/>
          <w:szCs w:val="36"/>
        </w:rPr>
      </w:pPr>
    </w:p>
    <w:p w14:paraId="2057FB22" w14:textId="77777777" w:rsidR="00866015" w:rsidRDefault="00866015" w:rsidP="00866015">
      <w:pPr>
        <w:pStyle w:val="NoSpacing"/>
        <w:rPr>
          <w:rFonts w:ascii="Arial" w:hAnsi="Arial" w:cs="Arial"/>
          <w:b/>
          <w:color w:val="000000"/>
        </w:rPr>
      </w:pPr>
    </w:p>
    <w:p w14:paraId="0C3D26D3" w14:textId="30AEAE5F" w:rsidR="00866015" w:rsidRDefault="00866015" w:rsidP="00866015">
      <w:pPr>
        <w:pStyle w:val="NoSpacing"/>
        <w:rPr>
          <w:rFonts w:ascii="Arial" w:hAnsi="Arial" w:cs="Arial"/>
          <w:b/>
          <w:color w:val="000000"/>
        </w:rPr>
      </w:pPr>
      <w:r w:rsidRPr="008A4543">
        <w:rPr>
          <w:rFonts w:ascii="Arial" w:hAnsi="Arial" w:cs="Arial"/>
          <w:b/>
          <w:color w:val="000000"/>
        </w:rPr>
        <w:t>The</w:t>
      </w:r>
      <w:r w:rsidR="00F12C31">
        <w:rPr>
          <w:rFonts w:ascii="Arial" w:hAnsi="Arial" w:cs="Arial"/>
          <w:b/>
          <w:color w:val="000000"/>
        </w:rPr>
        <w:t xml:space="preserve"> </w:t>
      </w:r>
      <w:r w:rsidRPr="008A4543">
        <w:rPr>
          <w:rFonts w:ascii="Arial" w:hAnsi="Arial" w:cs="Arial"/>
          <w:b/>
          <w:color w:val="000000"/>
        </w:rPr>
        <w:t>essential committees/panels are:</w:t>
      </w:r>
    </w:p>
    <w:p w14:paraId="6127D0EA" w14:textId="77777777" w:rsidR="00437F72" w:rsidRPr="008A4543" w:rsidRDefault="00437F72" w:rsidP="00866015">
      <w:pPr>
        <w:pStyle w:val="NoSpacing"/>
        <w:rPr>
          <w:rFonts w:ascii="Arial" w:hAnsi="Arial" w:cs="Arial"/>
          <w:b/>
          <w:color w:val="000000"/>
        </w:rPr>
      </w:pPr>
    </w:p>
    <w:p w14:paraId="210726CD" w14:textId="03DB6C5D" w:rsidR="00866015" w:rsidRPr="008A4543" w:rsidRDefault="00866015" w:rsidP="00866015">
      <w:pPr>
        <w:pStyle w:val="NoSpacing"/>
        <w:numPr>
          <w:ilvl w:val="0"/>
          <w:numId w:val="18"/>
        </w:numPr>
        <w:ind w:left="360"/>
        <w:rPr>
          <w:rFonts w:ascii="Arial" w:hAnsi="Arial" w:cs="Arial"/>
          <w:color w:val="000000"/>
        </w:rPr>
      </w:pPr>
      <w:r w:rsidRPr="008A4543">
        <w:rPr>
          <w:rFonts w:ascii="Arial" w:hAnsi="Arial" w:cs="Arial"/>
          <w:color w:val="000000"/>
        </w:rPr>
        <w:t>Staff Dismissal</w:t>
      </w:r>
    </w:p>
    <w:p w14:paraId="2A683827" w14:textId="77777777" w:rsidR="00866015" w:rsidRPr="008A4543" w:rsidRDefault="00866015" w:rsidP="00866015">
      <w:pPr>
        <w:pStyle w:val="NoSpacing"/>
        <w:numPr>
          <w:ilvl w:val="0"/>
          <w:numId w:val="18"/>
        </w:numPr>
        <w:ind w:left="360"/>
        <w:rPr>
          <w:rFonts w:ascii="Arial" w:hAnsi="Arial" w:cs="Arial"/>
          <w:color w:val="000000"/>
        </w:rPr>
      </w:pPr>
      <w:r w:rsidRPr="008A4543">
        <w:rPr>
          <w:rFonts w:ascii="Arial" w:hAnsi="Arial" w:cs="Arial"/>
          <w:color w:val="000000"/>
        </w:rPr>
        <w:t>Dismissal Appeals</w:t>
      </w:r>
    </w:p>
    <w:p w14:paraId="7B3EF40D" w14:textId="77777777" w:rsidR="00866015" w:rsidRPr="008A4543" w:rsidRDefault="00866015" w:rsidP="00866015">
      <w:pPr>
        <w:pStyle w:val="NoSpacing"/>
        <w:numPr>
          <w:ilvl w:val="0"/>
          <w:numId w:val="18"/>
        </w:numPr>
        <w:ind w:left="360"/>
        <w:rPr>
          <w:rFonts w:ascii="Arial" w:hAnsi="Arial" w:cs="Arial"/>
          <w:color w:val="000000"/>
        </w:rPr>
      </w:pPr>
      <w:r w:rsidRPr="008A4543">
        <w:rPr>
          <w:rFonts w:ascii="Arial" w:hAnsi="Arial" w:cs="Arial"/>
          <w:color w:val="000000"/>
        </w:rPr>
        <w:t xml:space="preserve">Complaints </w:t>
      </w:r>
    </w:p>
    <w:p w14:paraId="3925864B" w14:textId="348285DC" w:rsidR="00866015" w:rsidRDefault="00866015" w:rsidP="00866015">
      <w:pPr>
        <w:pStyle w:val="NoSpacing"/>
        <w:numPr>
          <w:ilvl w:val="0"/>
          <w:numId w:val="18"/>
        </w:numPr>
        <w:ind w:left="360"/>
        <w:rPr>
          <w:rFonts w:ascii="Arial" w:hAnsi="Arial" w:cs="Arial"/>
          <w:color w:val="000000"/>
        </w:rPr>
      </w:pPr>
      <w:r w:rsidRPr="008A4543">
        <w:rPr>
          <w:rFonts w:ascii="Arial" w:hAnsi="Arial" w:cs="Arial"/>
          <w:color w:val="000000"/>
        </w:rPr>
        <w:t>Head</w:t>
      </w:r>
      <w:r>
        <w:rPr>
          <w:rFonts w:ascii="Arial" w:hAnsi="Arial" w:cs="Arial"/>
          <w:color w:val="000000"/>
        </w:rPr>
        <w:t xml:space="preserve"> T</w:t>
      </w:r>
      <w:r w:rsidRPr="008A4543">
        <w:rPr>
          <w:rFonts w:ascii="Arial" w:hAnsi="Arial" w:cs="Arial"/>
          <w:color w:val="000000"/>
        </w:rPr>
        <w:t>eacher Appraisal</w:t>
      </w:r>
      <w:r w:rsidR="00A476E2">
        <w:rPr>
          <w:rFonts w:ascii="Arial" w:hAnsi="Arial" w:cs="Arial"/>
          <w:color w:val="000000"/>
        </w:rPr>
        <w:t xml:space="preserve"> (must take place before 31</w:t>
      </w:r>
      <w:r w:rsidR="00A476E2" w:rsidRPr="005962FF">
        <w:rPr>
          <w:rFonts w:ascii="Arial" w:hAnsi="Arial" w:cs="Arial"/>
          <w:color w:val="000000"/>
          <w:vertAlign w:val="superscript"/>
        </w:rPr>
        <w:t>st</w:t>
      </w:r>
      <w:r w:rsidR="00A476E2">
        <w:rPr>
          <w:rFonts w:ascii="Arial" w:hAnsi="Arial" w:cs="Arial"/>
          <w:color w:val="000000"/>
        </w:rPr>
        <w:t xml:space="preserve"> December)</w:t>
      </w:r>
    </w:p>
    <w:p w14:paraId="485E6BEF" w14:textId="6EBA354F" w:rsidR="00A476E2" w:rsidRDefault="00A476E2" w:rsidP="00866015">
      <w:pPr>
        <w:pStyle w:val="NoSpacing"/>
        <w:numPr>
          <w:ilvl w:val="0"/>
          <w:numId w:val="18"/>
        </w:numPr>
        <w:ind w:left="360"/>
        <w:rPr>
          <w:rFonts w:ascii="Arial" w:hAnsi="Arial" w:cs="Arial"/>
          <w:color w:val="000000"/>
        </w:rPr>
      </w:pPr>
      <w:r>
        <w:rPr>
          <w:rFonts w:ascii="Arial" w:hAnsi="Arial" w:cs="Arial"/>
          <w:color w:val="000000"/>
        </w:rPr>
        <w:t>Pay Committee (must meet to agree pay awards by 31</w:t>
      </w:r>
      <w:r w:rsidRPr="005962FF">
        <w:rPr>
          <w:rFonts w:ascii="Arial" w:hAnsi="Arial" w:cs="Arial"/>
          <w:color w:val="000000"/>
          <w:vertAlign w:val="superscript"/>
        </w:rPr>
        <w:t>st</w:t>
      </w:r>
      <w:r>
        <w:rPr>
          <w:rFonts w:ascii="Arial" w:hAnsi="Arial" w:cs="Arial"/>
          <w:color w:val="000000"/>
        </w:rPr>
        <w:t xml:space="preserve"> October)</w:t>
      </w:r>
    </w:p>
    <w:p w14:paraId="23AEFD29" w14:textId="70E5863C" w:rsidR="00A476E2" w:rsidRPr="008A4543" w:rsidRDefault="00F12C31" w:rsidP="00866015">
      <w:pPr>
        <w:pStyle w:val="NoSpacing"/>
        <w:numPr>
          <w:ilvl w:val="0"/>
          <w:numId w:val="18"/>
        </w:numPr>
        <w:ind w:left="360"/>
        <w:rPr>
          <w:rFonts w:ascii="Arial" w:hAnsi="Arial" w:cs="Arial"/>
          <w:color w:val="000000"/>
        </w:rPr>
      </w:pPr>
      <w:r>
        <w:rPr>
          <w:rFonts w:ascii="Arial" w:hAnsi="Arial" w:cs="Arial"/>
          <w:color w:val="000000"/>
        </w:rPr>
        <w:t xml:space="preserve">Pay </w:t>
      </w:r>
      <w:r w:rsidR="00A476E2">
        <w:rPr>
          <w:rFonts w:ascii="Arial" w:hAnsi="Arial" w:cs="Arial"/>
          <w:color w:val="000000"/>
        </w:rPr>
        <w:t>Appeals Committee</w:t>
      </w:r>
    </w:p>
    <w:p w14:paraId="101555CD" w14:textId="3949902D" w:rsidR="0085194A" w:rsidRPr="006E066B" w:rsidRDefault="00866015" w:rsidP="00866015">
      <w:pPr>
        <w:pStyle w:val="NoSpacing"/>
        <w:numPr>
          <w:ilvl w:val="0"/>
          <w:numId w:val="18"/>
        </w:numPr>
        <w:ind w:left="360"/>
        <w:rPr>
          <w:rFonts w:ascii="Arial" w:hAnsi="Arial" w:cs="Arial"/>
          <w:color w:val="000000"/>
        </w:rPr>
      </w:pPr>
      <w:r w:rsidRPr="008A4543">
        <w:rPr>
          <w:rFonts w:ascii="Arial" w:hAnsi="Arial" w:cs="Arial"/>
          <w:color w:val="000000"/>
        </w:rPr>
        <w:t>Pupil Discipline.</w:t>
      </w:r>
      <w:r w:rsidRPr="008A4543">
        <w:rPr>
          <w:rFonts w:ascii="Arial" w:hAnsi="Arial" w:cs="Arial"/>
          <w:noProof/>
          <w:lang w:eastAsia="en-GB"/>
        </w:rPr>
        <w:t xml:space="preserve"> </w:t>
      </w:r>
    </w:p>
    <w:p w14:paraId="155DD0B0" w14:textId="77777777" w:rsidR="00766207" w:rsidRDefault="00766207" w:rsidP="00866015">
      <w:pPr>
        <w:pStyle w:val="NoSpacing"/>
        <w:rPr>
          <w:rFonts w:ascii="Arial" w:hAnsi="Arial" w:cs="Arial"/>
          <w:b/>
          <w:color w:val="000000"/>
        </w:rPr>
      </w:pPr>
    </w:p>
    <w:p w14:paraId="0094F173" w14:textId="77777777" w:rsidR="00766207" w:rsidRDefault="00766207" w:rsidP="00866015">
      <w:pPr>
        <w:pStyle w:val="NoSpacing"/>
        <w:rPr>
          <w:rFonts w:ascii="Arial" w:hAnsi="Arial" w:cs="Arial"/>
          <w:b/>
          <w:color w:val="000000"/>
        </w:rPr>
      </w:pPr>
    </w:p>
    <w:p w14:paraId="6542331B" w14:textId="49EBD448" w:rsidR="00866015" w:rsidRPr="008A4543" w:rsidRDefault="00866015" w:rsidP="00866015">
      <w:pPr>
        <w:pStyle w:val="NoSpacing"/>
        <w:rPr>
          <w:rFonts w:ascii="Arial" w:hAnsi="Arial" w:cs="Arial"/>
          <w:b/>
          <w:color w:val="000000"/>
        </w:rPr>
      </w:pPr>
      <w:r w:rsidRPr="008A4543">
        <w:rPr>
          <w:rFonts w:ascii="Arial" w:hAnsi="Arial" w:cs="Arial"/>
          <w:b/>
          <w:color w:val="000000"/>
        </w:rPr>
        <w:t>Please note:</w:t>
      </w:r>
    </w:p>
    <w:p w14:paraId="41B9B40D" w14:textId="3AC0CCAD" w:rsidR="00866015" w:rsidRDefault="00866015" w:rsidP="00866015">
      <w:pPr>
        <w:pStyle w:val="NoSpacing"/>
        <w:rPr>
          <w:rFonts w:ascii="Arial" w:hAnsi="Arial" w:cs="Arial"/>
          <w:color w:val="000000"/>
        </w:rPr>
      </w:pPr>
      <w:r w:rsidRPr="008A4543">
        <w:rPr>
          <w:rFonts w:ascii="Arial" w:hAnsi="Arial" w:cs="Arial"/>
          <w:color w:val="000000"/>
        </w:rPr>
        <w:t xml:space="preserve">Governing boards may if they choose, or if found necessary, enter into a mutual agreement to collaborate with another governing board for the purpose of carrying out the function of any of these essential committees/panels. (This is considered good practice for these committees).  It is important that any mutual agreement is approved by the full governing </w:t>
      </w:r>
      <w:r w:rsidRPr="008A4543">
        <w:rPr>
          <w:rFonts w:ascii="Arial" w:hAnsi="Arial" w:cs="Arial"/>
          <w:color w:val="000000"/>
        </w:rPr>
        <w:lastRenderedPageBreak/>
        <w:t>board of the schools entering into this agreement and must be confirmed on an annual basis. For further advice please contact the Governor Clerking Service.</w:t>
      </w:r>
    </w:p>
    <w:p w14:paraId="1178E7A3" w14:textId="77777777" w:rsidR="00866015" w:rsidRPr="00866015" w:rsidRDefault="00866015" w:rsidP="00866015">
      <w:pPr>
        <w:pStyle w:val="NoSpacing"/>
        <w:rPr>
          <w:rFonts w:ascii="Arial" w:hAnsi="Arial" w:cs="Arial"/>
          <w:color w:val="000000"/>
        </w:rPr>
      </w:pPr>
    </w:p>
    <w:p w14:paraId="6F0DAA18" w14:textId="77777777" w:rsidR="00866015" w:rsidRPr="00866015" w:rsidRDefault="00866015" w:rsidP="00866015">
      <w:pPr>
        <w:pStyle w:val="NoSpacing"/>
        <w:rPr>
          <w:rFonts w:ascii="Arial" w:hAnsi="Arial" w:cs="Arial"/>
          <w:bCs/>
          <w:i/>
          <w:iCs/>
          <w:color w:val="000000" w:themeColor="text1"/>
          <w:sz w:val="24"/>
          <w:szCs w:val="24"/>
        </w:rPr>
      </w:pPr>
      <w:r w:rsidRPr="00866015">
        <w:rPr>
          <w:rFonts w:ascii="Arial" w:hAnsi="Arial" w:cs="Arial"/>
          <w:bCs/>
          <w:i/>
          <w:iCs/>
          <w:color w:val="000000" w:themeColor="text1"/>
          <w:sz w:val="24"/>
          <w:szCs w:val="24"/>
        </w:rPr>
        <w:t>Model Terms of Reference for these committees/panels are listed overleaf.</w:t>
      </w:r>
    </w:p>
    <w:p w14:paraId="66ABFCC9" w14:textId="3739A320" w:rsidR="00866015" w:rsidRDefault="00866015" w:rsidP="00866015">
      <w:pPr>
        <w:rPr>
          <w:rFonts w:ascii="Arial" w:hAnsi="Arial" w:cs="Arial"/>
          <w:bCs/>
          <w:i/>
          <w:iCs/>
          <w:sz w:val="40"/>
          <w:szCs w:val="40"/>
        </w:rPr>
      </w:pPr>
    </w:p>
    <w:p w14:paraId="3933C2FD" w14:textId="11CC3EE0" w:rsidR="001E0D94" w:rsidRDefault="001E0D94" w:rsidP="00866015">
      <w:pPr>
        <w:rPr>
          <w:rFonts w:ascii="Arial" w:hAnsi="Arial" w:cs="Arial"/>
          <w:bCs/>
          <w:i/>
          <w:iCs/>
          <w:sz w:val="40"/>
          <w:szCs w:val="40"/>
        </w:rPr>
      </w:pPr>
    </w:p>
    <w:p w14:paraId="6394DE7B" w14:textId="6127FCFB" w:rsidR="001E0D94" w:rsidRDefault="001E0D94" w:rsidP="00866015">
      <w:pPr>
        <w:rPr>
          <w:rFonts w:ascii="Arial" w:hAnsi="Arial" w:cs="Arial"/>
          <w:bCs/>
          <w:i/>
          <w:iCs/>
          <w:sz w:val="40"/>
          <w:szCs w:val="40"/>
        </w:rPr>
      </w:pPr>
    </w:p>
    <w:p w14:paraId="56212364" w14:textId="505796FB" w:rsidR="001E0D94" w:rsidRDefault="001E0D94" w:rsidP="00866015">
      <w:pPr>
        <w:rPr>
          <w:rFonts w:ascii="Arial" w:hAnsi="Arial" w:cs="Arial"/>
          <w:bCs/>
          <w:i/>
          <w:iCs/>
          <w:sz w:val="40"/>
          <w:szCs w:val="40"/>
        </w:rPr>
      </w:pPr>
    </w:p>
    <w:p w14:paraId="4B480B5A" w14:textId="25E85250" w:rsidR="001E0D94" w:rsidRDefault="001E0D94" w:rsidP="00866015">
      <w:pPr>
        <w:rPr>
          <w:rFonts w:ascii="Arial" w:hAnsi="Arial" w:cs="Arial"/>
          <w:bCs/>
          <w:i/>
          <w:iCs/>
          <w:sz w:val="40"/>
          <w:szCs w:val="40"/>
        </w:rPr>
      </w:pPr>
    </w:p>
    <w:p w14:paraId="5CAAA000" w14:textId="18C91125" w:rsidR="001E0D94" w:rsidRDefault="001E0D94" w:rsidP="00866015">
      <w:pPr>
        <w:rPr>
          <w:rFonts w:ascii="Arial" w:hAnsi="Arial" w:cs="Arial"/>
          <w:bCs/>
          <w:i/>
          <w:iCs/>
          <w:sz w:val="40"/>
          <w:szCs w:val="40"/>
        </w:rPr>
      </w:pPr>
    </w:p>
    <w:p w14:paraId="74A3768E" w14:textId="3E0815AE" w:rsidR="001E0D94" w:rsidRDefault="001E0D94" w:rsidP="00866015">
      <w:pPr>
        <w:rPr>
          <w:rFonts w:ascii="Arial" w:hAnsi="Arial" w:cs="Arial"/>
          <w:bCs/>
          <w:i/>
          <w:iCs/>
          <w:sz w:val="40"/>
          <w:szCs w:val="40"/>
        </w:rPr>
      </w:pPr>
    </w:p>
    <w:p w14:paraId="573483DC" w14:textId="14B36BFC" w:rsidR="001E0D94" w:rsidRDefault="001E0D94" w:rsidP="00866015">
      <w:pPr>
        <w:rPr>
          <w:rFonts w:ascii="Arial" w:hAnsi="Arial" w:cs="Arial"/>
          <w:bCs/>
          <w:i/>
          <w:iCs/>
          <w:sz w:val="40"/>
          <w:szCs w:val="40"/>
        </w:rPr>
      </w:pPr>
    </w:p>
    <w:p w14:paraId="42426CF3" w14:textId="095A8E48" w:rsidR="001E0D94" w:rsidRDefault="001E0D94" w:rsidP="00866015">
      <w:pPr>
        <w:rPr>
          <w:rFonts w:ascii="Arial" w:hAnsi="Arial" w:cs="Arial"/>
          <w:bCs/>
          <w:i/>
          <w:iCs/>
          <w:sz w:val="40"/>
          <w:szCs w:val="40"/>
        </w:rPr>
      </w:pPr>
    </w:p>
    <w:p w14:paraId="72111820" w14:textId="14D777C4" w:rsidR="001E0D94" w:rsidRDefault="001E0D94" w:rsidP="00866015">
      <w:pPr>
        <w:rPr>
          <w:rFonts w:ascii="Arial" w:hAnsi="Arial" w:cs="Arial"/>
          <w:bCs/>
          <w:i/>
          <w:iCs/>
          <w:sz w:val="40"/>
          <w:szCs w:val="40"/>
        </w:rPr>
      </w:pPr>
    </w:p>
    <w:p w14:paraId="291A62A9" w14:textId="7447B9AB" w:rsidR="001E0D94" w:rsidRDefault="001E0D94" w:rsidP="00866015">
      <w:pPr>
        <w:rPr>
          <w:rFonts w:ascii="Arial" w:hAnsi="Arial" w:cs="Arial"/>
          <w:bCs/>
          <w:i/>
          <w:iCs/>
          <w:sz w:val="40"/>
          <w:szCs w:val="40"/>
        </w:rPr>
      </w:pPr>
    </w:p>
    <w:p w14:paraId="7EAAD1E0" w14:textId="7A4268D8" w:rsidR="001E0D94" w:rsidRDefault="001E0D94" w:rsidP="00866015">
      <w:pPr>
        <w:rPr>
          <w:rFonts w:ascii="Arial" w:hAnsi="Arial" w:cs="Arial"/>
          <w:bCs/>
          <w:i/>
          <w:iCs/>
          <w:sz w:val="40"/>
          <w:szCs w:val="40"/>
        </w:rPr>
      </w:pPr>
    </w:p>
    <w:p w14:paraId="60BD2B04" w14:textId="54281EBB" w:rsidR="001E0D94" w:rsidRDefault="001E0D94" w:rsidP="00866015">
      <w:pPr>
        <w:rPr>
          <w:rFonts w:ascii="Arial" w:hAnsi="Arial" w:cs="Arial"/>
          <w:bCs/>
          <w:i/>
          <w:iCs/>
          <w:sz w:val="40"/>
          <w:szCs w:val="40"/>
        </w:rPr>
      </w:pPr>
    </w:p>
    <w:p w14:paraId="222FC374" w14:textId="1D69F29D" w:rsidR="001E0D94" w:rsidRDefault="001E0D94" w:rsidP="00866015">
      <w:pPr>
        <w:rPr>
          <w:rFonts w:ascii="Arial" w:hAnsi="Arial" w:cs="Arial"/>
          <w:bCs/>
          <w:i/>
          <w:iCs/>
          <w:sz w:val="40"/>
          <w:szCs w:val="40"/>
        </w:rPr>
      </w:pPr>
    </w:p>
    <w:p w14:paraId="082784F5" w14:textId="562CD66D" w:rsidR="0085194A" w:rsidRDefault="0085194A" w:rsidP="001E0D94">
      <w:pPr>
        <w:pStyle w:val="NoSpacing"/>
        <w:rPr>
          <w:rFonts w:ascii="Arial" w:hAnsi="Arial" w:cs="Arial"/>
          <w:b/>
          <w:i/>
          <w:iCs/>
          <w:color w:val="000000" w:themeColor="text1"/>
          <w:sz w:val="24"/>
          <w:szCs w:val="24"/>
        </w:rPr>
      </w:pPr>
    </w:p>
    <w:p w14:paraId="112B09C3" w14:textId="77777777" w:rsidR="006E066B" w:rsidRDefault="006E066B" w:rsidP="001E0D94">
      <w:pPr>
        <w:pStyle w:val="NoSpacing"/>
        <w:rPr>
          <w:rFonts w:ascii="Arial" w:hAnsi="Arial" w:cs="Arial"/>
          <w:b/>
          <w:i/>
          <w:iCs/>
          <w:color w:val="000000" w:themeColor="text1"/>
          <w:sz w:val="24"/>
          <w:szCs w:val="24"/>
        </w:rPr>
      </w:pPr>
    </w:p>
    <w:p w14:paraId="1206464E" w14:textId="71940C8E" w:rsidR="00766207" w:rsidRDefault="00766207" w:rsidP="001E0D94">
      <w:pPr>
        <w:pStyle w:val="NoSpacing"/>
        <w:rPr>
          <w:rFonts w:ascii="Arial" w:hAnsi="Arial" w:cs="Arial"/>
          <w:b/>
          <w:i/>
          <w:iCs/>
          <w:color w:val="000000" w:themeColor="text1"/>
          <w:sz w:val="24"/>
          <w:szCs w:val="24"/>
        </w:rPr>
      </w:pPr>
    </w:p>
    <w:p w14:paraId="57B29121" w14:textId="78768E67" w:rsidR="00E27E9A" w:rsidRDefault="00E27E9A" w:rsidP="001E0D94">
      <w:pPr>
        <w:pStyle w:val="NoSpacing"/>
        <w:rPr>
          <w:rFonts w:ascii="Arial" w:hAnsi="Arial" w:cs="Arial"/>
          <w:b/>
          <w:i/>
          <w:iCs/>
          <w:color w:val="000000" w:themeColor="text1"/>
          <w:sz w:val="24"/>
          <w:szCs w:val="24"/>
        </w:rPr>
      </w:pPr>
    </w:p>
    <w:p w14:paraId="77420970" w14:textId="3B710FFD" w:rsidR="00E27E9A" w:rsidRDefault="00E27E9A" w:rsidP="001E0D94">
      <w:pPr>
        <w:pStyle w:val="NoSpacing"/>
        <w:rPr>
          <w:rFonts w:ascii="Arial" w:hAnsi="Arial" w:cs="Arial"/>
          <w:b/>
          <w:i/>
          <w:iCs/>
          <w:color w:val="000000" w:themeColor="text1"/>
          <w:sz w:val="24"/>
          <w:szCs w:val="24"/>
        </w:rPr>
      </w:pPr>
    </w:p>
    <w:p w14:paraId="7B7F31F3" w14:textId="59AC3DB3" w:rsidR="00E27E9A" w:rsidRDefault="00E27E9A" w:rsidP="001E0D94">
      <w:pPr>
        <w:pStyle w:val="NoSpacing"/>
        <w:rPr>
          <w:rFonts w:ascii="Arial" w:hAnsi="Arial" w:cs="Arial"/>
          <w:b/>
          <w:i/>
          <w:iCs/>
          <w:color w:val="000000" w:themeColor="text1"/>
          <w:sz w:val="24"/>
          <w:szCs w:val="24"/>
        </w:rPr>
      </w:pPr>
    </w:p>
    <w:p w14:paraId="3FC7D0C6" w14:textId="6FA1001D" w:rsidR="00E27E9A" w:rsidRDefault="00E27E9A" w:rsidP="001E0D94">
      <w:pPr>
        <w:pStyle w:val="NoSpacing"/>
        <w:rPr>
          <w:rFonts w:ascii="Arial" w:hAnsi="Arial" w:cs="Arial"/>
          <w:b/>
          <w:i/>
          <w:iCs/>
          <w:color w:val="000000" w:themeColor="text1"/>
          <w:sz w:val="24"/>
          <w:szCs w:val="24"/>
        </w:rPr>
      </w:pPr>
    </w:p>
    <w:p w14:paraId="0E8E3D9E" w14:textId="01DE8B3A" w:rsidR="00E27E9A" w:rsidRDefault="00E27E9A" w:rsidP="001E0D94">
      <w:pPr>
        <w:pStyle w:val="NoSpacing"/>
        <w:rPr>
          <w:rFonts w:ascii="Arial" w:hAnsi="Arial" w:cs="Arial"/>
          <w:b/>
          <w:i/>
          <w:iCs/>
          <w:color w:val="000000" w:themeColor="text1"/>
          <w:sz w:val="24"/>
          <w:szCs w:val="24"/>
        </w:rPr>
      </w:pPr>
    </w:p>
    <w:p w14:paraId="518FE5B8" w14:textId="186C9FC9" w:rsidR="00E27E9A" w:rsidRDefault="00E27E9A" w:rsidP="001E0D94">
      <w:pPr>
        <w:pStyle w:val="NoSpacing"/>
        <w:rPr>
          <w:rFonts w:ascii="Arial" w:hAnsi="Arial" w:cs="Arial"/>
          <w:b/>
          <w:i/>
          <w:iCs/>
          <w:color w:val="000000" w:themeColor="text1"/>
          <w:sz w:val="24"/>
          <w:szCs w:val="24"/>
        </w:rPr>
      </w:pPr>
    </w:p>
    <w:p w14:paraId="1A3AA7A1" w14:textId="77777777" w:rsidR="00E27E9A" w:rsidRDefault="00E27E9A" w:rsidP="001E0D94">
      <w:pPr>
        <w:pStyle w:val="NoSpacing"/>
        <w:rPr>
          <w:rFonts w:ascii="Arial" w:hAnsi="Arial" w:cs="Arial"/>
          <w:b/>
          <w:i/>
          <w:iCs/>
          <w:color w:val="000000" w:themeColor="text1"/>
          <w:sz w:val="24"/>
          <w:szCs w:val="24"/>
        </w:rPr>
      </w:pPr>
    </w:p>
    <w:p w14:paraId="16BEEE6F" w14:textId="264DFA0B" w:rsidR="00766207" w:rsidRDefault="00766207" w:rsidP="001E0D94">
      <w:pPr>
        <w:pStyle w:val="NoSpacing"/>
        <w:rPr>
          <w:rFonts w:ascii="Arial" w:hAnsi="Arial" w:cs="Arial"/>
          <w:b/>
          <w:i/>
          <w:iCs/>
          <w:color w:val="000000" w:themeColor="text1"/>
          <w:sz w:val="24"/>
          <w:szCs w:val="24"/>
        </w:rPr>
      </w:pPr>
    </w:p>
    <w:p w14:paraId="187E3118" w14:textId="3C2E28EE" w:rsidR="00A04C5C" w:rsidRDefault="00A04C5C" w:rsidP="001E0D94">
      <w:pPr>
        <w:pStyle w:val="NoSpacing"/>
        <w:rPr>
          <w:rFonts w:ascii="Arial" w:hAnsi="Arial" w:cs="Arial"/>
          <w:b/>
          <w:i/>
          <w:iCs/>
          <w:color w:val="000000" w:themeColor="text1"/>
          <w:sz w:val="24"/>
          <w:szCs w:val="24"/>
        </w:rPr>
      </w:pPr>
    </w:p>
    <w:p w14:paraId="0AFC2375" w14:textId="77777777" w:rsidR="00766207" w:rsidRDefault="00766207" w:rsidP="001E0D94">
      <w:pPr>
        <w:pStyle w:val="NoSpacing"/>
        <w:rPr>
          <w:rFonts w:ascii="Arial" w:hAnsi="Arial" w:cs="Arial"/>
          <w:b/>
          <w:i/>
          <w:iCs/>
          <w:color w:val="000000" w:themeColor="text1"/>
          <w:sz w:val="24"/>
          <w:szCs w:val="24"/>
        </w:rPr>
      </w:pPr>
    </w:p>
    <w:p w14:paraId="058B624B" w14:textId="61B229D8" w:rsidR="001E0D94" w:rsidRDefault="001E0D94" w:rsidP="001E0D94">
      <w:pPr>
        <w:pStyle w:val="NoSpacing"/>
        <w:rPr>
          <w:rFonts w:ascii="Arial" w:hAnsi="Arial" w:cs="Arial"/>
          <w:b/>
          <w:color w:val="000000" w:themeColor="text1"/>
          <w:sz w:val="24"/>
          <w:szCs w:val="24"/>
        </w:rPr>
      </w:pPr>
      <w:r w:rsidRPr="001E0D94">
        <w:rPr>
          <w:rFonts w:ascii="Arial" w:hAnsi="Arial" w:cs="Arial"/>
          <w:b/>
          <w:i/>
          <w:iCs/>
          <w:color w:val="000000" w:themeColor="text1"/>
          <w:sz w:val="24"/>
          <w:szCs w:val="24"/>
        </w:rPr>
        <w:lastRenderedPageBreak/>
        <w:t>Model Terms of Reference - Pay Committee/Panel</w:t>
      </w:r>
      <w:r w:rsidRPr="001E0D94">
        <w:rPr>
          <w:rFonts w:ascii="Arial" w:hAnsi="Arial" w:cs="Arial"/>
          <w:b/>
          <w:i/>
          <w:iCs/>
          <w:color w:val="000000" w:themeColor="text1"/>
          <w:sz w:val="24"/>
          <w:szCs w:val="24"/>
        </w:rPr>
        <w:tab/>
      </w:r>
    </w:p>
    <w:p w14:paraId="3B66971F" w14:textId="77777777" w:rsidR="001E0D94" w:rsidRPr="001E0D94" w:rsidRDefault="001E0D94" w:rsidP="001E0D94">
      <w:pPr>
        <w:pStyle w:val="NoSpacing"/>
        <w:rPr>
          <w:rFonts w:ascii="Arial" w:hAnsi="Arial" w:cs="Arial"/>
          <w:b/>
          <w:color w:val="000000" w:themeColor="text1"/>
          <w:sz w:val="24"/>
          <w:szCs w:val="24"/>
        </w:rPr>
      </w:pPr>
    </w:p>
    <w:p w14:paraId="0CA928C7" w14:textId="77777777" w:rsidR="001E0D94" w:rsidRPr="00EE5F32" w:rsidRDefault="001E0D94" w:rsidP="001E0D94">
      <w:pPr>
        <w:pStyle w:val="NoSpacing"/>
        <w:rPr>
          <w:rFonts w:ascii="Arial" w:hAnsi="Arial" w:cs="Arial"/>
        </w:rPr>
      </w:pPr>
      <w:r w:rsidRPr="00EE5F32">
        <w:rPr>
          <w:rFonts w:ascii="Arial" w:hAnsi="Arial" w:cs="Arial"/>
        </w:rPr>
        <w:t xml:space="preserve">Academies do not have to follow the School Teachers' Pay and Conditions Document (STPCD) when employing new teaching staff, but they may choose to do so. </w:t>
      </w:r>
    </w:p>
    <w:p w14:paraId="508E0F57" w14:textId="77777777" w:rsidR="001E0D94" w:rsidRPr="008A4543" w:rsidRDefault="001E0D94" w:rsidP="001E0D94">
      <w:pPr>
        <w:pStyle w:val="NoSpacing"/>
        <w:rPr>
          <w:rFonts w:ascii="Arial" w:hAnsi="Arial" w:cs="Arial"/>
          <w:bCs/>
          <w:color w:val="000000"/>
        </w:rPr>
      </w:pPr>
    </w:p>
    <w:p w14:paraId="74EF6D85" w14:textId="77777777" w:rsidR="001E0D94" w:rsidRPr="008A4543" w:rsidRDefault="001E0D94" w:rsidP="001E0D94">
      <w:pPr>
        <w:pStyle w:val="NoSpacing"/>
        <w:rPr>
          <w:rFonts w:ascii="Arial" w:hAnsi="Arial" w:cs="Arial"/>
          <w:b/>
          <w:bCs/>
          <w:color w:val="000000"/>
        </w:rPr>
      </w:pPr>
      <w:r w:rsidRPr="008A4543">
        <w:rPr>
          <w:rFonts w:ascii="Arial" w:hAnsi="Arial" w:cs="Arial"/>
          <w:b/>
          <w:bCs/>
          <w:color w:val="000000"/>
        </w:rPr>
        <w:t>Name of Committee / Panel</w:t>
      </w:r>
    </w:p>
    <w:p w14:paraId="20497D41" w14:textId="77777777" w:rsidR="001E0D94" w:rsidRPr="008A4543" w:rsidRDefault="001E0D94" w:rsidP="001E0D94">
      <w:pPr>
        <w:pStyle w:val="NoSpacing"/>
        <w:rPr>
          <w:rFonts w:ascii="Arial" w:hAnsi="Arial" w:cs="Arial"/>
          <w:color w:val="000000"/>
        </w:rPr>
      </w:pPr>
      <w:r w:rsidRPr="008A4543">
        <w:rPr>
          <w:rFonts w:ascii="Arial" w:hAnsi="Arial" w:cs="Arial"/>
          <w:color w:val="000000"/>
        </w:rPr>
        <w:t>Pay Committee / Panel</w:t>
      </w:r>
    </w:p>
    <w:p w14:paraId="3E56FCDB" w14:textId="77777777" w:rsidR="001E0D94" w:rsidRPr="008A4543" w:rsidRDefault="001E0D94" w:rsidP="001E0D94">
      <w:pPr>
        <w:pStyle w:val="NoSpacing"/>
        <w:rPr>
          <w:rFonts w:ascii="Arial" w:hAnsi="Arial" w:cs="Arial"/>
          <w:bCs/>
          <w:color w:val="000000"/>
        </w:rPr>
      </w:pPr>
    </w:p>
    <w:p w14:paraId="2A2F3A06" w14:textId="77777777" w:rsidR="001E0D94" w:rsidRPr="008A4543" w:rsidRDefault="001E0D94" w:rsidP="001E0D94">
      <w:pPr>
        <w:pStyle w:val="NoSpacing"/>
        <w:rPr>
          <w:rFonts w:ascii="Arial" w:hAnsi="Arial" w:cs="Arial"/>
          <w:b/>
          <w:bCs/>
          <w:color w:val="000000"/>
        </w:rPr>
      </w:pPr>
      <w:r w:rsidRPr="008A4543">
        <w:rPr>
          <w:rFonts w:ascii="Arial" w:hAnsi="Arial" w:cs="Arial"/>
          <w:b/>
          <w:bCs/>
          <w:color w:val="000000"/>
        </w:rPr>
        <w:t>Purpose</w:t>
      </w:r>
    </w:p>
    <w:p w14:paraId="70D1B133" w14:textId="01F5FCC0" w:rsidR="001E0D94" w:rsidRPr="00826023" w:rsidRDefault="001E0D94" w:rsidP="001E0D94">
      <w:pPr>
        <w:pStyle w:val="NoSpacing"/>
        <w:rPr>
          <w:rFonts w:ascii="Arial" w:hAnsi="Arial" w:cs="Arial"/>
        </w:rPr>
      </w:pPr>
      <w:r w:rsidRPr="008A4543">
        <w:rPr>
          <w:rFonts w:ascii="Arial" w:hAnsi="Arial" w:cs="Arial"/>
          <w:color w:val="000000"/>
        </w:rPr>
        <w:t xml:space="preserve">To review the outcomes and impact of the Pay Policy on an annual basis and to </w:t>
      </w:r>
      <w:r w:rsidRPr="008A4543">
        <w:rPr>
          <w:rFonts w:ascii="Arial" w:hAnsi="Arial" w:cs="Arial"/>
        </w:rPr>
        <w:t xml:space="preserve">make decisions on staff pay following recommendations from the </w:t>
      </w:r>
      <w:r>
        <w:rPr>
          <w:rFonts w:ascii="Arial" w:hAnsi="Arial" w:cs="Arial"/>
        </w:rPr>
        <w:t>Head Teacher</w:t>
      </w:r>
      <w:r w:rsidRPr="008A4543">
        <w:rPr>
          <w:rFonts w:ascii="Arial" w:hAnsi="Arial" w:cs="Arial"/>
        </w:rPr>
        <w:t xml:space="preserve"> after the annual appraisal cycle has been completed.  </w:t>
      </w:r>
      <w:r w:rsidRPr="00826023">
        <w:rPr>
          <w:rFonts w:ascii="Arial" w:hAnsi="Arial" w:cs="Arial"/>
        </w:rPr>
        <w:t xml:space="preserve">Please </w:t>
      </w:r>
      <w:r w:rsidR="00F475DC" w:rsidRPr="00826023">
        <w:rPr>
          <w:rFonts w:ascii="Arial" w:hAnsi="Arial" w:cs="Arial"/>
        </w:rPr>
        <w:t>note</w:t>
      </w:r>
      <w:r w:rsidRPr="00826023">
        <w:rPr>
          <w:rFonts w:ascii="Arial" w:hAnsi="Arial" w:cs="Arial"/>
        </w:rPr>
        <w:t xml:space="preserve"> members need to be able to challenge recommendations from the head teacher and need the requisite knowledge to be able to spot when something may be inaccurate.</w:t>
      </w:r>
    </w:p>
    <w:p w14:paraId="3787D422" w14:textId="77777777" w:rsidR="001E0D94" w:rsidRPr="008A4543" w:rsidRDefault="001E0D94" w:rsidP="001E0D94">
      <w:pPr>
        <w:pStyle w:val="NoSpacing"/>
        <w:rPr>
          <w:rFonts w:ascii="Arial" w:hAnsi="Arial" w:cs="Arial"/>
          <w:color w:val="000000"/>
        </w:rPr>
      </w:pPr>
    </w:p>
    <w:p w14:paraId="70E1F7B0" w14:textId="77777777" w:rsidR="001E0D94" w:rsidRPr="008A4543" w:rsidRDefault="001E0D94" w:rsidP="001E0D94">
      <w:pPr>
        <w:pStyle w:val="NoSpacing"/>
        <w:rPr>
          <w:rFonts w:ascii="Arial" w:hAnsi="Arial" w:cs="Arial"/>
          <w:b/>
          <w:bCs/>
          <w:color w:val="000000"/>
        </w:rPr>
      </w:pPr>
      <w:r w:rsidRPr="008A4543">
        <w:rPr>
          <w:rFonts w:ascii="Arial" w:hAnsi="Arial" w:cs="Arial"/>
          <w:b/>
          <w:bCs/>
          <w:color w:val="000000"/>
        </w:rPr>
        <w:t>Membership</w:t>
      </w:r>
    </w:p>
    <w:p w14:paraId="27E804E3" w14:textId="69C05DFF" w:rsidR="001E0D94" w:rsidRDefault="001E0D94" w:rsidP="001E0D94">
      <w:pPr>
        <w:pStyle w:val="NoSpacing"/>
        <w:rPr>
          <w:rFonts w:ascii="Arial" w:hAnsi="Arial" w:cs="Arial"/>
          <w:bCs/>
          <w:color w:val="000000"/>
        </w:rPr>
      </w:pPr>
      <w:r w:rsidRPr="008A4543">
        <w:rPr>
          <w:rFonts w:ascii="Arial" w:hAnsi="Arial" w:cs="Arial"/>
          <w:color w:val="000000"/>
        </w:rPr>
        <w:t>The Pay Committee / Panel will comprise at least three governors (</w:t>
      </w:r>
      <w:r w:rsidRPr="008A4543">
        <w:rPr>
          <w:rFonts w:ascii="Arial" w:hAnsi="Arial" w:cs="Arial"/>
          <w:b/>
          <w:bCs/>
          <w:color w:val="000000"/>
        </w:rPr>
        <w:t>membership of this committee/panel needs to be different to the appeals committee/panel</w:t>
      </w:r>
      <w:r w:rsidRPr="008A4543">
        <w:rPr>
          <w:rFonts w:ascii="Arial" w:hAnsi="Arial" w:cs="Arial"/>
          <w:color w:val="000000"/>
        </w:rPr>
        <w:t xml:space="preserve">). All governors, including those employed at the school, are eligible for membership of the Pay Committee/Panel and to take part in any discussions (including those relating to individuals) where their interest is no greater than that of the generality of employees at the school. </w:t>
      </w:r>
      <w:r w:rsidRPr="008A4543">
        <w:rPr>
          <w:rFonts w:ascii="Arial" w:hAnsi="Arial" w:cs="Arial"/>
          <w:bCs/>
          <w:color w:val="000000"/>
        </w:rPr>
        <w:t>(</w:t>
      </w:r>
      <w:r w:rsidRPr="008A4543">
        <w:rPr>
          <w:rFonts w:ascii="Arial" w:hAnsi="Arial" w:cs="Arial"/>
          <w:b/>
          <w:bCs/>
          <w:color w:val="000000"/>
        </w:rPr>
        <w:t>Note: Kirklees does not recommend the inclusion of staff governors on the</w:t>
      </w:r>
      <w:r w:rsidRPr="008A4543">
        <w:rPr>
          <w:rFonts w:ascii="Arial" w:hAnsi="Arial" w:cs="Arial"/>
          <w:b/>
          <w:color w:val="000000"/>
        </w:rPr>
        <w:t xml:space="preserve"> </w:t>
      </w:r>
      <w:r w:rsidRPr="008A4543">
        <w:rPr>
          <w:rFonts w:ascii="Arial" w:hAnsi="Arial" w:cs="Arial"/>
          <w:b/>
          <w:bCs/>
          <w:color w:val="000000"/>
        </w:rPr>
        <w:t>committee/panel</w:t>
      </w:r>
      <w:r w:rsidRPr="008A4543">
        <w:rPr>
          <w:rFonts w:ascii="Arial" w:hAnsi="Arial" w:cs="Arial"/>
          <w:bCs/>
          <w:color w:val="000000"/>
        </w:rPr>
        <w:t>)</w:t>
      </w:r>
    </w:p>
    <w:p w14:paraId="13E2E265" w14:textId="01FBE295" w:rsidR="001E0D94" w:rsidRDefault="001E0D94" w:rsidP="001E0D94">
      <w:pPr>
        <w:pStyle w:val="NoSpacing"/>
        <w:rPr>
          <w:rFonts w:ascii="Arial" w:hAnsi="Arial" w:cs="Arial"/>
          <w:color w:val="000000"/>
        </w:rPr>
      </w:pPr>
    </w:p>
    <w:p w14:paraId="4AB45DEF" w14:textId="77777777" w:rsidR="001E0D94" w:rsidRPr="008A4543" w:rsidRDefault="001E0D94" w:rsidP="001E0D94">
      <w:pPr>
        <w:pStyle w:val="NoSpacing"/>
        <w:rPr>
          <w:rFonts w:ascii="Arial" w:hAnsi="Arial" w:cs="Arial"/>
          <w:b/>
          <w:bCs/>
          <w:color w:val="000000"/>
        </w:rPr>
      </w:pPr>
      <w:r w:rsidRPr="008A4543">
        <w:rPr>
          <w:rFonts w:ascii="Arial" w:hAnsi="Arial" w:cs="Arial"/>
          <w:b/>
          <w:bCs/>
          <w:color w:val="000000"/>
        </w:rPr>
        <w:t>Quorum</w:t>
      </w:r>
    </w:p>
    <w:p w14:paraId="0484734B" w14:textId="77777777" w:rsidR="001E0D94" w:rsidRPr="008A4543" w:rsidRDefault="001E0D94" w:rsidP="001E0D94">
      <w:pPr>
        <w:pStyle w:val="NoSpacing"/>
        <w:rPr>
          <w:rFonts w:ascii="Arial" w:hAnsi="Arial" w:cs="Arial"/>
          <w:color w:val="000000"/>
        </w:rPr>
      </w:pPr>
      <w:r w:rsidRPr="008A4543">
        <w:rPr>
          <w:rFonts w:ascii="Arial" w:hAnsi="Arial" w:cs="Arial"/>
          <w:color w:val="000000"/>
        </w:rPr>
        <w:t>Three governors</w:t>
      </w:r>
    </w:p>
    <w:p w14:paraId="6847B313" w14:textId="77777777" w:rsidR="001E0D94" w:rsidRPr="008A4543" w:rsidRDefault="001E0D94" w:rsidP="001E0D94">
      <w:pPr>
        <w:pStyle w:val="NoSpacing"/>
        <w:rPr>
          <w:rFonts w:ascii="Arial" w:hAnsi="Arial" w:cs="Arial"/>
          <w:bCs/>
          <w:color w:val="000000"/>
        </w:rPr>
      </w:pPr>
    </w:p>
    <w:p w14:paraId="21ADCDE6" w14:textId="05CA0CA2" w:rsidR="001E0D94" w:rsidRDefault="001E0D94" w:rsidP="001E0D94">
      <w:pPr>
        <w:pStyle w:val="NoSpacing"/>
        <w:rPr>
          <w:rFonts w:ascii="Arial" w:hAnsi="Arial" w:cs="Arial"/>
          <w:b/>
          <w:bCs/>
          <w:color w:val="000000"/>
        </w:rPr>
      </w:pPr>
      <w:r w:rsidRPr="008A4543">
        <w:rPr>
          <w:rFonts w:ascii="Arial" w:hAnsi="Arial" w:cs="Arial"/>
          <w:b/>
          <w:bCs/>
          <w:color w:val="000000"/>
        </w:rPr>
        <w:t>Terms of Reference</w:t>
      </w:r>
    </w:p>
    <w:p w14:paraId="335345EC" w14:textId="77777777" w:rsidR="00437F72" w:rsidRPr="008A4543" w:rsidRDefault="00437F72" w:rsidP="001E0D94">
      <w:pPr>
        <w:pStyle w:val="NoSpacing"/>
        <w:rPr>
          <w:rFonts w:ascii="Arial" w:hAnsi="Arial" w:cs="Arial"/>
          <w:b/>
          <w:bCs/>
          <w:color w:val="000000"/>
        </w:rPr>
      </w:pPr>
    </w:p>
    <w:p w14:paraId="23C0BCE9" w14:textId="0C545068" w:rsidR="001E0D94" w:rsidRPr="008A4543" w:rsidRDefault="001E0D94" w:rsidP="001E0D94">
      <w:pPr>
        <w:pStyle w:val="NoSpacing"/>
        <w:ind w:left="720" w:hanging="720"/>
        <w:rPr>
          <w:rFonts w:ascii="Arial" w:hAnsi="Arial" w:cs="Arial"/>
          <w:color w:val="000000"/>
        </w:rPr>
      </w:pPr>
      <w:r w:rsidRPr="008A4543">
        <w:rPr>
          <w:rFonts w:ascii="Arial" w:hAnsi="Arial" w:cs="Arial"/>
          <w:color w:val="000000"/>
        </w:rPr>
        <w:t xml:space="preserve">1.     </w:t>
      </w:r>
      <w:r>
        <w:rPr>
          <w:rFonts w:ascii="Arial" w:hAnsi="Arial" w:cs="Arial"/>
          <w:color w:val="000000"/>
        </w:rPr>
        <w:tab/>
      </w:r>
      <w:r w:rsidRPr="008A4543">
        <w:rPr>
          <w:rFonts w:ascii="Arial" w:hAnsi="Arial" w:cs="Arial"/>
          <w:color w:val="000000"/>
        </w:rPr>
        <w:t>To ensure that a robust system is in place for tea</w:t>
      </w:r>
      <w:r>
        <w:rPr>
          <w:rFonts w:ascii="Arial" w:hAnsi="Arial" w:cs="Arial"/>
          <w:color w:val="000000"/>
        </w:rPr>
        <w:t xml:space="preserve">cher appraisal and related CPD </w:t>
      </w:r>
      <w:r w:rsidRPr="008A4543">
        <w:rPr>
          <w:rFonts w:ascii="Arial" w:hAnsi="Arial" w:cs="Arial"/>
          <w:color w:val="000000"/>
        </w:rPr>
        <w:t>provision and pay awards.</w:t>
      </w:r>
    </w:p>
    <w:p w14:paraId="341BEDA5" w14:textId="47250BBD" w:rsidR="001E0D94" w:rsidRPr="008A4543" w:rsidRDefault="001E0D94" w:rsidP="001E0D94">
      <w:pPr>
        <w:pStyle w:val="NoSpacing"/>
        <w:ind w:left="720" w:hanging="720"/>
        <w:rPr>
          <w:rFonts w:ascii="Arial" w:hAnsi="Arial" w:cs="Arial"/>
          <w:color w:val="000000"/>
        </w:rPr>
      </w:pPr>
      <w:r w:rsidRPr="008A4543">
        <w:rPr>
          <w:rFonts w:ascii="Arial" w:hAnsi="Arial" w:cs="Arial"/>
          <w:color w:val="000000"/>
        </w:rPr>
        <w:t xml:space="preserve">2.     </w:t>
      </w:r>
      <w:r>
        <w:rPr>
          <w:rFonts w:ascii="Arial" w:hAnsi="Arial" w:cs="Arial"/>
          <w:color w:val="000000"/>
        </w:rPr>
        <w:tab/>
      </w:r>
      <w:r w:rsidRPr="008A4543">
        <w:rPr>
          <w:rFonts w:ascii="Arial" w:hAnsi="Arial" w:cs="Arial"/>
          <w:color w:val="000000"/>
        </w:rPr>
        <w:t>To make decisions on pay awards for relevant tea</w:t>
      </w:r>
      <w:r>
        <w:rPr>
          <w:rFonts w:ascii="Arial" w:hAnsi="Arial" w:cs="Arial"/>
          <w:color w:val="000000"/>
        </w:rPr>
        <w:t xml:space="preserve">chers following recommendations </w:t>
      </w:r>
      <w:r w:rsidRPr="008A4543">
        <w:rPr>
          <w:rFonts w:ascii="Arial" w:hAnsi="Arial" w:cs="Arial"/>
          <w:color w:val="000000"/>
        </w:rPr>
        <w:t>from the Head</w:t>
      </w:r>
      <w:r>
        <w:rPr>
          <w:rFonts w:ascii="Arial" w:hAnsi="Arial" w:cs="Arial"/>
          <w:color w:val="000000"/>
        </w:rPr>
        <w:t xml:space="preserve"> T</w:t>
      </w:r>
      <w:r w:rsidRPr="008A4543">
        <w:rPr>
          <w:rFonts w:ascii="Arial" w:hAnsi="Arial" w:cs="Arial"/>
          <w:color w:val="000000"/>
        </w:rPr>
        <w:t>eacher (or in the case of the Head</w:t>
      </w:r>
      <w:r>
        <w:rPr>
          <w:rFonts w:ascii="Arial" w:hAnsi="Arial" w:cs="Arial"/>
          <w:color w:val="000000"/>
        </w:rPr>
        <w:t xml:space="preserve"> T</w:t>
      </w:r>
      <w:r w:rsidRPr="008A4543">
        <w:rPr>
          <w:rFonts w:ascii="Arial" w:hAnsi="Arial" w:cs="Arial"/>
          <w:color w:val="000000"/>
        </w:rPr>
        <w:t>eacher the review</w:t>
      </w:r>
      <w:r>
        <w:rPr>
          <w:rFonts w:ascii="Arial" w:hAnsi="Arial" w:cs="Arial"/>
          <w:color w:val="000000"/>
        </w:rPr>
        <w:t xml:space="preserve"> governors) based </w:t>
      </w:r>
      <w:r w:rsidRPr="008A4543">
        <w:rPr>
          <w:rFonts w:ascii="Arial" w:hAnsi="Arial" w:cs="Arial"/>
          <w:color w:val="000000"/>
        </w:rPr>
        <w:t>on the outcomes of the completed appraisal process.</w:t>
      </w:r>
    </w:p>
    <w:p w14:paraId="55852D8B" w14:textId="75A1C03E" w:rsidR="006971B1" w:rsidRDefault="001E0D94" w:rsidP="001E0D94">
      <w:pPr>
        <w:pStyle w:val="NoSpacing"/>
        <w:rPr>
          <w:rFonts w:ascii="Arial" w:hAnsi="Arial" w:cs="Arial"/>
          <w:color w:val="000000"/>
        </w:rPr>
      </w:pPr>
      <w:r w:rsidRPr="008A4543">
        <w:rPr>
          <w:rFonts w:ascii="Arial" w:hAnsi="Arial" w:cs="Arial"/>
          <w:color w:val="000000"/>
        </w:rPr>
        <w:t xml:space="preserve">3.     </w:t>
      </w:r>
      <w:r>
        <w:rPr>
          <w:rFonts w:ascii="Arial" w:hAnsi="Arial" w:cs="Arial"/>
          <w:color w:val="000000"/>
        </w:rPr>
        <w:tab/>
      </w:r>
      <w:r w:rsidRPr="008A4543">
        <w:rPr>
          <w:rFonts w:ascii="Arial" w:hAnsi="Arial" w:cs="Arial"/>
          <w:color w:val="000000"/>
        </w:rPr>
        <w:t xml:space="preserve">To ensure a robust system is in place to monitor the </w:t>
      </w:r>
      <w:r>
        <w:rPr>
          <w:rFonts w:ascii="Arial" w:hAnsi="Arial" w:cs="Arial"/>
          <w:color w:val="000000"/>
        </w:rPr>
        <w:t xml:space="preserve">quality of teaching and address </w:t>
      </w:r>
      <w:r>
        <w:rPr>
          <w:rFonts w:ascii="Arial" w:hAnsi="Arial" w:cs="Arial"/>
          <w:color w:val="000000"/>
        </w:rPr>
        <w:tab/>
      </w:r>
      <w:r w:rsidRPr="008A4543">
        <w:rPr>
          <w:rFonts w:ascii="Arial" w:hAnsi="Arial" w:cs="Arial"/>
          <w:color w:val="000000"/>
        </w:rPr>
        <w:t>underperformance.</w:t>
      </w:r>
    </w:p>
    <w:p w14:paraId="57929428" w14:textId="77777777" w:rsidR="00A04C5C" w:rsidRPr="00E27E9A" w:rsidRDefault="00A476E2" w:rsidP="00A476E2">
      <w:pPr>
        <w:pStyle w:val="NoSpacing"/>
        <w:rPr>
          <w:rFonts w:ascii="Arial" w:hAnsi="Arial" w:cs="Arial"/>
        </w:rPr>
      </w:pPr>
      <w:r>
        <w:rPr>
          <w:rFonts w:ascii="Arial" w:hAnsi="Arial" w:cs="Arial"/>
          <w:color w:val="000000"/>
        </w:rPr>
        <w:t>4.</w:t>
      </w:r>
      <w:r>
        <w:rPr>
          <w:rFonts w:ascii="Arial" w:hAnsi="Arial" w:cs="Arial"/>
          <w:color w:val="000000"/>
        </w:rPr>
        <w:tab/>
      </w:r>
      <w:r w:rsidRPr="00E27E9A">
        <w:rPr>
          <w:rFonts w:ascii="Arial" w:hAnsi="Arial" w:cs="Arial"/>
        </w:rPr>
        <w:t>To</w:t>
      </w:r>
      <w:r w:rsidR="006971B1" w:rsidRPr="00E27E9A">
        <w:rPr>
          <w:rFonts w:ascii="Arial" w:hAnsi="Arial" w:cs="Arial"/>
        </w:rPr>
        <w:t xml:space="preserve"> review anonymised samples of P</w:t>
      </w:r>
      <w:r w:rsidR="002E015A" w:rsidRPr="00E27E9A">
        <w:rPr>
          <w:rFonts w:ascii="Arial" w:hAnsi="Arial" w:cs="Arial"/>
        </w:rPr>
        <w:t xml:space="preserve">erformance </w:t>
      </w:r>
      <w:r w:rsidR="006971B1" w:rsidRPr="00E27E9A">
        <w:rPr>
          <w:rFonts w:ascii="Arial" w:hAnsi="Arial" w:cs="Arial"/>
        </w:rPr>
        <w:t>M</w:t>
      </w:r>
      <w:r w:rsidR="002E015A" w:rsidRPr="00E27E9A">
        <w:rPr>
          <w:rFonts w:ascii="Arial" w:hAnsi="Arial" w:cs="Arial"/>
        </w:rPr>
        <w:t>anagement</w:t>
      </w:r>
      <w:r w:rsidR="006971B1" w:rsidRPr="00E27E9A">
        <w:rPr>
          <w:rFonts w:ascii="Arial" w:hAnsi="Arial" w:cs="Arial"/>
        </w:rPr>
        <w:t xml:space="preserve"> documentation to </w:t>
      </w:r>
    </w:p>
    <w:p w14:paraId="0EFA9C57" w14:textId="536922A7" w:rsidR="00A04C5C" w:rsidRPr="00E27E9A" w:rsidRDefault="00A04C5C" w:rsidP="00A476E2">
      <w:pPr>
        <w:pStyle w:val="NoSpacing"/>
        <w:rPr>
          <w:rFonts w:ascii="Arial" w:hAnsi="Arial" w:cs="Arial"/>
        </w:rPr>
      </w:pPr>
      <w:r w:rsidRPr="00E27E9A">
        <w:rPr>
          <w:rFonts w:ascii="Arial" w:hAnsi="Arial" w:cs="Arial"/>
        </w:rPr>
        <w:t xml:space="preserve">            </w:t>
      </w:r>
      <w:r w:rsidR="006971B1" w:rsidRPr="00E27E9A">
        <w:rPr>
          <w:rFonts w:ascii="Arial" w:hAnsi="Arial" w:cs="Arial"/>
        </w:rPr>
        <w:t>ensure parity of evidence</w:t>
      </w:r>
      <w:r w:rsidR="002E015A" w:rsidRPr="00E27E9A">
        <w:rPr>
          <w:rFonts w:ascii="Arial" w:hAnsi="Arial" w:cs="Arial"/>
        </w:rPr>
        <w:t xml:space="preserve"> for progression</w:t>
      </w:r>
      <w:r w:rsidR="006971B1" w:rsidRPr="00E27E9A">
        <w:rPr>
          <w:rFonts w:ascii="Arial" w:hAnsi="Arial" w:cs="Arial"/>
        </w:rPr>
        <w:t xml:space="preserve"> </w:t>
      </w:r>
      <w:r w:rsidR="00FD7803" w:rsidRPr="00E27E9A">
        <w:rPr>
          <w:rFonts w:ascii="Arial" w:hAnsi="Arial" w:cs="Arial"/>
        </w:rPr>
        <w:t>E.g.,</w:t>
      </w:r>
      <w:r w:rsidR="006971B1" w:rsidRPr="00E27E9A">
        <w:rPr>
          <w:rFonts w:ascii="Arial" w:hAnsi="Arial" w:cs="Arial"/>
        </w:rPr>
        <w:t xml:space="preserve"> </w:t>
      </w:r>
      <w:r w:rsidR="00FD7803" w:rsidRPr="00E27E9A">
        <w:rPr>
          <w:rFonts w:ascii="Arial" w:hAnsi="Arial" w:cs="Arial"/>
        </w:rPr>
        <w:t>Main scale</w:t>
      </w:r>
      <w:r w:rsidR="002E015A" w:rsidRPr="00E27E9A">
        <w:rPr>
          <w:rFonts w:ascii="Arial" w:hAnsi="Arial" w:cs="Arial"/>
        </w:rPr>
        <w:t xml:space="preserve"> Teachers, </w:t>
      </w:r>
      <w:r w:rsidR="006971B1" w:rsidRPr="00E27E9A">
        <w:rPr>
          <w:rFonts w:ascii="Arial" w:hAnsi="Arial" w:cs="Arial"/>
        </w:rPr>
        <w:t>E</w:t>
      </w:r>
      <w:r w:rsidR="002E015A" w:rsidRPr="00E27E9A">
        <w:rPr>
          <w:rFonts w:ascii="Arial" w:hAnsi="Arial" w:cs="Arial"/>
        </w:rPr>
        <w:t xml:space="preserve">arly Career </w:t>
      </w:r>
    </w:p>
    <w:p w14:paraId="532C9321" w14:textId="77D2CBBC" w:rsidR="006971B1" w:rsidRPr="00E27E9A" w:rsidRDefault="00A04C5C" w:rsidP="00A476E2">
      <w:pPr>
        <w:pStyle w:val="NoSpacing"/>
        <w:rPr>
          <w:rFonts w:ascii="Arial" w:hAnsi="Arial" w:cs="Arial"/>
        </w:rPr>
      </w:pPr>
      <w:r w:rsidRPr="00E27E9A">
        <w:rPr>
          <w:rFonts w:ascii="Arial" w:hAnsi="Arial" w:cs="Arial"/>
        </w:rPr>
        <w:t xml:space="preserve">            </w:t>
      </w:r>
      <w:r w:rsidR="002E015A" w:rsidRPr="00E27E9A">
        <w:rPr>
          <w:rFonts w:ascii="Arial" w:hAnsi="Arial" w:cs="Arial"/>
        </w:rPr>
        <w:t>Teacher</w:t>
      </w:r>
      <w:r w:rsidR="006971B1" w:rsidRPr="00E27E9A">
        <w:rPr>
          <w:rFonts w:ascii="Arial" w:hAnsi="Arial" w:cs="Arial"/>
        </w:rPr>
        <w:t>s, U</w:t>
      </w:r>
      <w:r w:rsidR="002E015A" w:rsidRPr="00E27E9A">
        <w:rPr>
          <w:rFonts w:ascii="Arial" w:hAnsi="Arial" w:cs="Arial"/>
        </w:rPr>
        <w:t xml:space="preserve">pper </w:t>
      </w:r>
      <w:r w:rsidR="006971B1" w:rsidRPr="00E27E9A">
        <w:rPr>
          <w:rFonts w:ascii="Arial" w:hAnsi="Arial" w:cs="Arial"/>
        </w:rPr>
        <w:t>P</w:t>
      </w:r>
      <w:r w:rsidR="002E015A" w:rsidRPr="00E27E9A">
        <w:rPr>
          <w:rFonts w:ascii="Arial" w:hAnsi="Arial" w:cs="Arial"/>
        </w:rPr>
        <w:t xml:space="preserve">ay </w:t>
      </w:r>
      <w:r w:rsidR="001F5DE2" w:rsidRPr="00E27E9A">
        <w:rPr>
          <w:rFonts w:ascii="Arial" w:hAnsi="Arial" w:cs="Arial"/>
        </w:rPr>
        <w:t>Scale,</w:t>
      </w:r>
      <w:r w:rsidR="002E015A" w:rsidRPr="00E27E9A">
        <w:rPr>
          <w:rFonts w:ascii="Arial" w:hAnsi="Arial" w:cs="Arial"/>
        </w:rPr>
        <w:t xml:space="preserve"> and those on </w:t>
      </w:r>
      <w:r w:rsidR="006971B1" w:rsidRPr="00E27E9A">
        <w:rPr>
          <w:rFonts w:ascii="Arial" w:hAnsi="Arial" w:cs="Arial"/>
        </w:rPr>
        <w:t xml:space="preserve">Leadership </w:t>
      </w:r>
      <w:r w:rsidR="002E015A" w:rsidRPr="00E27E9A">
        <w:rPr>
          <w:rFonts w:ascii="Arial" w:hAnsi="Arial" w:cs="Arial"/>
        </w:rPr>
        <w:t>S</w:t>
      </w:r>
      <w:r w:rsidR="006971B1" w:rsidRPr="00E27E9A">
        <w:rPr>
          <w:rFonts w:ascii="Arial" w:hAnsi="Arial" w:cs="Arial"/>
        </w:rPr>
        <w:t>cale</w:t>
      </w:r>
      <w:r w:rsidR="002E015A" w:rsidRPr="00E27E9A">
        <w:rPr>
          <w:rFonts w:ascii="Arial" w:hAnsi="Arial" w:cs="Arial"/>
        </w:rPr>
        <w:t>.</w:t>
      </w:r>
    </w:p>
    <w:p w14:paraId="37301578" w14:textId="77777777" w:rsidR="001E0D94" w:rsidRPr="006971B1" w:rsidRDefault="001E0D94" w:rsidP="001E0D94">
      <w:pPr>
        <w:pStyle w:val="NoSpacing"/>
        <w:rPr>
          <w:rFonts w:ascii="Arial" w:hAnsi="Arial" w:cs="Arial"/>
          <w:color w:val="4472C4" w:themeColor="accent5"/>
        </w:rPr>
      </w:pPr>
    </w:p>
    <w:p w14:paraId="5FF752DA" w14:textId="01728C46" w:rsidR="001E0D94" w:rsidRDefault="001E0D94" w:rsidP="00866015">
      <w:pPr>
        <w:rPr>
          <w:rFonts w:ascii="Arial" w:hAnsi="Arial" w:cs="Arial"/>
          <w:bCs/>
          <w:i/>
          <w:iCs/>
          <w:sz w:val="40"/>
          <w:szCs w:val="40"/>
        </w:rPr>
      </w:pPr>
    </w:p>
    <w:p w14:paraId="227BFA07" w14:textId="3281052F" w:rsidR="00437F72" w:rsidRDefault="00437F72" w:rsidP="00866015">
      <w:pPr>
        <w:rPr>
          <w:rFonts w:ascii="Arial" w:hAnsi="Arial" w:cs="Arial"/>
          <w:bCs/>
          <w:i/>
          <w:iCs/>
          <w:sz w:val="40"/>
          <w:szCs w:val="40"/>
        </w:rPr>
      </w:pPr>
    </w:p>
    <w:p w14:paraId="1AB0AD56" w14:textId="06F6827E" w:rsidR="00437F72" w:rsidRDefault="00437F72" w:rsidP="00866015">
      <w:pPr>
        <w:rPr>
          <w:rFonts w:ascii="Arial" w:hAnsi="Arial" w:cs="Arial"/>
          <w:bCs/>
          <w:i/>
          <w:iCs/>
          <w:sz w:val="40"/>
          <w:szCs w:val="40"/>
        </w:rPr>
      </w:pPr>
    </w:p>
    <w:p w14:paraId="1189C578" w14:textId="14DB3960" w:rsidR="00437F72" w:rsidRDefault="00437F72" w:rsidP="00866015">
      <w:pPr>
        <w:rPr>
          <w:rFonts w:ascii="Arial" w:hAnsi="Arial" w:cs="Arial"/>
          <w:bCs/>
          <w:i/>
          <w:iCs/>
          <w:sz w:val="40"/>
          <w:szCs w:val="40"/>
        </w:rPr>
      </w:pPr>
    </w:p>
    <w:p w14:paraId="3934C67B" w14:textId="77777777" w:rsidR="00E27E9A" w:rsidRDefault="00E27E9A" w:rsidP="00866015">
      <w:pPr>
        <w:rPr>
          <w:rFonts w:ascii="Arial" w:hAnsi="Arial" w:cs="Arial"/>
          <w:bCs/>
          <w:i/>
          <w:iCs/>
          <w:sz w:val="40"/>
          <w:szCs w:val="40"/>
        </w:rPr>
      </w:pPr>
    </w:p>
    <w:p w14:paraId="52E9CDEF" w14:textId="77777777" w:rsidR="00766207" w:rsidRDefault="00766207" w:rsidP="00437F72">
      <w:pPr>
        <w:pStyle w:val="NoSpacing"/>
        <w:rPr>
          <w:rFonts w:ascii="Arial" w:hAnsi="Arial" w:cs="Arial"/>
          <w:b/>
          <w:i/>
          <w:iCs/>
          <w:color w:val="000000" w:themeColor="text1"/>
          <w:sz w:val="24"/>
          <w:szCs w:val="24"/>
        </w:rPr>
      </w:pPr>
    </w:p>
    <w:p w14:paraId="0EB9569C" w14:textId="5575C378" w:rsidR="00437F72" w:rsidRDefault="00437F72" w:rsidP="00437F72">
      <w:pPr>
        <w:pStyle w:val="NoSpacing"/>
        <w:rPr>
          <w:rFonts w:ascii="Arial" w:hAnsi="Arial" w:cs="Arial"/>
          <w:b/>
          <w:i/>
          <w:iCs/>
          <w:color w:val="000000" w:themeColor="text1"/>
          <w:sz w:val="24"/>
          <w:szCs w:val="24"/>
        </w:rPr>
      </w:pPr>
      <w:r w:rsidRPr="00437F72">
        <w:rPr>
          <w:rFonts w:ascii="Arial" w:hAnsi="Arial" w:cs="Arial"/>
          <w:b/>
          <w:i/>
          <w:iCs/>
          <w:color w:val="000000" w:themeColor="text1"/>
          <w:sz w:val="24"/>
          <w:szCs w:val="24"/>
        </w:rPr>
        <w:lastRenderedPageBreak/>
        <w:t>Model Terms of Reference – Head Teacher Appraisal/Review Governors</w:t>
      </w:r>
    </w:p>
    <w:p w14:paraId="2B71A850" w14:textId="77777777" w:rsidR="00437F72" w:rsidRPr="00437F72" w:rsidRDefault="00437F72" w:rsidP="00437F72">
      <w:pPr>
        <w:pStyle w:val="NoSpacing"/>
        <w:rPr>
          <w:rFonts w:ascii="Arial" w:hAnsi="Arial" w:cs="Arial"/>
          <w:b/>
          <w:i/>
          <w:iCs/>
          <w:color w:val="6E267B"/>
        </w:rPr>
      </w:pPr>
    </w:p>
    <w:p w14:paraId="26A9521B" w14:textId="49C719B1" w:rsidR="00437F72" w:rsidRPr="008A4543" w:rsidRDefault="00437F72" w:rsidP="00437F72">
      <w:pPr>
        <w:pStyle w:val="NoSpacing"/>
        <w:rPr>
          <w:rFonts w:ascii="Arial" w:hAnsi="Arial" w:cs="Arial"/>
        </w:rPr>
      </w:pPr>
      <w:r w:rsidRPr="008A4543">
        <w:rPr>
          <w:rFonts w:ascii="Arial" w:hAnsi="Arial" w:cs="Arial"/>
        </w:rPr>
        <w:t>Academies are free to determine their own arrangements for appraising teachers and the Head</w:t>
      </w:r>
      <w:r>
        <w:rPr>
          <w:rFonts w:ascii="Arial" w:hAnsi="Arial" w:cs="Arial"/>
        </w:rPr>
        <w:t xml:space="preserve"> T</w:t>
      </w:r>
      <w:r w:rsidRPr="008A4543">
        <w:rPr>
          <w:rFonts w:ascii="Arial" w:hAnsi="Arial" w:cs="Arial"/>
        </w:rPr>
        <w:t xml:space="preserve">eacher. </w:t>
      </w:r>
      <w:r w:rsidR="00F475DC" w:rsidRPr="008A4543">
        <w:rPr>
          <w:rFonts w:ascii="Arial" w:hAnsi="Arial" w:cs="Arial"/>
        </w:rPr>
        <w:t>The Governance Handbook</w:t>
      </w:r>
      <w:r w:rsidRPr="008A4543">
        <w:rPr>
          <w:rFonts w:ascii="Arial" w:hAnsi="Arial" w:cs="Arial"/>
        </w:rPr>
        <w:t xml:space="preserve"> published by the Department for Education (DfE) says that academies "may adopt the requirements for maintained schools if they wish".</w:t>
      </w:r>
    </w:p>
    <w:p w14:paraId="48BF97F9" w14:textId="77777777" w:rsidR="00437F72" w:rsidRPr="008A4543" w:rsidRDefault="00437F72" w:rsidP="00437F72">
      <w:pPr>
        <w:pStyle w:val="NoSpacing"/>
        <w:rPr>
          <w:rFonts w:ascii="Arial" w:hAnsi="Arial" w:cs="Arial"/>
          <w:bCs/>
          <w:color w:val="000000"/>
        </w:rPr>
      </w:pPr>
    </w:p>
    <w:p w14:paraId="7935F958" w14:textId="77777777" w:rsidR="00437F72" w:rsidRPr="008A4543" w:rsidRDefault="00437F72" w:rsidP="00437F72">
      <w:pPr>
        <w:pStyle w:val="NoSpacing"/>
        <w:rPr>
          <w:rFonts w:ascii="Arial" w:hAnsi="Arial" w:cs="Arial"/>
          <w:b/>
          <w:bCs/>
          <w:color w:val="000000"/>
        </w:rPr>
      </w:pPr>
      <w:r w:rsidRPr="008A4543">
        <w:rPr>
          <w:rFonts w:ascii="Arial" w:hAnsi="Arial" w:cs="Arial"/>
          <w:b/>
          <w:bCs/>
          <w:color w:val="000000"/>
        </w:rPr>
        <w:t>Purpose</w:t>
      </w:r>
    </w:p>
    <w:p w14:paraId="26AB8AE0" w14:textId="77777777" w:rsidR="00437F72" w:rsidRPr="008A4543" w:rsidRDefault="00437F72" w:rsidP="00437F72">
      <w:pPr>
        <w:pStyle w:val="NoSpacing"/>
        <w:rPr>
          <w:rFonts w:ascii="Arial" w:hAnsi="Arial" w:cs="Arial"/>
          <w:color w:val="000000"/>
        </w:rPr>
      </w:pPr>
      <w:r w:rsidRPr="008A4543">
        <w:rPr>
          <w:rFonts w:ascii="Arial" w:hAnsi="Arial" w:cs="Arial"/>
          <w:color w:val="000000"/>
        </w:rPr>
        <w:t>To undertake the Head</w:t>
      </w:r>
      <w:r>
        <w:rPr>
          <w:rFonts w:ascii="Arial" w:hAnsi="Arial" w:cs="Arial"/>
          <w:color w:val="000000"/>
        </w:rPr>
        <w:t xml:space="preserve"> T</w:t>
      </w:r>
      <w:r w:rsidRPr="008A4543">
        <w:rPr>
          <w:rFonts w:ascii="Arial" w:hAnsi="Arial" w:cs="Arial"/>
          <w:color w:val="000000"/>
        </w:rPr>
        <w:t>eacher’s annual appraisal/review and ensure the school’s teacher appraisal/review procedures are properly and appropriately conducted.</w:t>
      </w:r>
    </w:p>
    <w:p w14:paraId="1DFB680D" w14:textId="77777777" w:rsidR="00437F72" w:rsidRPr="008A4543" w:rsidRDefault="00437F72" w:rsidP="00437F72">
      <w:pPr>
        <w:pStyle w:val="NoSpacing"/>
        <w:rPr>
          <w:rFonts w:ascii="Arial" w:hAnsi="Arial" w:cs="Arial"/>
          <w:color w:val="000000"/>
        </w:rPr>
      </w:pPr>
    </w:p>
    <w:p w14:paraId="50D388CC" w14:textId="77777777" w:rsidR="00437F72" w:rsidRDefault="00437F72" w:rsidP="00437F72">
      <w:pPr>
        <w:pStyle w:val="NoSpacing"/>
        <w:rPr>
          <w:rFonts w:ascii="Arial" w:hAnsi="Arial" w:cs="Arial"/>
          <w:color w:val="000000"/>
        </w:rPr>
      </w:pPr>
      <w:r w:rsidRPr="008A4543">
        <w:rPr>
          <w:rFonts w:ascii="Arial" w:hAnsi="Arial" w:cs="Arial"/>
          <w:color w:val="000000"/>
        </w:rPr>
        <w:t>Governors who are undertaking the Head</w:t>
      </w:r>
      <w:r>
        <w:rPr>
          <w:rFonts w:ascii="Arial" w:hAnsi="Arial" w:cs="Arial"/>
          <w:color w:val="000000"/>
        </w:rPr>
        <w:t xml:space="preserve"> T</w:t>
      </w:r>
      <w:r w:rsidRPr="008A4543">
        <w:rPr>
          <w:rFonts w:ascii="Arial" w:hAnsi="Arial" w:cs="Arial"/>
          <w:color w:val="000000"/>
        </w:rPr>
        <w:t>eacher’s appraisal/review are appointed by the Governing Board with fully delegated powers and have certain statutory responsibilities. The Governing Board decides whether the governors appointed to conduct the Head</w:t>
      </w:r>
      <w:r>
        <w:rPr>
          <w:rFonts w:ascii="Arial" w:hAnsi="Arial" w:cs="Arial"/>
          <w:color w:val="000000"/>
        </w:rPr>
        <w:t xml:space="preserve"> T</w:t>
      </w:r>
      <w:r w:rsidRPr="008A4543">
        <w:rPr>
          <w:rFonts w:ascii="Arial" w:hAnsi="Arial" w:cs="Arial"/>
          <w:color w:val="000000"/>
        </w:rPr>
        <w:t>eacher’s appraisal/review make the final decision on a pay award or refer back to a relevant committee. Kirklees recommends that decisions on pay awards are made by the Pay Committee/Panel, which could contain some, but not a majority of the same governors.</w:t>
      </w:r>
    </w:p>
    <w:p w14:paraId="5E33DE49" w14:textId="77777777" w:rsidR="00437F72" w:rsidRPr="008A4543" w:rsidRDefault="00437F72" w:rsidP="00437F72">
      <w:pPr>
        <w:pStyle w:val="NoSpacing"/>
        <w:rPr>
          <w:rFonts w:ascii="Arial" w:hAnsi="Arial" w:cs="Arial"/>
          <w:color w:val="000000"/>
        </w:rPr>
      </w:pPr>
    </w:p>
    <w:p w14:paraId="3BD724C3" w14:textId="0959A311" w:rsidR="00437F72" w:rsidRDefault="00437F72" w:rsidP="00437F72">
      <w:pPr>
        <w:pStyle w:val="NoSpacing"/>
        <w:rPr>
          <w:rFonts w:ascii="Arial" w:hAnsi="Arial" w:cs="Arial"/>
          <w:color w:val="000000"/>
        </w:rPr>
      </w:pPr>
      <w:r w:rsidRPr="008A4543">
        <w:rPr>
          <w:rFonts w:ascii="Arial" w:hAnsi="Arial" w:cs="Arial"/>
          <w:color w:val="000000"/>
        </w:rPr>
        <w:t>The Head</w:t>
      </w:r>
      <w:r>
        <w:rPr>
          <w:rFonts w:ascii="Arial" w:hAnsi="Arial" w:cs="Arial"/>
          <w:color w:val="000000"/>
        </w:rPr>
        <w:t xml:space="preserve"> T</w:t>
      </w:r>
      <w:r w:rsidRPr="008A4543">
        <w:rPr>
          <w:rFonts w:ascii="Arial" w:hAnsi="Arial" w:cs="Arial"/>
          <w:color w:val="000000"/>
        </w:rPr>
        <w:t>eacher and staff governors cannot be Head</w:t>
      </w:r>
      <w:r>
        <w:rPr>
          <w:rFonts w:ascii="Arial" w:hAnsi="Arial" w:cs="Arial"/>
          <w:color w:val="000000"/>
        </w:rPr>
        <w:t xml:space="preserve"> T</w:t>
      </w:r>
      <w:r w:rsidRPr="008A4543">
        <w:rPr>
          <w:rFonts w:ascii="Arial" w:hAnsi="Arial" w:cs="Arial"/>
          <w:color w:val="000000"/>
        </w:rPr>
        <w:t>eacher Appraisal/Review Governors. The Governing Board must appoint two or three appraisal/review governors. In VA/VC schools, at least one must be a foundation governor. In voluntary aided schools, if there are three, then two must be foundation governors. Kirklees recommends that all schools appoint three Head</w:t>
      </w:r>
      <w:r>
        <w:rPr>
          <w:rFonts w:ascii="Arial" w:hAnsi="Arial" w:cs="Arial"/>
          <w:color w:val="000000"/>
        </w:rPr>
        <w:t xml:space="preserve"> T</w:t>
      </w:r>
      <w:r w:rsidRPr="008A4543">
        <w:rPr>
          <w:rFonts w:ascii="Arial" w:hAnsi="Arial" w:cs="Arial"/>
          <w:color w:val="000000"/>
        </w:rPr>
        <w:t>eacher Appraisal/Review Governors</w:t>
      </w:r>
      <w:r w:rsidRPr="006971B1">
        <w:rPr>
          <w:rFonts w:ascii="Arial" w:hAnsi="Arial" w:cs="Arial"/>
          <w:color w:val="4472C4" w:themeColor="accent5"/>
        </w:rPr>
        <w:t>.</w:t>
      </w:r>
      <w:r w:rsidR="006971B1" w:rsidRPr="006971B1">
        <w:rPr>
          <w:rFonts w:ascii="Arial" w:hAnsi="Arial" w:cs="Arial"/>
          <w:color w:val="4472C4" w:themeColor="accent5"/>
        </w:rPr>
        <w:t xml:space="preserve"> (</w:t>
      </w:r>
      <w:r w:rsidR="006971B1" w:rsidRPr="006971B1">
        <w:rPr>
          <w:rFonts w:ascii="Arial" w:hAnsi="Arial" w:cs="Arial"/>
          <w:b/>
          <w:bCs/>
          <w:color w:val="4472C4" w:themeColor="accent5"/>
        </w:rPr>
        <w:t>membership of this committee/panel needs to be different to the appeals committee/panel</w:t>
      </w:r>
      <w:r w:rsidR="006971B1" w:rsidRPr="006971B1">
        <w:rPr>
          <w:rFonts w:ascii="Arial" w:hAnsi="Arial" w:cs="Arial"/>
          <w:color w:val="4472C4" w:themeColor="accent5"/>
        </w:rPr>
        <w:t>).</w:t>
      </w:r>
    </w:p>
    <w:p w14:paraId="26334523" w14:textId="77777777" w:rsidR="00437F72" w:rsidRPr="00437F72" w:rsidRDefault="00437F72" w:rsidP="00437F72">
      <w:pPr>
        <w:pStyle w:val="NoSpacing"/>
        <w:rPr>
          <w:rFonts w:ascii="Arial" w:hAnsi="Arial" w:cs="Arial"/>
          <w:color w:val="000000"/>
        </w:rPr>
      </w:pPr>
    </w:p>
    <w:p w14:paraId="5B36C46E" w14:textId="1E60C4E6" w:rsidR="00437F72" w:rsidRDefault="00437F72" w:rsidP="00437F72">
      <w:pPr>
        <w:pStyle w:val="NoSpacing"/>
        <w:rPr>
          <w:rFonts w:ascii="Arial" w:hAnsi="Arial" w:cs="Arial"/>
          <w:b/>
          <w:bCs/>
          <w:color w:val="000000"/>
        </w:rPr>
      </w:pPr>
      <w:r w:rsidRPr="008A4543">
        <w:rPr>
          <w:rFonts w:ascii="Arial" w:hAnsi="Arial" w:cs="Arial"/>
          <w:b/>
          <w:bCs/>
          <w:color w:val="000000"/>
        </w:rPr>
        <w:t>Governor reviewers must:</w:t>
      </w:r>
    </w:p>
    <w:p w14:paraId="016E76A3" w14:textId="77777777" w:rsidR="00437F72" w:rsidRPr="008A4543" w:rsidRDefault="00437F72" w:rsidP="00437F72">
      <w:pPr>
        <w:pStyle w:val="NoSpacing"/>
        <w:rPr>
          <w:rFonts w:ascii="Arial" w:hAnsi="Arial" w:cs="Arial"/>
          <w:b/>
          <w:bCs/>
          <w:color w:val="000000"/>
        </w:rPr>
      </w:pPr>
    </w:p>
    <w:p w14:paraId="5F1AA286" w14:textId="77777777" w:rsidR="00437F72" w:rsidRPr="008A4543" w:rsidRDefault="00437F72" w:rsidP="00437F72">
      <w:pPr>
        <w:pStyle w:val="NoSpacing"/>
        <w:numPr>
          <w:ilvl w:val="0"/>
          <w:numId w:val="19"/>
        </w:numPr>
        <w:ind w:left="360"/>
        <w:rPr>
          <w:rFonts w:ascii="Arial" w:hAnsi="Arial" w:cs="Arial"/>
          <w:color w:val="000000"/>
        </w:rPr>
      </w:pPr>
      <w:r>
        <w:rPr>
          <w:rFonts w:ascii="Arial" w:hAnsi="Arial" w:cs="Arial"/>
          <w:color w:val="000000"/>
        </w:rPr>
        <w:t>E</w:t>
      </w:r>
      <w:r w:rsidRPr="008A4543">
        <w:rPr>
          <w:rFonts w:ascii="Arial" w:hAnsi="Arial" w:cs="Arial"/>
          <w:color w:val="000000"/>
        </w:rPr>
        <w:t>nsure the appointment of an external advisor*</w:t>
      </w:r>
    </w:p>
    <w:p w14:paraId="1BD9E478" w14:textId="77777777" w:rsidR="00437F72" w:rsidRPr="008A4543" w:rsidRDefault="00437F72" w:rsidP="00437F72">
      <w:pPr>
        <w:pStyle w:val="NoSpacing"/>
        <w:numPr>
          <w:ilvl w:val="0"/>
          <w:numId w:val="19"/>
        </w:numPr>
        <w:ind w:left="360"/>
        <w:rPr>
          <w:rFonts w:ascii="Arial" w:hAnsi="Arial" w:cs="Arial"/>
          <w:color w:val="000000"/>
        </w:rPr>
      </w:pPr>
      <w:r>
        <w:rPr>
          <w:rFonts w:ascii="Arial" w:hAnsi="Arial" w:cs="Arial"/>
          <w:color w:val="000000"/>
        </w:rPr>
        <w:t>S</w:t>
      </w:r>
      <w:r w:rsidRPr="008A4543">
        <w:rPr>
          <w:rFonts w:ascii="Arial" w:hAnsi="Arial" w:cs="Arial"/>
          <w:color w:val="000000"/>
        </w:rPr>
        <w:t>eek advice from the external advisor when setti</w:t>
      </w:r>
      <w:r>
        <w:rPr>
          <w:rFonts w:ascii="Arial" w:hAnsi="Arial" w:cs="Arial"/>
          <w:color w:val="000000"/>
        </w:rPr>
        <w:t xml:space="preserve">ng objectives and reviewing the </w:t>
      </w:r>
      <w:r w:rsidRPr="008A4543">
        <w:rPr>
          <w:rFonts w:ascii="Arial" w:hAnsi="Arial" w:cs="Arial"/>
          <w:color w:val="000000"/>
        </w:rPr>
        <w:t>performance of the Head</w:t>
      </w:r>
      <w:r>
        <w:rPr>
          <w:rFonts w:ascii="Arial" w:hAnsi="Arial" w:cs="Arial"/>
          <w:color w:val="000000"/>
        </w:rPr>
        <w:t xml:space="preserve"> T</w:t>
      </w:r>
      <w:r w:rsidRPr="008A4543">
        <w:rPr>
          <w:rFonts w:ascii="Arial" w:hAnsi="Arial" w:cs="Arial"/>
          <w:color w:val="000000"/>
        </w:rPr>
        <w:t>eacher</w:t>
      </w:r>
    </w:p>
    <w:p w14:paraId="111E97C1" w14:textId="77777777" w:rsidR="00437F72" w:rsidRPr="008A4543" w:rsidRDefault="00437F72" w:rsidP="00437F72">
      <w:pPr>
        <w:pStyle w:val="NoSpacing"/>
        <w:numPr>
          <w:ilvl w:val="0"/>
          <w:numId w:val="19"/>
        </w:numPr>
        <w:ind w:left="360"/>
        <w:rPr>
          <w:rFonts w:ascii="Arial" w:hAnsi="Arial" w:cs="Arial"/>
          <w:color w:val="000000"/>
        </w:rPr>
      </w:pPr>
      <w:r>
        <w:rPr>
          <w:rFonts w:ascii="Arial" w:hAnsi="Arial" w:cs="Arial"/>
          <w:color w:val="000000"/>
        </w:rPr>
        <w:t>M</w:t>
      </w:r>
      <w:r w:rsidRPr="008A4543">
        <w:rPr>
          <w:rFonts w:ascii="Arial" w:hAnsi="Arial" w:cs="Arial"/>
          <w:color w:val="000000"/>
        </w:rPr>
        <w:t>eet with the Head</w:t>
      </w:r>
      <w:r>
        <w:rPr>
          <w:rFonts w:ascii="Arial" w:hAnsi="Arial" w:cs="Arial"/>
          <w:color w:val="000000"/>
        </w:rPr>
        <w:t xml:space="preserve"> T</w:t>
      </w:r>
      <w:r w:rsidRPr="008A4543">
        <w:rPr>
          <w:rFonts w:ascii="Arial" w:hAnsi="Arial" w:cs="Arial"/>
          <w:color w:val="000000"/>
        </w:rPr>
        <w:t>eacher and external advisor at the star</w:t>
      </w:r>
      <w:r>
        <w:rPr>
          <w:rFonts w:ascii="Arial" w:hAnsi="Arial" w:cs="Arial"/>
          <w:color w:val="000000"/>
        </w:rPr>
        <w:t xml:space="preserve">t of the appraisal/review cycle </w:t>
      </w:r>
      <w:r w:rsidRPr="008A4543">
        <w:rPr>
          <w:rFonts w:ascii="Arial" w:hAnsi="Arial" w:cs="Arial"/>
          <w:color w:val="000000"/>
        </w:rPr>
        <w:t>to plan and prepare for the performance review, and set and record Head</w:t>
      </w:r>
      <w:r>
        <w:rPr>
          <w:rFonts w:ascii="Arial" w:hAnsi="Arial" w:cs="Arial"/>
          <w:color w:val="000000"/>
        </w:rPr>
        <w:t xml:space="preserve"> T</w:t>
      </w:r>
      <w:r w:rsidRPr="008A4543">
        <w:rPr>
          <w:rFonts w:ascii="Arial" w:hAnsi="Arial" w:cs="Arial"/>
          <w:color w:val="000000"/>
        </w:rPr>
        <w:t>eacher objectives relating to the Head</w:t>
      </w:r>
      <w:r>
        <w:rPr>
          <w:rFonts w:ascii="Arial" w:hAnsi="Arial" w:cs="Arial"/>
          <w:color w:val="000000"/>
        </w:rPr>
        <w:t xml:space="preserve"> T</w:t>
      </w:r>
      <w:r w:rsidRPr="008A4543">
        <w:rPr>
          <w:rFonts w:ascii="Arial" w:hAnsi="Arial" w:cs="Arial"/>
          <w:color w:val="000000"/>
        </w:rPr>
        <w:t>eacher Standards and the leadershi</w:t>
      </w:r>
      <w:r>
        <w:rPr>
          <w:rFonts w:ascii="Arial" w:hAnsi="Arial" w:cs="Arial"/>
          <w:color w:val="000000"/>
        </w:rPr>
        <w:t xml:space="preserve">p and management of </w:t>
      </w:r>
      <w:r w:rsidRPr="008A4543">
        <w:rPr>
          <w:rFonts w:ascii="Arial" w:hAnsi="Arial" w:cs="Arial"/>
          <w:color w:val="000000"/>
        </w:rPr>
        <w:t>school priorities and pupil progress</w:t>
      </w:r>
    </w:p>
    <w:p w14:paraId="5DB07784" w14:textId="77777777" w:rsidR="00437F72" w:rsidRPr="008A4543" w:rsidRDefault="00437F72" w:rsidP="00437F72">
      <w:pPr>
        <w:pStyle w:val="NoSpacing"/>
        <w:numPr>
          <w:ilvl w:val="0"/>
          <w:numId w:val="19"/>
        </w:numPr>
        <w:ind w:left="360"/>
        <w:rPr>
          <w:rFonts w:ascii="Arial" w:hAnsi="Arial" w:cs="Arial"/>
          <w:color w:val="000000"/>
        </w:rPr>
      </w:pPr>
      <w:r>
        <w:rPr>
          <w:rFonts w:ascii="Arial" w:hAnsi="Arial" w:cs="Arial"/>
          <w:color w:val="000000"/>
        </w:rPr>
        <w:t>A</w:t>
      </w:r>
      <w:r w:rsidRPr="008A4543">
        <w:rPr>
          <w:rFonts w:ascii="Arial" w:hAnsi="Arial" w:cs="Arial"/>
          <w:color w:val="000000"/>
        </w:rPr>
        <w:t>gree arrangements for monitoring the progress of the p</w:t>
      </w:r>
      <w:r>
        <w:rPr>
          <w:rFonts w:ascii="Arial" w:hAnsi="Arial" w:cs="Arial"/>
          <w:color w:val="000000"/>
        </w:rPr>
        <w:t xml:space="preserve">erformance objectives at least </w:t>
      </w:r>
      <w:r w:rsidRPr="008A4543">
        <w:rPr>
          <w:rFonts w:ascii="Arial" w:hAnsi="Arial" w:cs="Arial"/>
          <w:color w:val="000000"/>
        </w:rPr>
        <w:t>once during the year</w:t>
      </w:r>
    </w:p>
    <w:p w14:paraId="55E5E9D4" w14:textId="77777777" w:rsidR="00437F72" w:rsidRPr="008A4543" w:rsidRDefault="00437F72" w:rsidP="00437F72">
      <w:pPr>
        <w:pStyle w:val="NoSpacing"/>
        <w:numPr>
          <w:ilvl w:val="0"/>
          <w:numId w:val="19"/>
        </w:numPr>
        <w:ind w:left="360"/>
        <w:rPr>
          <w:rFonts w:ascii="Arial" w:hAnsi="Arial" w:cs="Arial"/>
          <w:color w:val="000000"/>
        </w:rPr>
      </w:pPr>
      <w:r>
        <w:rPr>
          <w:rFonts w:ascii="Arial" w:hAnsi="Arial" w:cs="Arial"/>
          <w:color w:val="000000"/>
        </w:rPr>
        <w:t>M</w:t>
      </w:r>
      <w:r w:rsidRPr="008A4543">
        <w:rPr>
          <w:rFonts w:ascii="Arial" w:hAnsi="Arial" w:cs="Arial"/>
          <w:color w:val="000000"/>
        </w:rPr>
        <w:t xml:space="preserve">eet with the </w:t>
      </w:r>
      <w:r>
        <w:rPr>
          <w:rFonts w:ascii="Arial" w:hAnsi="Arial" w:cs="Arial"/>
          <w:color w:val="000000"/>
        </w:rPr>
        <w:t>Head Teacher</w:t>
      </w:r>
      <w:r w:rsidRPr="008A4543">
        <w:rPr>
          <w:rFonts w:ascii="Arial" w:hAnsi="Arial" w:cs="Arial"/>
          <w:color w:val="000000"/>
        </w:rPr>
        <w:t xml:space="preserve"> and external advisor at the end of the review cycl</w:t>
      </w:r>
      <w:r>
        <w:rPr>
          <w:rFonts w:ascii="Arial" w:hAnsi="Arial" w:cs="Arial"/>
          <w:color w:val="000000"/>
        </w:rPr>
        <w:t xml:space="preserve">e to review </w:t>
      </w:r>
      <w:r w:rsidRPr="008A4543">
        <w:rPr>
          <w:rFonts w:ascii="Arial" w:hAnsi="Arial" w:cs="Arial"/>
          <w:color w:val="000000"/>
        </w:rPr>
        <w:t>the head’s performance and identify achievements, inclu</w:t>
      </w:r>
      <w:r>
        <w:rPr>
          <w:rFonts w:ascii="Arial" w:hAnsi="Arial" w:cs="Arial"/>
          <w:color w:val="000000"/>
        </w:rPr>
        <w:t xml:space="preserve">ding assessment of achievement </w:t>
      </w:r>
      <w:r w:rsidRPr="008A4543">
        <w:rPr>
          <w:rFonts w:ascii="Arial" w:hAnsi="Arial" w:cs="Arial"/>
          <w:color w:val="000000"/>
        </w:rPr>
        <w:t>against objectives, and to discuss and identify professional development needs/activities</w:t>
      </w:r>
    </w:p>
    <w:p w14:paraId="704852EA" w14:textId="77777777" w:rsidR="00437F72" w:rsidRPr="008A4543" w:rsidRDefault="00437F72" w:rsidP="00437F72">
      <w:pPr>
        <w:pStyle w:val="NoSpacing"/>
        <w:numPr>
          <w:ilvl w:val="0"/>
          <w:numId w:val="19"/>
        </w:numPr>
        <w:ind w:left="360"/>
        <w:rPr>
          <w:rFonts w:ascii="Arial" w:hAnsi="Arial" w:cs="Arial"/>
          <w:color w:val="000000"/>
        </w:rPr>
      </w:pPr>
      <w:r>
        <w:rPr>
          <w:rFonts w:ascii="Arial" w:hAnsi="Arial" w:cs="Arial"/>
          <w:color w:val="000000"/>
        </w:rPr>
        <w:t>W</w:t>
      </w:r>
      <w:r w:rsidRPr="008A4543">
        <w:rPr>
          <w:rFonts w:ascii="Arial" w:hAnsi="Arial" w:cs="Arial"/>
          <w:color w:val="000000"/>
        </w:rPr>
        <w:t>rite a performance review statement and give a copy to</w:t>
      </w:r>
      <w:r>
        <w:rPr>
          <w:rFonts w:ascii="Arial" w:hAnsi="Arial" w:cs="Arial"/>
          <w:color w:val="000000"/>
        </w:rPr>
        <w:t xml:space="preserve"> the Head Teacher within 5 days </w:t>
      </w:r>
      <w:r w:rsidRPr="008A4543">
        <w:rPr>
          <w:rFonts w:ascii="Arial" w:hAnsi="Arial" w:cs="Arial"/>
          <w:color w:val="000000"/>
        </w:rPr>
        <w:t xml:space="preserve">of the review meeting, and allow 5 days for the </w:t>
      </w:r>
      <w:r>
        <w:rPr>
          <w:rFonts w:ascii="Arial" w:hAnsi="Arial" w:cs="Arial"/>
          <w:color w:val="000000"/>
        </w:rPr>
        <w:t>Head Teacher</w:t>
      </w:r>
      <w:r w:rsidRPr="008A4543">
        <w:rPr>
          <w:rFonts w:ascii="Arial" w:hAnsi="Arial" w:cs="Arial"/>
          <w:color w:val="000000"/>
        </w:rPr>
        <w:t xml:space="preserve"> to add written comments</w:t>
      </w:r>
    </w:p>
    <w:p w14:paraId="21A1C03D" w14:textId="77777777" w:rsidR="00437F72" w:rsidRPr="008A4543" w:rsidRDefault="00437F72" w:rsidP="00437F72">
      <w:pPr>
        <w:pStyle w:val="NoSpacing"/>
        <w:numPr>
          <w:ilvl w:val="0"/>
          <w:numId w:val="19"/>
        </w:numPr>
        <w:ind w:left="360"/>
        <w:rPr>
          <w:rFonts w:ascii="Arial" w:hAnsi="Arial" w:cs="Arial"/>
          <w:color w:val="000000"/>
        </w:rPr>
      </w:pPr>
      <w:r>
        <w:rPr>
          <w:rFonts w:ascii="Arial" w:hAnsi="Arial" w:cs="Arial"/>
          <w:color w:val="000000"/>
        </w:rPr>
        <w:t>P</w:t>
      </w:r>
      <w:r w:rsidRPr="008A4543">
        <w:rPr>
          <w:rFonts w:ascii="Arial" w:hAnsi="Arial" w:cs="Arial"/>
          <w:color w:val="000000"/>
        </w:rPr>
        <w:t xml:space="preserve">rovide the </w:t>
      </w:r>
      <w:r>
        <w:rPr>
          <w:rFonts w:ascii="Arial" w:hAnsi="Arial" w:cs="Arial"/>
          <w:color w:val="000000"/>
        </w:rPr>
        <w:t>Head Teacher</w:t>
      </w:r>
      <w:r w:rsidRPr="008A4543">
        <w:rPr>
          <w:rFonts w:ascii="Arial" w:hAnsi="Arial" w:cs="Arial"/>
          <w:color w:val="000000"/>
        </w:rPr>
        <w:t xml:space="preserve"> and chair of the Governing</w:t>
      </w:r>
      <w:r>
        <w:rPr>
          <w:rFonts w:ascii="Arial" w:hAnsi="Arial" w:cs="Arial"/>
          <w:color w:val="000000"/>
        </w:rPr>
        <w:t xml:space="preserve"> Board with a copy of the Head T</w:t>
      </w:r>
      <w:r w:rsidRPr="008A4543">
        <w:rPr>
          <w:rFonts w:ascii="Arial" w:hAnsi="Arial" w:cs="Arial"/>
          <w:color w:val="000000"/>
        </w:rPr>
        <w:t>eacher’s performance review statement</w:t>
      </w:r>
    </w:p>
    <w:p w14:paraId="5558A6EC" w14:textId="77777777" w:rsidR="00437F72" w:rsidRPr="008A4543" w:rsidRDefault="00437F72" w:rsidP="00437F72">
      <w:pPr>
        <w:pStyle w:val="NoSpacing"/>
        <w:numPr>
          <w:ilvl w:val="0"/>
          <w:numId w:val="19"/>
        </w:numPr>
        <w:ind w:left="360"/>
        <w:rPr>
          <w:rFonts w:ascii="Arial" w:hAnsi="Arial" w:cs="Arial"/>
          <w:color w:val="000000"/>
        </w:rPr>
      </w:pPr>
      <w:r>
        <w:rPr>
          <w:rFonts w:ascii="Arial" w:hAnsi="Arial" w:cs="Arial"/>
          <w:color w:val="000000"/>
        </w:rPr>
        <w:t>On</w:t>
      </w:r>
      <w:r w:rsidRPr="008A4543">
        <w:rPr>
          <w:rFonts w:ascii="Arial" w:hAnsi="Arial" w:cs="Arial"/>
          <w:color w:val="000000"/>
        </w:rPr>
        <w:t xml:space="preserve"> request, provide a copy of the </w:t>
      </w:r>
      <w:r>
        <w:rPr>
          <w:rFonts w:ascii="Arial" w:hAnsi="Arial" w:cs="Arial"/>
          <w:color w:val="000000"/>
        </w:rPr>
        <w:t>Head Teacher</w:t>
      </w:r>
      <w:r w:rsidRPr="008A4543">
        <w:rPr>
          <w:rFonts w:ascii="Arial" w:hAnsi="Arial" w:cs="Arial"/>
          <w:color w:val="000000"/>
        </w:rPr>
        <w:t>'s statem</w:t>
      </w:r>
      <w:r>
        <w:rPr>
          <w:rFonts w:ascii="Arial" w:hAnsi="Arial" w:cs="Arial"/>
          <w:color w:val="000000"/>
        </w:rPr>
        <w:t xml:space="preserve">ent to those governors who are </w:t>
      </w:r>
      <w:r w:rsidRPr="008A4543">
        <w:rPr>
          <w:rFonts w:ascii="Arial" w:hAnsi="Arial" w:cs="Arial"/>
          <w:color w:val="000000"/>
        </w:rPr>
        <w:t>responsible for taking decisions in relation to promotion an</w:t>
      </w:r>
      <w:r>
        <w:rPr>
          <w:rFonts w:ascii="Arial" w:hAnsi="Arial" w:cs="Arial"/>
          <w:color w:val="000000"/>
        </w:rPr>
        <w:t xml:space="preserve">d pay, who should take account </w:t>
      </w:r>
      <w:r w:rsidRPr="008A4543">
        <w:rPr>
          <w:rFonts w:ascii="Arial" w:hAnsi="Arial" w:cs="Arial"/>
          <w:color w:val="000000"/>
        </w:rPr>
        <w:t>of this when making such decisions.</w:t>
      </w:r>
    </w:p>
    <w:p w14:paraId="45087F81" w14:textId="67751FED" w:rsidR="00437F72" w:rsidRDefault="00437F72" w:rsidP="00437F72">
      <w:pPr>
        <w:pStyle w:val="NoSpacing"/>
        <w:rPr>
          <w:rFonts w:ascii="Arial" w:hAnsi="Arial" w:cs="Arial"/>
          <w:color w:val="000000"/>
        </w:rPr>
      </w:pPr>
    </w:p>
    <w:p w14:paraId="1356C5E1" w14:textId="77777777" w:rsidR="00A04C5C" w:rsidRPr="008A4543" w:rsidRDefault="00A04C5C" w:rsidP="00437F72">
      <w:pPr>
        <w:pStyle w:val="NoSpacing"/>
        <w:rPr>
          <w:rFonts w:ascii="Arial" w:hAnsi="Arial" w:cs="Arial"/>
          <w:color w:val="000000"/>
        </w:rPr>
      </w:pPr>
    </w:p>
    <w:p w14:paraId="7210548C" w14:textId="77777777" w:rsidR="00437F72" w:rsidRPr="008A4543" w:rsidRDefault="00437F72" w:rsidP="00437F72">
      <w:pPr>
        <w:pStyle w:val="NoSpacing"/>
        <w:rPr>
          <w:rFonts w:ascii="Arial" w:hAnsi="Arial" w:cs="Arial"/>
          <w:b/>
          <w:bCs/>
          <w:color w:val="000000"/>
        </w:rPr>
      </w:pPr>
      <w:r w:rsidRPr="008A4543">
        <w:rPr>
          <w:rFonts w:ascii="Arial" w:hAnsi="Arial" w:cs="Arial"/>
          <w:b/>
          <w:bCs/>
          <w:color w:val="000000"/>
        </w:rPr>
        <w:t>Any teacher appraisal/review appeal falls under the remit of the Appeals Committee/Panel. It is therefore recommended that the membership of this committee be different to the Appeals Panel.</w:t>
      </w:r>
    </w:p>
    <w:p w14:paraId="77887325" w14:textId="77777777" w:rsidR="00437F72" w:rsidRPr="008A4543" w:rsidRDefault="00437F72" w:rsidP="00437F72">
      <w:pPr>
        <w:pStyle w:val="NoSpacing"/>
        <w:rPr>
          <w:rFonts w:ascii="Arial" w:hAnsi="Arial" w:cs="Arial"/>
          <w:bCs/>
          <w:color w:val="000000"/>
        </w:rPr>
      </w:pPr>
    </w:p>
    <w:p w14:paraId="48B64F0C" w14:textId="77777777" w:rsidR="00437F72" w:rsidRPr="008A4543" w:rsidRDefault="00437F72" w:rsidP="00437F72">
      <w:pPr>
        <w:pStyle w:val="NoSpacing"/>
        <w:rPr>
          <w:rFonts w:ascii="Arial" w:hAnsi="Arial" w:cs="Arial"/>
          <w:color w:val="000000"/>
        </w:rPr>
      </w:pPr>
      <w:r w:rsidRPr="008A4543">
        <w:rPr>
          <w:rFonts w:ascii="Arial" w:hAnsi="Arial" w:cs="Arial"/>
          <w:color w:val="000000"/>
        </w:rPr>
        <w:lastRenderedPageBreak/>
        <w:t>* Kirklees Learning Partners have the skills and expertise to carry out this role and will provide full advice and guidance, including writing the Review Statement on behalf of the governors.</w:t>
      </w:r>
      <w:r w:rsidRPr="008A4543">
        <w:rPr>
          <w:rFonts w:ascii="Arial" w:hAnsi="Arial" w:cs="Arial"/>
          <w:noProof/>
          <w:lang w:eastAsia="en-GB"/>
        </w:rPr>
        <w:t xml:space="preserve"> </w:t>
      </w:r>
    </w:p>
    <w:p w14:paraId="7DEDF03A" w14:textId="719F9377" w:rsidR="00437F72" w:rsidRDefault="00437F72" w:rsidP="00866015">
      <w:pPr>
        <w:rPr>
          <w:rFonts w:ascii="Arial" w:hAnsi="Arial" w:cs="Arial"/>
          <w:bCs/>
          <w:i/>
          <w:iCs/>
          <w:sz w:val="40"/>
          <w:szCs w:val="40"/>
        </w:rPr>
      </w:pPr>
    </w:p>
    <w:p w14:paraId="11E92D4D" w14:textId="397B9A32" w:rsidR="00437F72" w:rsidRDefault="00437F72" w:rsidP="00866015">
      <w:pPr>
        <w:rPr>
          <w:rFonts w:ascii="Arial" w:hAnsi="Arial" w:cs="Arial"/>
          <w:bCs/>
          <w:i/>
          <w:iCs/>
          <w:sz w:val="40"/>
          <w:szCs w:val="40"/>
        </w:rPr>
      </w:pPr>
    </w:p>
    <w:p w14:paraId="55D744FB" w14:textId="3E7E42B3" w:rsidR="00437F72" w:rsidRDefault="00437F72" w:rsidP="00866015">
      <w:pPr>
        <w:rPr>
          <w:rFonts w:ascii="Arial" w:hAnsi="Arial" w:cs="Arial"/>
          <w:bCs/>
          <w:i/>
          <w:iCs/>
          <w:sz w:val="40"/>
          <w:szCs w:val="40"/>
        </w:rPr>
      </w:pPr>
    </w:p>
    <w:p w14:paraId="0CD1ADFD" w14:textId="630C7808" w:rsidR="00437F72" w:rsidRDefault="00437F72" w:rsidP="00866015">
      <w:pPr>
        <w:rPr>
          <w:rFonts w:ascii="Arial" w:hAnsi="Arial" w:cs="Arial"/>
          <w:bCs/>
          <w:i/>
          <w:iCs/>
          <w:sz w:val="40"/>
          <w:szCs w:val="40"/>
        </w:rPr>
      </w:pPr>
    </w:p>
    <w:p w14:paraId="7065C2CA" w14:textId="0AEEB134" w:rsidR="00437F72" w:rsidRDefault="00437F72" w:rsidP="00866015">
      <w:pPr>
        <w:rPr>
          <w:rFonts w:ascii="Arial" w:hAnsi="Arial" w:cs="Arial"/>
          <w:bCs/>
          <w:i/>
          <w:iCs/>
          <w:sz w:val="40"/>
          <w:szCs w:val="40"/>
        </w:rPr>
      </w:pPr>
    </w:p>
    <w:p w14:paraId="0210C813" w14:textId="58D82C82" w:rsidR="00437F72" w:rsidRDefault="00437F72" w:rsidP="00866015">
      <w:pPr>
        <w:rPr>
          <w:rFonts w:ascii="Arial" w:hAnsi="Arial" w:cs="Arial"/>
          <w:bCs/>
          <w:i/>
          <w:iCs/>
          <w:sz w:val="40"/>
          <w:szCs w:val="40"/>
        </w:rPr>
      </w:pPr>
    </w:p>
    <w:p w14:paraId="78306C7D" w14:textId="74BEF284" w:rsidR="00437F72" w:rsidRDefault="00437F72" w:rsidP="00866015">
      <w:pPr>
        <w:rPr>
          <w:rFonts w:ascii="Arial" w:hAnsi="Arial" w:cs="Arial"/>
          <w:bCs/>
          <w:i/>
          <w:iCs/>
          <w:sz w:val="40"/>
          <w:szCs w:val="40"/>
        </w:rPr>
      </w:pPr>
    </w:p>
    <w:p w14:paraId="5C6A9C93" w14:textId="01059F87" w:rsidR="00437F72" w:rsidRDefault="00437F72" w:rsidP="00866015">
      <w:pPr>
        <w:rPr>
          <w:rFonts w:ascii="Arial" w:hAnsi="Arial" w:cs="Arial"/>
          <w:bCs/>
          <w:i/>
          <w:iCs/>
          <w:sz w:val="40"/>
          <w:szCs w:val="40"/>
        </w:rPr>
      </w:pPr>
    </w:p>
    <w:p w14:paraId="4FC5B5A4" w14:textId="6ED625E0" w:rsidR="00437F72" w:rsidRDefault="00437F72" w:rsidP="00866015">
      <w:pPr>
        <w:rPr>
          <w:rFonts w:ascii="Arial" w:hAnsi="Arial" w:cs="Arial"/>
          <w:bCs/>
          <w:i/>
          <w:iCs/>
          <w:sz w:val="40"/>
          <w:szCs w:val="40"/>
        </w:rPr>
      </w:pPr>
    </w:p>
    <w:p w14:paraId="2877EAC0" w14:textId="1B75A2A4" w:rsidR="00437F72" w:rsidRDefault="00437F72" w:rsidP="00866015">
      <w:pPr>
        <w:rPr>
          <w:rFonts w:ascii="Arial" w:hAnsi="Arial" w:cs="Arial"/>
          <w:bCs/>
          <w:i/>
          <w:iCs/>
          <w:sz w:val="40"/>
          <w:szCs w:val="40"/>
        </w:rPr>
      </w:pPr>
    </w:p>
    <w:p w14:paraId="0AED2DB8" w14:textId="47FFB1E7" w:rsidR="00437F72" w:rsidRDefault="00437F72" w:rsidP="00866015">
      <w:pPr>
        <w:rPr>
          <w:rFonts w:ascii="Arial" w:hAnsi="Arial" w:cs="Arial"/>
          <w:bCs/>
          <w:i/>
          <w:iCs/>
          <w:sz w:val="40"/>
          <w:szCs w:val="40"/>
        </w:rPr>
      </w:pPr>
    </w:p>
    <w:p w14:paraId="3758BE64" w14:textId="628CC324" w:rsidR="00437F72" w:rsidRDefault="00437F72" w:rsidP="00866015">
      <w:pPr>
        <w:rPr>
          <w:rFonts w:ascii="Arial" w:hAnsi="Arial" w:cs="Arial"/>
          <w:bCs/>
          <w:i/>
          <w:iCs/>
          <w:sz w:val="40"/>
          <w:szCs w:val="40"/>
        </w:rPr>
      </w:pPr>
    </w:p>
    <w:p w14:paraId="4D271A7D" w14:textId="70300227" w:rsidR="00437F72" w:rsidRDefault="00437F72" w:rsidP="00866015">
      <w:pPr>
        <w:rPr>
          <w:rFonts w:ascii="Arial" w:hAnsi="Arial" w:cs="Arial"/>
          <w:bCs/>
          <w:i/>
          <w:iCs/>
          <w:sz w:val="40"/>
          <w:szCs w:val="40"/>
        </w:rPr>
      </w:pPr>
    </w:p>
    <w:p w14:paraId="7CCF7CB6" w14:textId="3EF05DB6" w:rsidR="00437F72" w:rsidRDefault="00437F72" w:rsidP="00866015">
      <w:pPr>
        <w:rPr>
          <w:rFonts w:ascii="Arial" w:hAnsi="Arial" w:cs="Arial"/>
          <w:bCs/>
          <w:i/>
          <w:iCs/>
          <w:sz w:val="40"/>
          <w:szCs w:val="40"/>
        </w:rPr>
      </w:pPr>
    </w:p>
    <w:p w14:paraId="2647D1E1" w14:textId="2C4B7882" w:rsidR="00437F72" w:rsidRDefault="00437F72" w:rsidP="00866015">
      <w:pPr>
        <w:rPr>
          <w:rFonts w:ascii="Arial" w:hAnsi="Arial" w:cs="Arial"/>
          <w:bCs/>
          <w:i/>
          <w:iCs/>
          <w:sz w:val="40"/>
          <w:szCs w:val="40"/>
        </w:rPr>
      </w:pPr>
    </w:p>
    <w:p w14:paraId="397A00CD" w14:textId="77777777" w:rsidR="0085194A" w:rsidRDefault="0085194A" w:rsidP="00437F72">
      <w:pPr>
        <w:pStyle w:val="NoSpacing"/>
        <w:rPr>
          <w:rFonts w:ascii="Arial" w:hAnsi="Arial" w:cs="Arial"/>
          <w:bCs/>
          <w:i/>
          <w:iCs/>
          <w:color w:val="000000" w:themeColor="text1"/>
          <w:sz w:val="24"/>
          <w:szCs w:val="24"/>
        </w:rPr>
      </w:pPr>
    </w:p>
    <w:p w14:paraId="649E12A6" w14:textId="77777777" w:rsidR="00766207" w:rsidRDefault="00766207" w:rsidP="00437F72">
      <w:pPr>
        <w:pStyle w:val="NoSpacing"/>
        <w:rPr>
          <w:rFonts w:ascii="Arial" w:hAnsi="Arial" w:cs="Arial"/>
          <w:b/>
          <w:i/>
          <w:iCs/>
          <w:color w:val="000000" w:themeColor="text1"/>
          <w:sz w:val="24"/>
          <w:szCs w:val="24"/>
        </w:rPr>
      </w:pPr>
    </w:p>
    <w:p w14:paraId="338108D6" w14:textId="77777777" w:rsidR="00766207" w:rsidRDefault="00766207" w:rsidP="00437F72">
      <w:pPr>
        <w:pStyle w:val="NoSpacing"/>
        <w:rPr>
          <w:rFonts w:ascii="Arial" w:hAnsi="Arial" w:cs="Arial"/>
          <w:b/>
          <w:i/>
          <w:iCs/>
          <w:color w:val="000000" w:themeColor="text1"/>
          <w:sz w:val="24"/>
          <w:szCs w:val="24"/>
        </w:rPr>
      </w:pPr>
    </w:p>
    <w:p w14:paraId="5134854D" w14:textId="38AF35C6" w:rsidR="00766207" w:rsidRDefault="00766207" w:rsidP="00437F72">
      <w:pPr>
        <w:pStyle w:val="NoSpacing"/>
        <w:rPr>
          <w:rFonts w:ascii="Arial" w:hAnsi="Arial" w:cs="Arial"/>
          <w:b/>
          <w:i/>
          <w:iCs/>
          <w:color w:val="000000" w:themeColor="text1"/>
          <w:sz w:val="24"/>
          <w:szCs w:val="24"/>
        </w:rPr>
      </w:pPr>
    </w:p>
    <w:p w14:paraId="34AEC5A5" w14:textId="2FE1272E" w:rsidR="00E27E9A" w:rsidRDefault="00E27E9A" w:rsidP="00437F72">
      <w:pPr>
        <w:pStyle w:val="NoSpacing"/>
        <w:rPr>
          <w:rFonts w:ascii="Arial" w:hAnsi="Arial" w:cs="Arial"/>
          <w:b/>
          <w:i/>
          <w:iCs/>
          <w:color w:val="000000" w:themeColor="text1"/>
          <w:sz w:val="24"/>
          <w:szCs w:val="24"/>
        </w:rPr>
      </w:pPr>
    </w:p>
    <w:p w14:paraId="6BA8DA30" w14:textId="47C75268" w:rsidR="00E27E9A" w:rsidRDefault="00E27E9A" w:rsidP="00437F72">
      <w:pPr>
        <w:pStyle w:val="NoSpacing"/>
        <w:rPr>
          <w:rFonts w:ascii="Arial" w:hAnsi="Arial" w:cs="Arial"/>
          <w:b/>
          <w:i/>
          <w:iCs/>
          <w:color w:val="000000" w:themeColor="text1"/>
          <w:sz w:val="24"/>
          <w:szCs w:val="24"/>
        </w:rPr>
      </w:pPr>
    </w:p>
    <w:p w14:paraId="44B13A12" w14:textId="5E0D99A8" w:rsidR="00E27E9A" w:rsidRDefault="00E27E9A" w:rsidP="00437F72">
      <w:pPr>
        <w:pStyle w:val="NoSpacing"/>
        <w:rPr>
          <w:rFonts w:ascii="Arial" w:hAnsi="Arial" w:cs="Arial"/>
          <w:b/>
          <w:i/>
          <w:iCs/>
          <w:color w:val="000000" w:themeColor="text1"/>
          <w:sz w:val="24"/>
          <w:szCs w:val="24"/>
        </w:rPr>
      </w:pPr>
    </w:p>
    <w:p w14:paraId="4ACCA90F" w14:textId="287E74ED" w:rsidR="00E27E9A" w:rsidRDefault="00E27E9A" w:rsidP="00437F72">
      <w:pPr>
        <w:pStyle w:val="NoSpacing"/>
        <w:rPr>
          <w:rFonts w:ascii="Arial" w:hAnsi="Arial" w:cs="Arial"/>
          <w:b/>
          <w:i/>
          <w:iCs/>
          <w:color w:val="000000" w:themeColor="text1"/>
          <w:sz w:val="24"/>
          <w:szCs w:val="24"/>
        </w:rPr>
      </w:pPr>
    </w:p>
    <w:p w14:paraId="16585EB9" w14:textId="5736A2A4" w:rsidR="00E27E9A" w:rsidRDefault="00E27E9A" w:rsidP="00437F72">
      <w:pPr>
        <w:pStyle w:val="NoSpacing"/>
        <w:rPr>
          <w:rFonts w:ascii="Arial" w:hAnsi="Arial" w:cs="Arial"/>
          <w:b/>
          <w:i/>
          <w:iCs/>
          <w:color w:val="000000" w:themeColor="text1"/>
          <w:sz w:val="24"/>
          <w:szCs w:val="24"/>
        </w:rPr>
      </w:pPr>
    </w:p>
    <w:p w14:paraId="660A59B3" w14:textId="362005FD" w:rsidR="00E27E9A" w:rsidRDefault="00E27E9A" w:rsidP="00437F72">
      <w:pPr>
        <w:pStyle w:val="NoSpacing"/>
        <w:rPr>
          <w:rFonts w:ascii="Arial" w:hAnsi="Arial" w:cs="Arial"/>
          <w:b/>
          <w:i/>
          <w:iCs/>
          <w:color w:val="000000" w:themeColor="text1"/>
          <w:sz w:val="24"/>
          <w:szCs w:val="24"/>
        </w:rPr>
      </w:pPr>
    </w:p>
    <w:p w14:paraId="05928C36" w14:textId="77777777" w:rsidR="00E27E9A" w:rsidRDefault="00E27E9A" w:rsidP="00437F72">
      <w:pPr>
        <w:pStyle w:val="NoSpacing"/>
        <w:rPr>
          <w:rFonts w:ascii="Arial" w:hAnsi="Arial" w:cs="Arial"/>
          <w:b/>
          <w:i/>
          <w:iCs/>
          <w:color w:val="000000" w:themeColor="text1"/>
          <w:sz w:val="24"/>
          <w:szCs w:val="24"/>
        </w:rPr>
      </w:pPr>
    </w:p>
    <w:p w14:paraId="53C2F145" w14:textId="77777777" w:rsidR="00766207" w:rsidRDefault="00766207" w:rsidP="00437F72">
      <w:pPr>
        <w:pStyle w:val="NoSpacing"/>
        <w:rPr>
          <w:rFonts w:ascii="Arial" w:hAnsi="Arial" w:cs="Arial"/>
          <w:b/>
          <w:i/>
          <w:iCs/>
          <w:color w:val="000000" w:themeColor="text1"/>
          <w:sz w:val="24"/>
          <w:szCs w:val="24"/>
        </w:rPr>
      </w:pPr>
    </w:p>
    <w:p w14:paraId="1CF35070" w14:textId="6F86AC4E" w:rsidR="00437F72" w:rsidRPr="0085194A" w:rsidRDefault="00437F72" w:rsidP="00437F72">
      <w:pPr>
        <w:pStyle w:val="NoSpacing"/>
        <w:rPr>
          <w:rFonts w:ascii="Arial" w:hAnsi="Arial" w:cs="Arial"/>
          <w:b/>
          <w:i/>
          <w:iCs/>
          <w:color w:val="000000" w:themeColor="text1"/>
          <w:sz w:val="24"/>
          <w:szCs w:val="24"/>
        </w:rPr>
      </w:pPr>
      <w:r w:rsidRPr="0085194A">
        <w:rPr>
          <w:rFonts w:ascii="Arial" w:hAnsi="Arial" w:cs="Arial"/>
          <w:b/>
          <w:i/>
          <w:iCs/>
          <w:color w:val="000000" w:themeColor="text1"/>
          <w:sz w:val="24"/>
          <w:szCs w:val="24"/>
        </w:rPr>
        <w:lastRenderedPageBreak/>
        <w:t>Model Terms of Reference - Staff Dismissal Committee/Panel</w:t>
      </w:r>
    </w:p>
    <w:p w14:paraId="3135B73E" w14:textId="77777777" w:rsidR="00437F72" w:rsidRPr="00437F72" w:rsidRDefault="00437F72" w:rsidP="00437F72">
      <w:pPr>
        <w:pStyle w:val="NoSpacing"/>
        <w:rPr>
          <w:rFonts w:ascii="Arial" w:hAnsi="Arial" w:cs="Arial"/>
          <w:bCs/>
          <w:i/>
          <w:iCs/>
          <w:color w:val="000000" w:themeColor="text1"/>
          <w:sz w:val="24"/>
          <w:szCs w:val="24"/>
        </w:rPr>
      </w:pPr>
    </w:p>
    <w:p w14:paraId="7CD486DF" w14:textId="1864642E" w:rsidR="00437F72" w:rsidRPr="00564E41" w:rsidRDefault="002E015A" w:rsidP="00437F72">
      <w:pPr>
        <w:pStyle w:val="NoSpacing"/>
        <w:rPr>
          <w:rFonts w:ascii="Arial" w:hAnsi="Arial" w:cs="Arial"/>
          <w:bCs/>
          <w:i/>
          <w:iCs/>
        </w:rPr>
      </w:pPr>
      <w:r w:rsidRPr="00564E41">
        <w:rPr>
          <w:rFonts w:ascii="Arial" w:hAnsi="Arial" w:cs="Arial"/>
          <w:bCs/>
          <w:i/>
          <w:iCs/>
        </w:rPr>
        <w:t xml:space="preserve">Governors should refer to </w:t>
      </w:r>
      <w:r w:rsidR="00564E41" w:rsidRPr="00564E41">
        <w:rPr>
          <w:rFonts w:ascii="Arial" w:hAnsi="Arial" w:cs="Arial"/>
          <w:bCs/>
          <w:i/>
          <w:iCs/>
        </w:rPr>
        <w:t xml:space="preserve">the </w:t>
      </w:r>
      <w:r w:rsidRPr="00564E41">
        <w:rPr>
          <w:rFonts w:ascii="Arial" w:hAnsi="Arial" w:cs="Arial"/>
          <w:bCs/>
          <w:i/>
          <w:iCs/>
        </w:rPr>
        <w:t>Pay Policy for their own school.</w:t>
      </w:r>
    </w:p>
    <w:p w14:paraId="1A540569" w14:textId="77777777" w:rsidR="00A04C5C" w:rsidRPr="008A4543" w:rsidRDefault="00A04C5C" w:rsidP="00437F72">
      <w:pPr>
        <w:pStyle w:val="NoSpacing"/>
        <w:rPr>
          <w:rFonts w:ascii="Arial" w:hAnsi="Arial" w:cs="Arial"/>
          <w:bCs/>
          <w:color w:val="000000"/>
        </w:rPr>
      </w:pPr>
    </w:p>
    <w:p w14:paraId="00471AF1" w14:textId="77777777" w:rsidR="00437F72" w:rsidRPr="008A4543" w:rsidRDefault="00437F72" w:rsidP="00437F72">
      <w:pPr>
        <w:pStyle w:val="NoSpacing"/>
        <w:rPr>
          <w:rFonts w:ascii="Arial" w:hAnsi="Arial" w:cs="Arial"/>
          <w:b/>
          <w:bCs/>
          <w:color w:val="000000"/>
        </w:rPr>
      </w:pPr>
      <w:r w:rsidRPr="008A4543">
        <w:rPr>
          <w:rFonts w:ascii="Arial" w:hAnsi="Arial" w:cs="Arial"/>
          <w:b/>
          <w:bCs/>
          <w:color w:val="000000"/>
        </w:rPr>
        <w:t>Name of Committee / Panel</w:t>
      </w:r>
    </w:p>
    <w:p w14:paraId="42E141D4" w14:textId="77777777" w:rsidR="00437F72" w:rsidRPr="008A4543" w:rsidRDefault="00437F72" w:rsidP="00437F72">
      <w:pPr>
        <w:pStyle w:val="NoSpacing"/>
        <w:rPr>
          <w:rFonts w:ascii="Arial" w:hAnsi="Arial" w:cs="Arial"/>
          <w:color w:val="000000"/>
        </w:rPr>
      </w:pPr>
      <w:r w:rsidRPr="008A4543">
        <w:rPr>
          <w:rFonts w:ascii="Arial" w:hAnsi="Arial" w:cs="Arial"/>
          <w:color w:val="000000"/>
        </w:rPr>
        <w:t>Staff Dismissal Committee / Panel</w:t>
      </w:r>
    </w:p>
    <w:p w14:paraId="56A73749" w14:textId="77777777" w:rsidR="00437F72" w:rsidRPr="008A4543" w:rsidRDefault="00437F72" w:rsidP="00437F72">
      <w:pPr>
        <w:pStyle w:val="NoSpacing"/>
        <w:rPr>
          <w:rFonts w:ascii="Arial" w:hAnsi="Arial" w:cs="Arial"/>
          <w:bCs/>
          <w:color w:val="000000"/>
        </w:rPr>
      </w:pPr>
    </w:p>
    <w:p w14:paraId="6800C881" w14:textId="77777777" w:rsidR="00437F72" w:rsidRPr="008A4543" w:rsidRDefault="00437F72" w:rsidP="00437F72">
      <w:pPr>
        <w:pStyle w:val="NoSpacing"/>
        <w:rPr>
          <w:rFonts w:ascii="Arial" w:hAnsi="Arial" w:cs="Arial"/>
          <w:b/>
          <w:bCs/>
          <w:color w:val="000000"/>
        </w:rPr>
      </w:pPr>
      <w:r w:rsidRPr="008A4543">
        <w:rPr>
          <w:rFonts w:ascii="Arial" w:hAnsi="Arial" w:cs="Arial"/>
          <w:b/>
          <w:bCs/>
          <w:color w:val="000000"/>
        </w:rPr>
        <w:t>Purpose</w:t>
      </w:r>
    </w:p>
    <w:p w14:paraId="0118E6AB" w14:textId="77777777" w:rsidR="00437F72" w:rsidRPr="008A4543" w:rsidRDefault="00437F72" w:rsidP="00437F72">
      <w:pPr>
        <w:pStyle w:val="NoSpacing"/>
        <w:rPr>
          <w:rFonts w:ascii="Arial" w:hAnsi="Arial" w:cs="Arial"/>
          <w:color w:val="000000"/>
        </w:rPr>
      </w:pPr>
      <w:r w:rsidRPr="008A4543">
        <w:rPr>
          <w:rFonts w:ascii="Arial" w:hAnsi="Arial" w:cs="Arial"/>
          <w:color w:val="000000"/>
        </w:rPr>
        <w:t>To consider matters relating to staff discipline.</w:t>
      </w:r>
    </w:p>
    <w:p w14:paraId="3355CD84" w14:textId="77777777" w:rsidR="00437F72" w:rsidRPr="008A4543" w:rsidRDefault="00437F72" w:rsidP="00437F72">
      <w:pPr>
        <w:pStyle w:val="NoSpacing"/>
        <w:rPr>
          <w:rFonts w:ascii="Arial" w:hAnsi="Arial" w:cs="Arial"/>
          <w:color w:val="000000"/>
        </w:rPr>
      </w:pPr>
    </w:p>
    <w:p w14:paraId="7DBA1EE9" w14:textId="77777777" w:rsidR="00437F72" w:rsidRPr="008A4543" w:rsidRDefault="00437F72" w:rsidP="00437F72">
      <w:pPr>
        <w:pStyle w:val="NoSpacing"/>
        <w:rPr>
          <w:rFonts w:ascii="Arial" w:hAnsi="Arial" w:cs="Arial"/>
          <w:color w:val="000000"/>
        </w:rPr>
      </w:pPr>
      <w:r w:rsidRPr="008A4543">
        <w:rPr>
          <w:rFonts w:ascii="Arial" w:hAnsi="Arial" w:cs="Arial"/>
          <w:color w:val="000000"/>
        </w:rPr>
        <w:t xml:space="preserve">This committee/panel is essential if the matter has not been delegated to the </w:t>
      </w:r>
      <w:r>
        <w:rPr>
          <w:rFonts w:ascii="Arial" w:hAnsi="Arial" w:cs="Arial"/>
          <w:color w:val="000000"/>
        </w:rPr>
        <w:t>Head Teacher</w:t>
      </w:r>
      <w:r w:rsidRPr="008A4543">
        <w:rPr>
          <w:rFonts w:ascii="Arial" w:hAnsi="Arial" w:cs="Arial"/>
          <w:color w:val="000000"/>
        </w:rPr>
        <w:t>. It is generally thought inappropriate for employees to be members of these committees/panels.</w:t>
      </w:r>
    </w:p>
    <w:p w14:paraId="6840D3CE" w14:textId="77777777" w:rsidR="00437F72" w:rsidRPr="008A4543" w:rsidRDefault="00437F72" w:rsidP="00437F72">
      <w:pPr>
        <w:pStyle w:val="NoSpacing"/>
        <w:rPr>
          <w:rFonts w:ascii="Arial" w:hAnsi="Arial" w:cs="Arial"/>
          <w:bCs/>
          <w:color w:val="000000"/>
        </w:rPr>
      </w:pPr>
    </w:p>
    <w:p w14:paraId="1A0A7183" w14:textId="77777777" w:rsidR="00437F72" w:rsidRPr="008A4543" w:rsidRDefault="00437F72" w:rsidP="00437F72">
      <w:pPr>
        <w:pStyle w:val="NoSpacing"/>
        <w:rPr>
          <w:rFonts w:ascii="Arial" w:hAnsi="Arial" w:cs="Arial"/>
          <w:color w:val="000000"/>
        </w:rPr>
      </w:pPr>
      <w:r w:rsidRPr="008A4543">
        <w:rPr>
          <w:rFonts w:ascii="Arial" w:hAnsi="Arial" w:cs="Arial"/>
          <w:b/>
          <w:bCs/>
          <w:color w:val="000000"/>
        </w:rPr>
        <w:t>Membership</w:t>
      </w:r>
      <w:r w:rsidRPr="008A4543">
        <w:rPr>
          <w:rFonts w:ascii="Arial" w:hAnsi="Arial" w:cs="Arial"/>
          <w:bCs/>
          <w:color w:val="000000"/>
        </w:rPr>
        <w:t xml:space="preserve"> (</w:t>
      </w:r>
      <w:r w:rsidRPr="008A4543">
        <w:rPr>
          <w:rFonts w:ascii="Arial" w:hAnsi="Arial" w:cs="Arial"/>
          <w:color w:val="000000"/>
        </w:rPr>
        <w:t>With delegated powers)</w:t>
      </w:r>
    </w:p>
    <w:p w14:paraId="1DB162BE" w14:textId="77777777" w:rsidR="00437F72" w:rsidRPr="00826023" w:rsidRDefault="00437F72" w:rsidP="00437F72">
      <w:pPr>
        <w:pStyle w:val="NoSpacing"/>
        <w:rPr>
          <w:rFonts w:ascii="Arial" w:hAnsi="Arial" w:cs="Arial"/>
        </w:rPr>
      </w:pPr>
      <w:r w:rsidRPr="008A4543">
        <w:rPr>
          <w:rFonts w:ascii="Arial" w:hAnsi="Arial" w:cs="Arial"/>
          <w:color w:val="000000"/>
        </w:rPr>
        <w:t xml:space="preserve">The </w:t>
      </w:r>
      <w:r w:rsidRPr="00826023">
        <w:rPr>
          <w:rFonts w:ascii="Arial" w:hAnsi="Arial" w:cs="Arial"/>
        </w:rPr>
        <w:t>membership must not include the Head Teacher, staff governors.  It is up to the governing body to determine whether or not associate members can be on a panel but must ensure they have the relevant skills and experience.</w:t>
      </w:r>
    </w:p>
    <w:p w14:paraId="3925D6AF" w14:textId="77777777" w:rsidR="00437F72" w:rsidRPr="008A4543" w:rsidRDefault="00437F72" w:rsidP="00437F72">
      <w:pPr>
        <w:pStyle w:val="NoSpacing"/>
        <w:rPr>
          <w:rFonts w:ascii="Arial" w:hAnsi="Arial" w:cs="Arial"/>
          <w:bCs/>
          <w:color w:val="000000"/>
        </w:rPr>
      </w:pPr>
    </w:p>
    <w:p w14:paraId="7BA9D23C" w14:textId="77777777" w:rsidR="00437F72" w:rsidRPr="008A4543" w:rsidRDefault="00437F72" w:rsidP="00437F72">
      <w:pPr>
        <w:pStyle w:val="NoSpacing"/>
        <w:rPr>
          <w:rFonts w:ascii="Arial" w:hAnsi="Arial" w:cs="Arial"/>
          <w:b/>
          <w:bCs/>
          <w:color w:val="000000"/>
        </w:rPr>
      </w:pPr>
      <w:r w:rsidRPr="008A4543">
        <w:rPr>
          <w:rFonts w:ascii="Arial" w:hAnsi="Arial" w:cs="Arial"/>
          <w:b/>
          <w:bCs/>
          <w:color w:val="000000"/>
        </w:rPr>
        <w:t>Quorum</w:t>
      </w:r>
    </w:p>
    <w:p w14:paraId="3CF33FC2" w14:textId="77777777" w:rsidR="00437F72" w:rsidRPr="008A4543" w:rsidRDefault="00437F72" w:rsidP="00437F72">
      <w:pPr>
        <w:pStyle w:val="NoSpacing"/>
        <w:rPr>
          <w:rFonts w:ascii="Arial" w:hAnsi="Arial" w:cs="Arial"/>
          <w:color w:val="000000"/>
        </w:rPr>
      </w:pPr>
      <w:r w:rsidRPr="008A4543">
        <w:rPr>
          <w:rFonts w:ascii="Arial" w:hAnsi="Arial" w:cs="Arial"/>
          <w:color w:val="000000"/>
        </w:rPr>
        <w:t>Three governors</w:t>
      </w:r>
    </w:p>
    <w:p w14:paraId="5AE1C7F9" w14:textId="77777777" w:rsidR="00437F72" w:rsidRPr="008A4543" w:rsidRDefault="00437F72" w:rsidP="00437F72">
      <w:pPr>
        <w:pStyle w:val="NoSpacing"/>
        <w:rPr>
          <w:rFonts w:ascii="Arial" w:hAnsi="Arial" w:cs="Arial"/>
          <w:bCs/>
          <w:color w:val="000000"/>
        </w:rPr>
      </w:pPr>
    </w:p>
    <w:p w14:paraId="22C174C6" w14:textId="6832CD6F" w:rsidR="00437F72" w:rsidRDefault="00437F72" w:rsidP="00437F72">
      <w:pPr>
        <w:pStyle w:val="NoSpacing"/>
        <w:rPr>
          <w:rFonts w:ascii="Arial" w:hAnsi="Arial" w:cs="Arial"/>
          <w:b/>
          <w:bCs/>
          <w:color w:val="000000"/>
        </w:rPr>
      </w:pPr>
      <w:r w:rsidRPr="008A4543">
        <w:rPr>
          <w:rFonts w:ascii="Arial" w:hAnsi="Arial" w:cs="Arial"/>
          <w:b/>
          <w:bCs/>
          <w:color w:val="000000"/>
        </w:rPr>
        <w:t>Terms of Reference</w:t>
      </w:r>
    </w:p>
    <w:p w14:paraId="00001636" w14:textId="77777777" w:rsidR="00437F72" w:rsidRPr="008A4543" w:rsidRDefault="00437F72" w:rsidP="00437F72">
      <w:pPr>
        <w:pStyle w:val="NoSpacing"/>
        <w:rPr>
          <w:rFonts w:ascii="Arial" w:hAnsi="Arial" w:cs="Arial"/>
          <w:b/>
          <w:bCs/>
          <w:color w:val="000000"/>
        </w:rPr>
      </w:pPr>
    </w:p>
    <w:p w14:paraId="72A9972F" w14:textId="1A2122A1" w:rsidR="00437F72" w:rsidRPr="008A4543" w:rsidRDefault="00437F72" w:rsidP="00437F72">
      <w:pPr>
        <w:pStyle w:val="NoSpacing"/>
        <w:ind w:left="720" w:hanging="720"/>
        <w:rPr>
          <w:rFonts w:ascii="Arial" w:hAnsi="Arial" w:cs="Arial"/>
          <w:color w:val="000000"/>
        </w:rPr>
      </w:pPr>
      <w:r w:rsidRPr="008A4543">
        <w:rPr>
          <w:rFonts w:ascii="Arial" w:hAnsi="Arial" w:cs="Arial"/>
          <w:color w:val="000000"/>
        </w:rPr>
        <w:t>1.</w:t>
      </w:r>
      <w:r w:rsidRPr="008A4543">
        <w:rPr>
          <w:rFonts w:ascii="Arial" w:hAnsi="Arial" w:cs="Arial"/>
          <w:color w:val="000000"/>
        </w:rPr>
        <w:tab/>
        <w:t xml:space="preserve">To decide any matter relating to staff grievance, disciplinary or competency procedures and issues involving dismissal, </w:t>
      </w:r>
      <w:r w:rsidR="001F5DE2" w:rsidRPr="008A4543">
        <w:rPr>
          <w:rFonts w:ascii="Arial" w:hAnsi="Arial" w:cs="Arial"/>
          <w:color w:val="000000"/>
        </w:rPr>
        <w:t>redeployment,</w:t>
      </w:r>
      <w:r w:rsidRPr="008A4543">
        <w:rPr>
          <w:rFonts w:ascii="Arial" w:hAnsi="Arial" w:cs="Arial"/>
          <w:color w:val="000000"/>
        </w:rPr>
        <w:t xml:space="preserve"> or redundancy.</w:t>
      </w:r>
    </w:p>
    <w:p w14:paraId="402E0506" w14:textId="5F0B7CA1" w:rsidR="00437F72" w:rsidRDefault="00437F72" w:rsidP="00866015">
      <w:pPr>
        <w:rPr>
          <w:rFonts w:ascii="Arial" w:hAnsi="Arial" w:cs="Arial"/>
          <w:bCs/>
          <w:i/>
          <w:iCs/>
          <w:sz w:val="40"/>
          <w:szCs w:val="40"/>
        </w:rPr>
      </w:pPr>
    </w:p>
    <w:p w14:paraId="56B92293" w14:textId="1770456F" w:rsidR="00437F72" w:rsidRDefault="00437F72" w:rsidP="00866015">
      <w:pPr>
        <w:rPr>
          <w:rFonts w:ascii="Arial" w:hAnsi="Arial" w:cs="Arial"/>
          <w:bCs/>
          <w:i/>
          <w:iCs/>
          <w:sz w:val="40"/>
          <w:szCs w:val="40"/>
        </w:rPr>
      </w:pPr>
    </w:p>
    <w:p w14:paraId="4924799B" w14:textId="175A17B0" w:rsidR="00437F72" w:rsidRDefault="00437F72" w:rsidP="00866015">
      <w:pPr>
        <w:rPr>
          <w:rFonts w:ascii="Arial" w:hAnsi="Arial" w:cs="Arial"/>
          <w:bCs/>
          <w:i/>
          <w:iCs/>
          <w:sz w:val="40"/>
          <w:szCs w:val="40"/>
        </w:rPr>
      </w:pPr>
    </w:p>
    <w:p w14:paraId="764B6F62" w14:textId="46FD0880" w:rsidR="00437F72" w:rsidRDefault="00437F72" w:rsidP="00866015">
      <w:pPr>
        <w:rPr>
          <w:rFonts w:ascii="Arial" w:hAnsi="Arial" w:cs="Arial"/>
          <w:bCs/>
          <w:i/>
          <w:iCs/>
          <w:sz w:val="40"/>
          <w:szCs w:val="40"/>
        </w:rPr>
      </w:pPr>
    </w:p>
    <w:p w14:paraId="743BE0C0" w14:textId="382A262E" w:rsidR="00437F72" w:rsidRDefault="00437F72" w:rsidP="00866015">
      <w:pPr>
        <w:rPr>
          <w:rFonts w:ascii="Arial" w:hAnsi="Arial" w:cs="Arial"/>
          <w:bCs/>
          <w:i/>
          <w:iCs/>
          <w:sz w:val="40"/>
          <w:szCs w:val="40"/>
        </w:rPr>
      </w:pPr>
    </w:p>
    <w:p w14:paraId="1CFF0187" w14:textId="4C4E3DD3" w:rsidR="0085194A" w:rsidRDefault="0085194A" w:rsidP="00866015">
      <w:pPr>
        <w:rPr>
          <w:rFonts w:ascii="Arial" w:hAnsi="Arial" w:cs="Arial"/>
          <w:bCs/>
          <w:i/>
          <w:iCs/>
          <w:sz w:val="40"/>
          <w:szCs w:val="40"/>
        </w:rPr>
      </w:pPr>
    </w:p>
    <w:p w14:paraId="70A6A8D5" w14:textId="44A7E3C5" w:rsidR="0085194A" w:rsidRDefault="0085194A" w:rsidP="00866015">
      <w:pPr>
        <w:rPr>
          <w:rFonts w:ascii="Arial" w:hAnsi="Arial" w:cs="Arial"/>
          <w:bCs/>
          <w:i/>
          <w:iCs/>
          <w:sz w:val="40"/>
          <w:szCs w:val="40"/>
        </w:rPr>
      </w:pPr>
    </w:p>
    <w:p w14:paraId="77D9E816" w14:textId="7DA986EE" w:rsidR="0085194A" w:rsidRDefault="0085194A" w:rsidP="00866015">
      <w:pPr>
        <w:rPr>
          <w:rFonts w:ascii="Arial" w:hAnsi="Arial" w:cs="Arial"/>
          <w:bCs/>
          <w:i/>
          <w:iCs/>
          <w:sz w:val="40"/>
          <w:szCs w:val="40"/>
        </w:rPr>
      </w:pPr>
    </w:p>
    <w:p w14:paraId="3CD8C1D0" w14:textId="77777777" w:rsidR="00766207" w:rsidRDefault="00766207" w:rsidP="00437F72">
      <w:pPr>
        <w:pStyle w:val="NoSpacing"/>
        <w:rPr>
          <w:rFonts w:ascii="Arial" w:hAnsi="Arial" w:cs="Arial"/>
          <w:b/>
          <w:i/>
          <w:iCs/>
          <w:color w:val="000000" w:themeColor="text1"/>
          <w:sz w:val="24"/>
          <w:szCs w:val="24"/>
        </w:rPr>
      </w:pPr>
    </w:p>
    <w:p w14:paraId="4FA40E28" w14:textId="77777777" w:rsidR="00766207" w:rsidRDefault="00766207" w:rsidP="00437F72">
      <w:pPr>
        <w:pStyle w:val="NoSpacing"/>
        <w:rPr>
          <w:rFonts w:ascii="Arial" w:hAnsi="Arial" w:cs="Arial"/>
          <w:b/>
          <w:i/>
          <w:iCs/>
          <w:color w:val="000000" w:themeColor="text1"/>
          <w:sz w:val="24"/>
          <w:szCs w:val="24"/>
        </w:rPr>
      </w:pPr>
    </w:p>
    <w:p w14:paraId="5692B3E3" w14:textId="6219AA2A" w:rsidR="00766207" w:rsidRDefault="00766207" w:rsidP="00437F72">
      <w:pPr>
        <w:pStyle w:val="NoSpacing"/>
        <w:rPr>
          <w:rFonts w:ascii="Arial" w:hAnsi="Arial" w:cs="Arial"/>
          <w:b/>
          <w:i/>
          <w:iCs/>
          <w:color w:val="000000" w:themeColor="text1"/>
          <w:sz w:val="24"/>
          <w:szCs w:val="24"/>
        </w:rPr>
      </w:pPr>
    </w:p>
    <w:p w14:paraId="0DA1F017" w14:textId="18846C3D" w:rsidR="00E27E9A" w:rsidRDefault="00E27E9A" w:rsidP="00437F72">
      <w:pPr>
        <w:pStyle w:val="NoSpacing"/>
        <w:rPr>
          <w:rFonts w:ascii="Arial" w:hAnsi="Arial" w:cs="Arial"/>
          <w:b/>
          <w:i/>
          <w:iCs/>
          <w:color w:val="000000" w:themeColor="text1"/>
          <w:sz w:val="24"/>
          <w:szCs w:val="24"/>
        </w:rPr>
      </w:pPr>
    </w:p>
    <w:p w14:paraId="2B391762" w14:textId="4842DF6C" w:rsidR="00E27E9A" w:rsidRDefault="00E27E9A" w:rsidP="00437F72">
      <w:pPr>
        <w:pStyle w:val="NoSpacing"/>
        <w:rPr>
          <w:rFonts w:ascii="Arial" w:hAnsi="Arial" w:cs="Arial"/>
          <w:b/>
          <w:i/>
          <w:iCs/>
          <w:color w:val="000000" w:themeColor="text1"/>
          <w:sz w:val="24"/>
          <w:szCs w:val="24"/>
        </w:rPr>
      </w:pPr>
    </w:p>
    <w:p w14:paraId="4881FD63" w14:textId="77777777" w:rsidR="00E27E9A" w:rsidRDefault="00E27E9A" w:rsidP="00437F72">
      <w:pPr>
        <w:pStyle w:val="NoSpacing"/>
        <w:rPr>
          <w:rFonts w:ascii="Arial" w:hAnsi="Arial" w:cs="Arial"/>
          <w:b/>
          <w:i/>
          <w:iCs/>
          <w:color w:val="000000" w:themeColor="text1"/>
          <w:sz w:val="24"/>
          <w:szCs w:val="24"/>
        </w:rPr>
      </w:pPr>
    </w:p>
    <w:p w14:paraId="47039501" w14:textId="77777777" w:rsidR="00766207" w:rsidRDefault="00766207" w:rsidP="00437F72">
      <w:pPr>
        <w:pStyle w:val="NoSpacing"/>
        <w:rPr>
          <w:rFonts w:ascii="Arial" w:hAnsi="Arial" w:cs="Arial"/>
          <w:b/>
          <w:i/>
          <w:iCs/>
          <w:color w:val="000000" w:themeColor="text1"/>
          <w:sz w:val="24"/>
          <w:szCs w:val="24"/>
        </w:rPr>
      </w:pPr>
    </w:p>
    <w:p w14:paraId="0E0DDB49" w14:textId="621EB78F" w:rsidR="00437F72" w:rsidRDefault="00437F72" w:rsidP="00437F72">
      <w:pPr>
        <w:pStyle w:val="NoSpacing"/>
        <w:rPr>
          <w:rFonts w:ascii="Arial" w:hAnsi="Arial" w:cs="Arial"/>
          <w:b/>
          <w:i/>
          <w:iCs/>
          <w:color w:val="000000" w:themeColor="text1"/>
          <w:sz w:val="24"/>
          <w:szCs w:val="24"/>
        </w:rPr>
      </w:pPr>
      <w:r w:rsidRPr="0085194A">
        <w:rPr>
          <w:rFonts w:ascii="Arial" w:hAnsi="Arial" w:cs="Arial"/>
          <w:b/>
          <w:i/>
          <w:iCs/>
          <w:color w:val="000000" w:themeColor="text1"/>
          <w:sz w:val="24"/>
          <w:szCs w:val="24"/>
        </w:rPr>
        <w:lastRenderedPageBreak/>
        <w:t>Model Terms of Reference - Appeals Committee/Panel</w:t>
      </w:r>
    </w:p>
    <w:p w14:paraId="4F74DA51" w14:textId="42C097B7" w:rsidR="002E015A" w:rsidRDefault="002E015A" w:rsidP="00437F72">
      <w:pPr>
        <w:pStyle w:val="NoSpacing"/>
        <w:rPr>
          <w:rFonts w:ascii="Arial" w:hAnsi="Arial" w:cs="Arial"/>
          <w:b/>
          <w:i/>
          <w:iCs/>
          <w:color w:val="000000" w:themeColor="text1"/>
          <w:sz w:val="24"/>
          <w:szCs w:val="24"/>
        </w:rPr>
      </w:pPr>
      <w:r>
        <w:rPr>
          <w:rFonts w:ascii="Arial" w:hAnsi="Arial" w:cs="Arial"/>
          <w:b/>
          <w:i/>
          <w:iCs/>
          <w:color w:val="000000" w:themeColor="text1"/>
          <w:sz w:val="24"/>
          <w:szCs w:val="24"/>
        </w:rPr>
        <w:t xml:space="preserve"> </w:t>
      </w:r>
    </w:p>
    <w:p w14:paraId="56EB2EA5" w14:textId="7F6725CE" w:rsidR="00865713" w:rsidRDefault="00865713" w:rsidP="00437F72">
      <w:pPr>
        <w:pStyle w:val="NoSpacing"/>
        <w:rPr>
          <w:rFonts w:ascii="Arial" w:hAnsi="Arial" w:cs="Arial"/>
          <w:bCs/>
          <w:i/>
          <w:iCs/>
          <w:sz w:val="24"/>
          <w:szCs w:val="24"/>
        </w:rPr>
      </w:pPr>
      <w:r>
        <w:rPr>
          <w:rFonts w:ascii="Arial" w:hAnsi="Arial" w:cs="Arial"/>
          <w:bCs/>
          <w:i/>
          <w:iCs/>
          <w:sz w:val="24"/>
          <w:szCs w:val="24"/>
        </w:rPr>
        <w:t xml:space="preserve">Key document - </w:t>
      </w:r>
      <w:r w:rsidRPr="00865713">
        <w:rPr>
          <w:rFonts w:ascii="Arial" w:hAnsi="Arial" w:cs="Arial"/>
          <w:bCs/>
          <w:i/>
          <w:iCs/>
          <w:sz w:val="24"/>
          <w:szCs w:val="24"/>
        </w:rPr>
        <w:t xml:space="preserve">Governors are advised to refer to the </w:t>
      </w:r>
      <w:r>
        <w:rPr>
          <w:rFonts w:ascii="Arial" w:hAnsi="Arial" w:cs="Arial"/>
          <w:bCs/>
          <w:i/>
          <w:iCs/>
          <w:sz w:val="24"/>
          <w:szCs w:val="24"/>
        </w:rPr>
        <w:t xml:space="preserve">appropriate policy and the </w:t>
      </w:r>
      <w:r w:rsidR="002E015A" w:rsidRPr="00865713">
        <w:rPr>
          <w:rFonts w:ascii="Arial" w:hAnsi="Arial" w:cs="Arial"/>
          <w:bCs/>
          <w:i/>
          <w:iCs/>
          <w:sz w:val="24"/>
          <w:szCs w:val="24"/>
        </w:rPr>
        <w:t xml:space="preserve">appeals </w:t>
      </w:r>
      <w:r w:rsidR="001F5DE2" w:rsidRPr="00865713">
        <w:rPr>
          <w:rFonts w:ascii="Arial" w:hAnsi="Arial" w:cs="Arial"/>
          <w:bCs/>
          <w:i/>
          <w:iCs/>
          <w:sz w:val="24"/>
          <w:szCs w:val="24"/>
        </w:rPr>
        <w:t>procedure</w:t>
      </w:r>
      <w:r>
        <w:rPr>
          <w:rFonts w:ascii="Arial" w:hAnsi="Arial" w:cs="Arial"/>
          <w:bCs/>
          <w:i/>
          <w:iCs/>
          <w:sz w:val="24"/>
          <w:szCs w:val="24"/>
        </w:rPr>
        <w:t>.</w:t>
      </w:r>
    </w:p>
    <w:p w14:paraId="7189110F" w14:textId="68B9AFA5" w:rsidR="002E015A" w:rsidRPr="00865713" w:rsidRDefault="002E015A" w:rsidP="00437F72">
      <w:pPr>
        <w:pStyle w:val="NoSpacing"/>
        <w:rPr>
          <w:rFonts w:ascii="Arial" w:hAnsi="Arial" w:cs="Arial"/>
          <w:bCs/>
          <w:i/>
          <w:iCs/>
          <w:sz w:val="24"/>
          <w:szCs w:val="24"/>
        </w:rPr>
      </w:pPr>
    </w:p>
    <w:p w14:paraId="50CCA630" w14:textId="77777777" w:rsidR="00865713" w:rsidRPr="00A04C5C" w:rsidRDefault="00865713" w:rsidP="00437F72">
      <w:pPr>
        <w:pStyle w:val="NoSpacing"/>
        <w:rPr>
          <w:rFonts w:ascii="Arial" w:hAnsi="Arial" w:cs="Arial"/>
          <w:b/>
          <w:i/>
          <w:iCs/>
          <w:color w:val="FF0000"/>
          <w:sz w:val="24"/>
          <w:szCs w:val="24"/>
        </w:rPr>
      </w:pPr>
    </w:p>
    <w:p w14:paraId="77F2CEF2" w14:textId="77777777" w:rsidR="00437F72" w:rsidRPr="00242C35" w:rsidRDefault="00437F72" w:rsidP="00437F72">
      <w:pPr>
        <w:pStyle w:val="NoSpacing"/>
        <w:rPr>
          <w:rFonts w:ascii="Arial" w:hAnsi="Arial" w:cs="Arial"/>
          <w:b/>
          <w:bCs/>
          <w:color w:val="000000"/>
        </w:rPr>
      </w:pPr>
      <w:r w:rsidRPr="00242C35">
        <w:rPr>
          <w:rFonts w:ascii="Arial" w:hAnsi="Arial" w:cs="Arial"/>
          <w:b/>
          <w:bCs/>
          <w:color w:val="000000"/>
        </w:rPr>
        <w:t>Name of Committee / Panel</w:t>
      </w:r>
    </w:p>
    <w:p w14:paraId="38FA0AC2" w14:textId="77777777" w:rsidR="00437F72" w:rsidRPr="00242C35" w:rsidRDefault="00437F72" w:rsidP="00437F72">
      <w:pPr>
        <w:pStyle w:val="NoSpacing"/>
        <w:rPr>
          <w:rFonts w:ascii="Arial" w:hAnsi="Arial" w:cs="Arial"/>
          <w:color w:val="000000"/>
        </w:rPr>
      </w:pPr>
      <w:r w:rsidRPr="00242C35">
        <w:rPr>
          <w:rFonts w:ascii="Arial" w:hAnsi="Arial" w:cs="Arial"/>
          <w:color w:val="000000"/>
        </w:rPr>
        <w:t>Appeals Committee/Panel (staff dismissal, grievances)</w:t>
      </w:r>
    </w:p>
    <w:p w14:paraId="6B7B7D3B" w14:textId="77777777" w:rsidR="00437F72" w:rsidRPr="00242C35" w:rsidRDefault="00437F72" w:rsidP="00437F72">
      <w:pPr>
        <w:pStyle w:val="NoSpacing"/>
        <w:rPr>
          <w:rFonts w:ascii="Arial" w:hAnsi="Arial" w:cs="Arial"/>
          <w:bCs/>
          <w:color w:val="000000"/>
        </w:rPr>
      </w:pPr>
    </w:p>
    <w:p w14:paraId="7B802895" w14:textId="77777777" w:rsidR="00437F72" w:rsidRPr="00242C35" w:rsidRDefault="00437F72" w:rsidP="00437F72">
      <w:pPr>
        <w:pStyle w:val="NoSpacing"/>
        <w:rPr>
          <w:rFonts w:ascii="Arial" w:hAnsi="Arial" w:cs="Arial"/>
          <w:b/>
          <w:bCs/>
          <w:color w:val="000000"/>
        </w:rPr>
      </w:pPr>
      <w:r w:rsidRPr="00242C35">
        <w:rPr>
          <w:rFonts w:ascii="Arial" w:hAnsi="Arial" w:cs="Arial"/>
          <w:b/>
          <w:bCs/>
          <w:color w:val="000000"/>
        </w:rPr>
        <w:t xml:space="preserve">This Committee / Panel is essential, even if dismissal powers have been delegated to the </w:t>
      </w:r>
      <w:r>
        <w:rPr>
          <w:rFonts w:ascii="Arial" w:hAnsi="Arial" w:cs="Arial"/>
          <w:b/>
          <w:bCs/>
          <w:color w:val="000000"/>
        </w:rPr>
        <w:t>Head Teacher</w:t>
      </w:r>
      <w:r w:rsidRPr="00242C35">
        <w:rPr>
          <w:rFonts w:ascii="Arial" w:hAnsi="Arial" w:cs="Arial"/>
          <w:b/>
          <w:bCs/>
          <w:color w:val="000000"/>
        </w:rPr>
        <w:t>.</w:t>
      </w:r>
    </w:p>
    <w:p w14:paraId="7EA1C88C" w14:textId="77777777" w:rsidR="00437F72" w:rsidRPr="00242C35" w:rsidRDefault="00437F72" w:rsidP="00437F72">
      <w:pPr>
        <w:pStyle w:val="NoSpacing"/>
        <w:rPr>
          <w:rFonts w:ascii="Arial" w:hAnsi="Arial" w:cs="Arial"/>
          <w:bCs/>
          <w:color w:val="000000"/>
        </w:rPr>
      </w:pPr>
    </w:p>
    <w:p w14:paraId="1F979CC5" w14:textId="77777777" w:rsidR="00437F72" w:rsidRPr="00242C35" w:rsidRDefault="00437F72" w:rsidP="00437F72">
      <w:pPr>
        <w:pStyle w:val="NoSpacing"/>
        <w:rPr>
          <w:rFonts w:ascii="Arial" w:hAnsi="Arial" w:cs="Arial"/>
          <w:b/>
          <w:bCs/>
          <w:color w:val="000000"/>
        </w:rPr>
      </w:pPr>
      <w:r w:rsidRPr="00242C35">
        <w:rPr>
          <w:rFonts w:ascii="Arial" w:hAnsi="Arial" w:cs="Arial"/>
          <w:b/>
          <w:bCs/>
          <w:color w:val="000000"/>
        </w:rPr>
        <w:t>Purpose</w:t>
      </w:r>
    </w:p>
    <w:p w14:paraId="1665F96D" w14:textId="77777777" w:rsidR="00437F72" w:rsidRPr="00242C35" w:rsidRDefault="00437F72" w:rsidP="00437F72">
      <w:pPr>
        <w:pStyle w:val="NoSpacing"/>
        <w:rPr>
          <w:rFonts w:ascii="Arial" w:hAnsi="Arial" w:cs="Arial"/>
          <w:color w:val="000000"/>
        </w:rPr>
      </w:pPr>
      <w:r w:rsidRPr="00242C35">
        <w:rPr>
          <w:rFonts w:ascii="Arial" w:hAnsi="Arial" w:cs="Arial"/>
          <w:color w:val="000000"/>
        </w:rPr>
        <w:t xml:space="preserve">To hear appeals against initial decisions of the Staff Dismissal or Pay Committee / Panel or the </w:t>
      </w:r>
      <w:r>
        <w:rPr>
          <w:rFonts w:ascii="Arial" w:hAnsi="Arial" w:cs="Arial"/>
          <w:color w:val="000000"/>
        </w:rPr>
        <w:t>Head Teacher</w:t>
      </w:r>
      <w:r w:rsidRPr="00242C35">
        <w:rPr>
          <w:rFonts w:ascii="Arial" w:hAnsi="Arial" w:cs="Arial"/>
          <w:color w:val="000000"/>
        </w:rPr>
        <w:t xml:space="preserve"> about matters relating to the discipline, dismissal, appraisal or pay of staff.</w:t>
      </w:r>
    </w:p>
    <w:p w14:paraId="611E857D" w14:textId="77777777" w:rsidR="00437F72" w:rsidRPr="00242C35" w:rsidRDefault="00437F72" w:rsidP="00437F72">
      <w:pPr>
        <w:pStyle w:val="NoSpacing"/>
        <w:rPr>
          <w:rFonts w:ascii="Arial" w:hAnsi="Arial" w:cs="Arial"/>
          <w:bCs/>
          <w:color w:val="000000"/>
        </w:rPr>
      </w:pPr>
    </w:p>
    <w:p w14:paraId="6AF403C5" w14:textId="77777777" w:rsidR="00437F72" w:rsidRPr="00242C35" w:rsidRDefault="00437F72" w:rsidP="00437F72">
      <w:pPr>
        <w:pStyle w:val="NoSpacing"/>
        <w:rPr>
          <w:rFonts w:ascii="Arial" w:hAnsi="Arial" w:cs="Arial"/>
          <w:color w:val="000000"/>
        </w:rPr>
      </w:pPr>
      <w:r w:rsidRPr="00242C35">
        <w:rPr>
          <w:rFonts w:ascii="Arial" w:hAnsi="Arial" w:cs="Arial"/>
          <w:b/>
          <w:bCs/>
          <w:color w:val="000000"/>
        </w:rPr>
        <w:t xml:space="preserve">Membership </w:t>
      </w:r>
      <w:r w:rsidRPr="00242C35">
        <w:rPr>
          <w:rFonts w:ascii="Arial" w:hAnsi="Arial" w:cs="Arial"/>
          <w:bCs/>
          <w:color w:val="000000"/>
        </w:rPr>
        <w:t>(</w:t>
      </w:r>
      <w:r w:rsidRPr="00242C35">
        <w:rPr>
          <w:rFonts w:ascii="Arial" w:hAnsi="Arial" w:cs="Arial"/>
          <w:color w:val="000000"/>
        </w:rPr>
        <w:t>With delegated powers)</w:t>
      </w:r>
    </w:p>
    <w:p w14:paraId="2E4183F8" w14:textId="77777777" w:rsidR="00437F72" w:rsidRPr="00242C35" w:rsidRDefault="00437F72" w:rsidP="00437F72">
      <w:pPr>
        <w:pStyle w:val="NoSpacing"/>
        <w:rPr>
          <w:rFonts w:ascii="Arial" w:hAnsi="Arial" w:cs="Arial"/>
          <w:color w:val="000000"/>
        </w:rPr>
      </w:pPr>
    </w:p>
    <w:p w14:paraId="22708E0C" w14:textId="6572B4B3" w:rsidR="00437F72" w:rsidRPr="00242C35" w:rsidRDefault="00437F72" w:rsidP="00437F72">
      <w:pPr>
        <w:pStyle w:val="NoSpacing"/>
        <w:rPr>
          <w:rFonts w:ascii="Arial" w:hAnsi="Arial" w:cs="Arial"/>
          <w:color w:val="000000"/>
        </w:rPr>
      </w:pPr>
      <w:r w:rsidRPr="00242C35">
        <w:rPr>
          <w:rFonts w:ascii="Arial" w:hAnsi="Arial" w:cs="Arial"/>
          <w:color w:val="000000"/>
        </w:rPr>
        <w:t xml:space="preserve">The membership cannot include: </w:t>
      </w:r>
      <w:r w:rsidR="00F475DC" w:rsidRPr="00242C35">
        <w:rPr>
          <w:rFonts w:ascii="Arial" w:hAnsi="Arial" w:cs="Arial"/>
          <w:color w:val="000000"/>
        </w:rPr>
        <w:t>The</w:t>
      </w:r>
      <w:r w:rsidRPr="00242C35">
        <w:rPr>
          <w:rFonts w:ascii="Arial" w:hAnsi="Arial" w:cs="Arial"/>
          <w:color w:val="000000"/>
        </w:rPr>
        <w:t xml:space="preserve"> </w:t>
      </w:r>
      <w:r>
        <w:rPr>
          <w:rFonts w:ascii="Arial" w:hAnsi="Arial" w:cs="Arial"/>
          <w:color w:val="000000"/>
        </w:rPr>
        <w:t>Head Teacher</w:t>
      </w:r>
      <w:r w:rsidRPr="00242C35">
        <w:rPr>
          <w:rFonts w:ascii="Arial" w:hAnsi="Arial" w:cs="Arial"/>
          <w:color w:val="000000"/>
        </w:rPr>
        <w:t xml:space="preserve"> or governors that were part of the initial decision, staff governors or associate members.</w:t>
      </w:r>
    </w:p>
    <w:p w14:paraId="53062ABD" w14:textId="77777777" w:rsidR="00437F72" w:rsidRPr="00242C35" w:rsidRDefault="00437F72" w:rsidP="00437F72">
      <w:pPr>
        <w:pStyle w:val="NoSpacing"/>
        <w:rPr>
          <w:rFonts w:ascii="Arial" w:hAnsi="Arial" w:cs="Arial"/>
          <w:bCs/>
          <w:color w:val="000000"/>
        </w:rPr>
      </w:pPr>
    </w:p>
    <w:p w14:paraId="2EA28055" w14:textId="77777777" w:rsidR="00437F72" w:rsidRPr="00242C35" w:rsidRDefault="00437F72" w:rsidP="00437F72">
      <w:pPr>
        <w:pStyle w:val="NoSpacing"/>
        <w:rPr>
          <w:rFonts w:ascii="Arial" w:hAnsi="Arial" w:cs="Arial"/>
          <w:b/>
          <w:bCs/>
          <w:color w:val="000000"/>
        </w:rPr>
      </w:pPr>
      <w:r w:rsidRPr="00242C35">
        <w:rPr>
          <w:rFonts w:ascii="Arial" w:hAnsi="Arial" w:cs="Arial"/>
          <w:b/>
          <w:bCs/>
          <w:color w:val="000000"/>
        </w:rPr>
        <w:t>Quorum</w:t>
      </w:r>
    </w:p>
    <w:p w14:paraId="2B221765" w14:textId="77777777" w:rsidR="00437F72" w:rsidRPr="00242C35" w:rsidRDefault="00437F72" w:rsidP="00437F72">
      <w:pPr>
        <w:pStyle w:val="NoSpacing"/>
        <w:rPr>
          <w:rFonts w:ascii="Arial" w:hAnsi="Arial" w:cs="Arial"/>
          <w:color w:val="000000"/>
        </w:rPr>
      </w:pPr>
      <w:r w:rsidRPr="00242C35">
        <w:rPr>
          <w:rFonts w:ascii="Arial" w:hAnsi="Arial" w:cs="Arial"/>
          <w:color w:val="000000"/>
        </w:rPr>
        <w:t>Three governors.</w:t>
      </w:r>
    </w:p>
    <w:p w14:paraId="55E8415A" w14:textId="77777777" w:rsidR="00437F72" w:rsidRPr="00242C35" w:rsidRDefault="00437F72" w:rsidP="00437F72">
      <w:pPr>
        <w:pStyle w:val="NoSpacing"/>
        <w:rPr>
          <w:rFonts w:ascii="Arial" w:hAnsi="Arial" w:cs="Arial"/>
          <w:bCs/>
          <w:color w:val="000000"/>
        </w:rPr>
      </w:pPr>
    </w:p>
    <w:p w14:paraId="4A1FF45C" w14:textId="115BAEDC" w:rsidR="00437F72" w:rsidRDefault="00437F72" w:rsidP="00437F72">
      <w:pPr>
        <w:pStyle w:val="NoSpacing"/>
        <w:rPr>
          <w:rFonts w:ascii="Arial" w:hAnsi="Arial" w:cs="Arial"/>
          <w:b/>
          <w:bCs/>
          <w:color w:val="000000"/>
        </w:rPr>
      </w:pPr>
      <w:r w:rsidRPr="00242C35">
        <w:rPr>
          <w:rFonts w:ascii="Arial" w:hAnsi="Arial" w:cs="Arial"/>
          <w:b/>
          <w:bCs/>
          <w:color w:val="000000"/>
        </w:rPr>
        <w:t>Terms of Reference</w:t>
      </w:r>
    </w:p>
    <w:p w14:paraId="054FF9E7" w14:textId="77777777" w:rsidR="00437F72" w:rsidRPr="00242C35" w:rsidRDefault="00437F72" w:rsidP="00437F72">
      <w:pPr>
        <w:pStyle w:val="NoSpacing"/>
        <w:rPr>
          <w:rFonts w:ascii="Arial" w:hAnsi="Arial" w:cs="Arial"/>
          <w:b/>
          <w:bCs/>
          <w:color w:val="000000"/>
        </w:rPr>
      </w:pPr>
    </w:p>
    <w:p w14:paraId="46EE3F05" w14:textId="3933E612" w:rsidR="00437F72" w:rsidRPr="00242C35" w:rsidRDefault="00437F72" w:rsidP="00437F72">
      <w:pPr>
        <w:pStyle w:val="NoSpacing"/>
        <w:ind w:left="720" w:hanging="720"/>
        <w:rPr>
          <w:rFonts w:ascii="Arial" w:hAnsi="Arial" w:cs="Arial"/>
          <w:color w:val="000000"/>
        </w:rPr>
      </w:pPr>
      <w:r w:rsidRPr="00242C35">
        <w:rPr>
          <w:rFonts w:ascii="Arial" w:hAnsi="Arial" w:cs="Arial"/>
          <w:color w:val="000000"/>
        </w:rPr>
        <w:t xml:space="preserve">1.   </w:t>
      </w:r>
      <w:r w:rsidRPr="00242C35">
        <w:rPr>
          <w:rFonts w:ascii="Arial" w:hAnsi="Arial" w:cs="Arial"/>
          <w:color w:val="000000"/>
        </w:rPr>
        <w:tab/>
        <w:t xml:space="preserve">To hear appeals from any member of staff who objects to a decision of the </w:t>
      </w:r>
      <w:r>
        <w:rPr>
          <w:rFonts w:ascii="Arial" w:hAnsi="Arial" w:cs="Arial"/>
          <w:color w:val="000000"/>
        </w:rPr>
        <w:t>Head Teacher</w:t>
      </w:r>
      <w:r w:rsidRPr="00242C35">
        <w:rPr>
          <w:rFonts w:ascii="Arial" w:hAnsi="Arial" w:cs="Arial"/>
          <w:color w:val="000000"/>
        </w:rPr>
        <w:t xml:space="preserve"> or Staff Dismissal, Pay or Appraisal Committees/Panels.</w:t>
      </w:r>
    </w:p>
    <w:p w14:paraId="3CF4753D" w14:textId="77777777" w:rsidR="00437F72" w:rsidRPr="00242C35" w:rsidRDefault="00437F72" w:rsidP="00437F72">
      <w:pPr>
        <w:pStyle w:val="NoSpacing"/>
        <w:rPr>
          <w:rFonts w:ascii="Arial" w:hAnsi="Arial" w:cs="Arial"/>
          <w:color w:val="000000"/>
        </w:rPr>
      </w:pPr>
      <w:r w:rsidRPr="00242C35">
        <w:rPr>
          <w:rFonts w:ascii="Arial" w:hAnsi="Arial" w:cs="Arial"/>
          <w:color w:val="000000"/>
        </w:rPr>
        <w:t xml:space="preserve">2.   </w:t>
      </w:r>
      <w:r w:rsidRPr="00242C35">
        <w:rPr>
          <w:rFonts w:ascii="Arial" w:hAnsi="Arial" w:cs="Arial"/>
          <w:color w:val="000000"/>
        </w:rPr>
        <w:tab/>
        <w:t>To uphold or dismiss an appeal.</w:t>
      </w:r>
    </w:p>
    <w:p w14:paraId="5605D67E" w14:textId="0FDAF229" w:rsidR="00437F72" w:rsidRDefault="00437F72" w:rsidP="00866015">
      <w:pPr>
        <w:rPr>
          <w:rFonts w:ascii="Arial" w:hAnsi="Arial" w:cs="Arial"/>
          <w:bCs/>
          <w:i/>
          <w:iCs/>
          <w:sz w:val="40"/>
          <w:szCs w:val="40"/>
        </w:rPr>
      </w:pPr>
    </w:p>
    <w:p w14:paraId="5D88BF86" w14:textId="62284D19" w:rsidR="00437F72" w:rsidRDefault="00437F72" w:rsidP="00866015">
      <w:pPr>
        <w:rPr>
          <w:rFonts w:ascii="Arial" w:hAnsi="Arial" w:cs="Arial"/>
          <w:bCs/>
          <w:i/>
          <w:iCs/>
          <w:sz w:val="40"/>
          <w:szCs w:val="40"/>
        </w:rPr>
      </w:pPr>
    </w:p>
    <w:p w14:paraId="3F22949E" w14:textId="2CAC57C1" w:rsidR="00437F72" w:rsidRDefault="00437F72" w:rsidP="00866015">
      <w:pPr>
        <w:rPr>
          <w:rFonts w:ascii="Arial" w:hAnsi="Arial" w:cs="Arial"/>
          <w:bCs/>
          <w:i/>
          <w:iCs/>
          <w:sz w:val="40"/>
          <w:szCs w:val="40"/>
        </w:rPr>
      </w:pPr>
    </w:p>
    <w:p w14:paraId="6AAF3F3B" w14:textId="6019BC82" w:rsidR="00437F72" w:rsidRDefault="00437F72" w:rsidP="00866015">
      <w:pPr>
        <w:rPr>
          <w:rFonts w:ascii="Arial" w:hAnsi="Arial" w:cs="Arial"/>
          <w:bCs/>
          <w:i/>
          <w:iCs/>
          <w:sz w:val="40"/>
          <w:szCs w:val="40"/>
        </w:rPr>
      </w:pPr>
    </w:p>
    <w:p w14:paraId="5661ADA7" w14:textId="7C4FC51E" w:rsidR="00437F72" w:rsidRDefault="00437F72" w:rsidP="00866015">
      <w:pPr>
        <w:rPr>
          <w:rFonts w:ascii="Arial" w:hAnsi="Arial" w:cs="Arial"/>
          <w:bCs/>
          <w:i/>
          <w:iCs/>
          <w:sz w:val="40"/>
          <w:szCs w:val="40"/>
        </w:rPr>
      </w:pPr>
    </w:p>
    <w:p w14:paraId="6E33D231" w14:textId="34ACA060" w:rsidR="00437F72" w:rsidRDefault="00437F72" w:rsidP="00437F72">
      <w:pPr>
        <w:pStyle w:val="NoSpacing"/>
        <w:rPr>
          <w:rFonts w:ascii="Arial" w:hAnsi="Arial" w:cs="Arial"/>
          <w:b/>
          <w:color w:val="6E267B"/>
        </w:rPr>
      </w:pPr>
    </w:p>
    <w:p w14:paraId="5D915B5D" w14:textId="77777777" w:rsidR="0085194A" w:rsidRDefault="0085194A" w:rsidP="00437F72">
      <w:pPr>
        <w:pStyle w:val="NoSpacing"/>
        <w:rPr>
          <w:rFonts w:ascii="Arial" w:hAnsi="Arial" w:cs="Arial"/>
          <w:b/>
          <w:color w:val="6E267B"/>
        </w:rPr>
      </w:pPr>
    </w:p>
    <w:p w14:paraId="1AB84EE3" w14:textId="77777777" w:rsidR="0085194A" w:rsidRDefault="0085194A" w:rsidP="00437F72">
      <w:pPr>
        <w:pStyle w:val="NoSpacing"/>
        <w:rPr>
          <w:rFonts w:ascii="Arial" w:hAnsi="Arial" w:cs="Arial"/>
          <w:bCs/>
          <w:i/>
          <w:iCs/>
          <w:color w:val="000000" w:themeColor="text1"/>
          <w:sz w:val="24"/>
          <w:szCs w:val="24"/>
        </w:rPr>
      </w:pPr>
    </w:p>
    <w:p w14:paraId="2A0E97AC" w14:textId="77777777" w:rsidR="0085194A" w:rsidRDefault="0085194A" w:rsidP="00437F72">
      <w:pPr>
        <w:pStyle w:val="NoSpacing"/>
        <w:rPr>
          <w:rFonts w:ascii="Arial" w:hAnsi="Arial" w:cs="Arial"/>
          <w:bCs/>
          <w:i/>
          <w:iCs/>
          <w:color w:val="000000" w:themeColor="text1"/>
          <w:sz w:val="24"/>
          <w:szCs w:val="24"/>
        </w:rPr>
      </w:pPr>
    </w:p>
    <w:p w14:paraId="236FE343" w14:textId="77777777" w:rsidR="0085194A" w:rsidRDefault="0085194A" w:rsidP="00437F72">
      <w:pPr>
        <w:pStyle w:val="NoSpacing"/>
        <w:rPr>
          <w:rFonts w:ascii="Arial" w:hAnsi="Arial" w:cs="Arial"/>
          <w:bCs/>
          <w:i/>
          <w:iCs/>
          <w:color w:val="000000" w:themeColor="text1"/>
          <w:sz w:val="24"/>
          <w:szCs w:val="24"/>
        </w:rPr>
      </w:pPr>
    </w:p>
    <w:p w14:paraId="22004D25" w14:textId="77777777" w:rsidR="0085194A" w:rsidRDefault="0085194A" w:rsidP="00437F72">
      <w:pPr>
        <w:pStyle w:val="NoSpacing"/>
        <w:rPr>
          <w:rFonts w:ascii="Arial" w:hAnsi="Arial" w:cs="Arial"/>
          <w:bCs/>
          <w:i/>
          <w:iCs/>
          <w:color w:val="000000" w:themeColor="text1"/>
          <w:sz w:val="24"/>
          <w:szCs w:val="24"/>
        </w:rPr>
      </w:pPr>
    </w:p>
    <w:p w14:paraId="06982756" w14:textId="3DE29FEC" w:rsidR="0085194A" w:rsidRDefault="0085194A" w:rsidP="00437F72">
      <w:pPr>
        <w:pStyle w:val="NoSpacing"/>
        <w:rPr>
          <w:rFonts w:ascii="Arial" w:hAnsi="Arial" w:cs="Arial"/>
          <w:bCs/>
          <w:i/>
          <w:iCs/>
          <w:color w:val="000000" w:themeColor="text1"/>
          <w:sz w:val="24"/>
          <w:szCs w:val="24"/>
        </w:rPr>
      </w:pPr>
    </w:p>
    <w:p w14:paraId="3A1DFC39" w14:textId="2B61E83B" w:rsidR="00E27E9A" w:rsidRDefault="00E27E9A" w:rsidP="00437F72">
      <w:pPr>
        <w:pStyle w:val="NoSpacing"/>
        <w:rPr>
          <w:rFonts w:ascii="Arial" w:hAnsi="Arial" w:cs="Arial"/>
          <w:bCs/>
          <w:i/>
          <w:iCs/>
          <w:color w:val="000000" w:themeColor="text1"/>
          <w:sz w:val="24"/>
          <w:szCs w:val="24"/>
        </w:rPr>
      </w:pPr>
    </w:p>
    <w:p w14:paraId="5BC883B3" w14:textId="77777777" w:rsidR="0085194A" w:rsidRDefault="0085194A" w:rsidP="00437F72">
      <w:pPr>
        <w:pStyle w:val="NoSpacing"/>
        <w:rPr>
          <w:rFonts w:ascii="Arial" w:hAnsi="Arial" w:cs="Arial"/>
          <w:bCs/>
          <w:i/>
          <w:iCs/>
          <w:color w:val="000000" w:themeColor="text1"/>
          <w:sz w:val="24"/>
          <w:szCs w:val="24"/>
        </w:rPr>
      </w:pPr>
    </w:p>
    <w:p w14:paraId="34C89867" w14:textId="77777777" w:rsidR="0085194A" w:rsidRDefault="0085194A" w:rsidP="00437F72">
      <w:pPr>
        <w:pStyle w:val="NoSpacing"/>
        <w:rPr>
          <w:rFonts w:ascii="Arial" w:hAnsi="Arial" w:cs="Arial"/>
          <w:bCs/>
          <w:i/>
          <w:iCs/>
          <w:color w:val="000000" w:themeColor="text1"/>
          <w:sz w:val="24"/>
          <w:szCs w:val="24"/>
        </w:rPr>
      </w:pPr>
    </w:p>
    <w:p w14:paraId="192B0EBA" w14:textId="77777777" w:rsidR="00766207" w:rsidRDefault="00766207" w:rsidP="00437F72">
      <w:pPr>
        <w:pStyle w:val="NoSpacing"/>
        <w:rPr>
          <w:rFonts w:ascii="Arial" w:hAnsi="Arial" w:cs="Arial"/>
          <w:b/>
          <w:i/>
          <w:iCs/>
          <w:color w:val="000000" w:themeColor="text1"/>
          <w:sz w:val="24"/>
          <w:szCs w:val="24"/>
        </w:rPr>
      </w:pPr>
    </w:p>
    <w:p w14:paraId="10AF785F" w14:textId="07853EB2" w:rsidR="00437F72" w:rsidRPr="0085194A" w:rsidRDefault="00437F72" w:rsidP="00437F72">
      <w:pPr>
        <w:pStyle w:val="NoSpacing"/>
        <w:rPr>
          <w:rFonts w:ascii="Arial" w:hAnsi="Arial" w:cs="Arial"/>
          <w:b/>
          <w:i/>
          <w:iCs/>
          <w:color w:val="000000" w:themeColor="text1"/>
          <w:sz w:val="24"/>
          <w:szCs w:val="24"/>
        </w:rPr>
      </w:pPr>
      <w:r w:rsidRPr="0085194A">
        <w:rPr>
          <w:rFonts w:ascii="Arial" w:hAnsi="Arial" w:cs="Arial"/>
          <w:b/>
          <w:i/>
          <w:iCs/>
          <w:color w:val="000000" w:themeColor="text1"/>
          <w:sz w:val="24"/>
          <w:szCs w:val="24"/>
        </w:rPr>
        <w:lastRenderedPageBreak/>
        <w:t>Model Terms of Reference - Complaints Committee/Panel</w:t>
      </w:r>
    </w:p>
    <w:p w14:paraId="1B752896" w14:textId="41CD052F" w:rsidR="00766207" w:rsidRDefault="00766207" w:rsidP="00437F72">
      <w:pPr>
        <w:pStyle w:val="NoSpacing"/>
        <w:rPr>
          <w:rFonts w:ascii="Arial" w:hAnsi="Arial" w:cs="Arial"/>
          <w:bCs/>
          <w:i/>
          <w:iCs/>
          <w:color w:val="000000" w:themeColor="text1"/>
          <w:sz w:val="24"/>
          <w:szCs w:val="24"/>
        </w:rPr>
      </w:pPr>
    </w:p>
    <w:p w14:paraId="611322C9" w14:textId="1A7F7400" w:rsidR="002E015A" w:rsidRDefault="002E015A" w:rsidP="00437F72">
      <w:pPr>
        <w:pStyle w:val="NoSpacing"/>
        <w:rPr>
          <w:rFonts w:ascii="Arial" w:hAnsi="Arial" w:cs="Arial"/>
          <w:bCs/>
          <w:i/>
          <w:iCs/>
          <w:color w:val="000000" w:themeColor="text1"/>
          <w:sz w:val="24"/>
          <w:szCs w:val="24"/>
        </w:rPr>
      </w:pPr>
      <w:r>
        <w:rPr>
          <w:rFonts w:ascii="Arial" w:hAnsi="Arial" w:cs="Arial"/>
          <w:bCs/>
          <w:i/>
          <w:iCs/>
          <w:color w:val="000000" w:themeColor="text1"/>
          <w:sz w:val="24"/>
          <w:szCs w:val="24"/>
        </w:rPr>
        <w:t>Key Document</w:t>
      </w:r>
      <w:r w:rsidR="00E27E9A">
        <w:rPr>
          <w:rFonts w:ascii="Arial" w:hAnsi="Arial" w:cs="Arial"/>
          <w:bCs/>
          <w:i/>
          <w:iCs/>
          <w:color w:val="000000" w:themeColor="text1"/>
          <w:sz w:val="24"/>
          <w:szCs w:val="24"/>
        </w:rPr>
        <w:t xml:space="preserve"> - </w:t>
      </w:r>
      <w:r>
        <w:rPr>
          <w:rFonts w:ascii="Arial" w:hAnsi="Arial" w:cs="Arial"/>
          <w:bCs/>
          <w:i/>
          <w:iCs/>
          <w:color w:val="000000" w:themeColor="text1"/>
          <w:sz w:val="24"/>
          <w:szCs w:val="24"/>
        </w:rPr>
        <w:t xml:space="preserve">Governors should refer to their Complaints Policy &amp; Procedures </w:t>
      </w:r>
    </w:p>
    <w:p w14:paraId="643CD815" w14:textId="77777777" w:rsidR="002E015A" w:rsidRDefault="002E015A" w:rsidP="00437F72">
      <w:pPr>
        <w:pStyle w:val="NoSpacing"/>
        <w:rPr>
          <w:rFonts w:ascii="Arial" w:hAnsi="Arial" w:cs="Arial"/>
          <w:bCs/>
          <w:i/>
          <w:iCs/>
          <w:color w:val="000000" w:themeColor="text1"/>
          <w:sz w:val="24"/>
          <w:szCs w:val="24"/>
        </w:rPr>
      </w:pPr>
    </w:p>
    <w:p w14:paraId="3EB4B07B" w14:textId="77777777" w:rsidR="00437F72" w:rsidRPr="00242C35" w:rsidRDefault="00437F72" w:rsidP="00437F72">
      <w:pPr>
        <w:pStyle w:val="NoSpacing"/>
        <w:rPr>
          <w:rFonts w:ascii="Arial" w:hAnsi="Arial" w:cs="Arial"/>
          <w:b/>
          <w:bCs/>
          <w:color w:val="000000"/>
        </w:rPr>
      </w:pPr>
      <w:r w:rsidRPr="00242C35">
        <w:rPr>
          <w:rFonts w:ascii="Arial" w:hAnsi="Arial" w:cs="Arial"/>
          <w:b/>
          <w:bCs/>
          <w:color w:val="000000"/>
        </w:rPr>
        <w:t>Name of Committee / Panel</w:t>
      </w:r>
    </w:p>
    <w:p w14:paraId="34E33AFF" w14:textId="77777777" w:rsidR="00437F72" w:rsidRPr="00242C35" w:rsidRDefault="00437F72" w:rsidP="00437F72">
      <w:pPr>
        <w:pStyle w:val="NoSpacing"/>
        <w:rPr>
          <w:rFonts w:ascii="Arial" w:hAnsi="Arial" w:cs="Arial"/>
          <w:color w:val="000000"/>
        </w:rPr>
      </w:pPr>
      <w:r w:rsidRPr="00242C35">
        <w:rPr>
          <w:rFonts w:ascii="Arial" w:hAnsi="Arial" w:cs="Arial"/>
          <w:color w:val="000000"/>
        </w:rPr>
        <w:t>Complaints Committee / Panel</w:t>
      </w:r>
    </w:p>
    <w:p w14:paraId="0C5B1A16" w14:textId="77777777" w:rsidR="00437F72" w:rsidRPr="00242C35" w:rsidRDefault="00437F72" w:rsidP="00437F72">
      <w:pPr>
        <w:pStyle w:val="NoSpacing"/>
        <w:rPr>
          <w:rFonts w:ascii="Arial" w:hAnsi="Arial" w:cs="Arial"/>
          <w:bCs/>
          <w:color w:val="000000"/>
        </w:rPr>
      </w:pPr>
    </w:p>
    <w:p w14:paraId="1E04827B" w14:textId="77777777" w:rsidR="00437F72" w:rsidRPr="00242C35" w:rsidRDefault="00437F72" w:rsidP="00437F72">
      <w:pPr>
        <w:pStyle w:val="NoSpacing"/>
        <w:rPr>
          <w:rFonts w:ascii="Arial" w:hAnsi="Arial" w:cs="Arial"/>
          <w:b/>
          <w:bCs/>
          <w:color w:val="000000"/>
        </w:rPr>
      </w:pPr>
      <w:r w:rsidRPr="00242C35">
        <w:rPr>
          <w:rFonts w:ascii="Arial" w:hAnsi="Arial" w:cs="Arial"/>
          <w:b/>
          <w:bCs/>
          <w:color w:val="000000"/>
        </w:rPr>
        <w:t>Purpose</w:t>
      </w:r>
    </w:p>
    <w:p w14:paraId="2E0E5CE9" w14:textId="77777777" w:rsidR="00437F72" w:rsidRPr="00242C35" w:rsidRDefault="00437F72" w:rsidP="00437F72">
      <w:pPr>
        <w:pStyle w:val="NoSpacing"/>
        <w:rPr>
          <w:rFonts w:ascii="Arial" w:hAnsi="Arial" w:cs="Arial"/>
          <w:color w:val="000000"/>
        </w:rPr>
      </w:pPr>
      <w:r w:rsidRPr="00242C35">
        <w:rPr>
          <w:rFonts w:ascii="Arial" w:hAnsi="Arial" w:cs="Arial"/>
          <w:color w:val="000000"/>
        </w:rPr>
        <w:t xml:space="preserve">To deal with complaints against the school that cannot be resolved by the </w:t>
      </w:r>
      <w:r>
        <w:rPr>
          <w:rFonts w:ascii="Arial" w:hAnsi="Arial" w:cs="Arial"/>
          <w:color w:val="000000"/>
        </w:rPr>
        <w:t>Head Teacher</w:t>
      </w:r>
      <w:r w:rsidRPr="00242C35">
        <w:rPr>
          <w:rFonts w:ascii="Arial" w:hAnsi="Arial" w:cs="Arial"/>
          <w:color w:val="000000"/>
        </w:rPr>
        <w:t xml:space="preserve"> or are concerning the </w:t>
      </w:r>
      <w:r>
        <w:rPr>
          <w:rFonts w:ascii="Arial" w:hAnsi="Arial" w:cs="Arial"/>
          <w:color w:val="000000"/>
        </w:rPr>
        <w:t>Head Teacher</w:t>
      </w:r>
      <w:r w:rsidRPr="00242C35">
        <w:rPr>
          <w:rFonts w:ascii="Arial" w:hAnsi="Arial" w:cs="Arial"/>
          <w:color w:val="000000"/>
        </w:rPr>
        <w:t>.</w:t>
      </w:r>
    </w:p>
    <w:p w14:paraId="780F2145" w14:textId="77777777" w:rsidR="00437F72" w:rsidRPr="00242C35" w:rsidRDefault="00437F72" w:rsidP="00437F72">
      <w:pPr>
        <w:pStyle w:val="NoSpacing"/>
        <w:rPr>
          <w:rFonts w:ascii="Arial" w:hAnsi="Arial" w:cs="Arial"/>
          <w:bCs/>
          <w:color w:val="000000"/>
        </w:rPr>
      </w:pPr>
    </w:p>
    <w:p w14:paraId="777C50F8" w14:textId="77777777" w:rsidR="00437F72" w:rsidRPr="00242C35" w:rsidRDefault="00437F72" w:rsidP="00437F72">
      <w:pPr>
        <w:pStyle w:val="NoSpacing"/>
        <w:rPr>
          <w:rFonts w:ascii="Arial" w:hAnsi="Arial" w:cs="Arial"/>
          <w:b/>
          <w:bCs/>
          <w:color w:val="000000"/>
        </w:rPr>
      </w:pPr>
      <w:r w:rsidRPr="00242C35">
        <w:rPr>
          <w:rFonts w:ascii="Arial" w:hAnsi="Arial" w:cs="Arial"/>
          <w:b/>
          <w:bCs/>
          <w:color w:val="000000"/>
        </w:rPr>
        <w:t>Membership</w:t>
      </w:r>
    </w:p>
    <w:p w14:paraId="773B3280" w14:textId="77777777" w:rsidR="00437F72" w:rsidRPr="00242C35" w:rsidRDefault="00437F72" w:rsidP="00437F72">
      <w:pPr>
        <w:pStyle w:val="NoSpacing"/>
        <w:rPr>
          <w:rFonts w:ascii="Arial" w:hAnsi="Arial" w:cs="Arial"/>
          <w:color w:val="000000"/>
        </w:rPr>
      </w:pPr>
      <w:r w:rsidRPr="00242C35">
        <w:rPr>
          <w:rFonts w:ascii="Arial" w:hAnsi="Arial" w:cs="Arial"/>
          <w:color w:val="000000"/>
        </w:rPr>
        <w:t>It is important that the members of this committee/panel are not ‘tainted’ in any way by close involvement with the complainant or with the matter as originally dealt with by the school. For this reason, it may be better to have a number of governors who may be called on for the Complaints Committee / Panel, rather than to attempt to use the same membership to deal with all complaints. It may also be best for the chair of governors not to be on this committee/panel as (s)he is often the person who may be involved in early discussions with the complainant either before or after the formal complaint is made.</w:t>
      </w:r>
    </w:p>
    <w:p w14:paraId="350D54CF" w14:textId="77777777" w:rsidR="00437F72" w:rsidRPr="00242C35" w:rsidRDefault="00437F72" w:rsidP="00437F72">
      <w:pPr>
        <w:pStyle w:val="NoSpacing"/>
        <w:rPr>
          <w:rFonts w:ascii="Arial" w:hAnsi="Arial" w:cs="Arial"/>
          <w:bCs/>
          <w:color w:val="000000"/>
        </w:rPr>
      </w:pPr>
    </w:p>
    <w:p w14:paraId="5B7B49DC" w14:textId="77777777" w:rsidR="00437F72" w:rsidRPr="00242C35" w:rsidRDefault="00437F72" w:rsidP="00437F72">
      <w:pPr>
        <w:pStyle w:val="NoSpacing"/>
        <w:rPr>
          <w:rFonts w:ascii="Arial" w:hAnsi="Arial" w:cs="Arial"/>
          <w:b/>
        </w:rPr>
      </w:pPr>
      <w:r w:rsidRPr="00242C35">
        <w:rPr>
          <w:rFonts w:ascii="Arial" w:hAnsi="Arial" w:cs="Arial"/>
          <w:b/>
        </w:rPr>
        <w:t xml:space="preserve">Academies: </w:t>
      </w:r>
    </w:p>
    <w:p w14:paraId="23CD73C3" w14:textId="77777777" w:rsidR="00437F72" w:rsidRPr="00242C35" w:rsidRDefault="00437F72" w:rsidP="00437F72">
      <w:pPr>
        <w:pStyle w:val="NoSpacing"/>
        <w:rPr>
          <w:rFonts w:ascii="Arial" w:hAnsi="Arial" w:cs="Arial"/>
        </w:rPr>
      </w:pPr>
      <w:r w:rsidRPr="00242C35">
        <w:rPr>
          <w:rFonts w:ascii="Arial" w:hAnsi="Arial" w:cs="Arial"/>
        </w:rPr>
        <w:t>The academy must ensure that at least one member of the panel is independent of the management and running of the academy. The panel cannot be made up solely of governing board members because they are not independent of the management and running of the academy. It is a matter for the academy to identify suitably independent individuals who can fulfil the role and responsibility of being the independent member.</w:t>
      </w:r>
    </w:p>
    <w:p w14:paraId="1BDEB677" w14:textId="77777777" w:rsidR="00437F72" w:rsidRPr="00242C35" w:rsidRDefault="00437F72" w:rsidP="00437F72">
      <w:pPr>
        <w:pStyle w:val="NoSpacing"/>
        <w:rPr>
          <w:rFonts w:ascii="Arial" w:hAnsi="Arial" w:cs="Arial"/>
        </w:rPr>
      </w:pPr>
    </w:p>
    <w:p w14:paraId="4A0AB6AA" w14:textId="78B9CE43" w:rsidR="00437F72" w:rsidRPr="00242C35" w:rsidRDefault="00437F72" w:rsidP="00437F72">
      <w:pPr>
        <w:pStyle w:val="NoSpacing"/>
        <w:rPr>
          <w:rFonts w:ascii="Arial" w:hAnsi="Arial" w:cs="Arial"/>
          <w:b/>
        </w:rPr>
      </w:pPr>
      <w:r w:rsidRPr="00242C35">
        <w:rPr>
          <w:rFonts w:ascii="Arial" w:hAnsi="Arial" w:cs="Arial"/>
          <w:b/>
        </w:rPr>
        <w:t xml:space="preserve">A school’s process for appointing an independent person should be outlined in its </w:t>
      </w:r>
      <w:r w:rsidR="00380571" w:rsidRPr="00242C35">
        <w:rPr>
          <w:rFonts w:ascii="Arial" w:hAnsi="Arial" w:cs="Arial"/>
          <w:b/>
        </w:rPr>
        <w:t>complaint’s</w:t>
      </w:r>
      <w:r w:rsidRPr="00242C35">
        <w:rPr>
          <w:rFonts w:ascii="Arial" w:hAnsi="Arial" w:cs="Arial"/>
          <w:b/>
        </w:rPr>
        <w:t xml:space="preserve"> procedure.</w:t>
      </w:r>
    </w:p>
    <w:p w14:paraId="180E83E2" w14:textId="77777777" w:rsidR="00437F72" w:rsidRPr="00242C35" w:rsidRDefault="00437F72" w:rsidP="00437F72">
      <w:pPr>
        <w:pStyle w:val="NoSpacing"/>
        <w:rPr>
          <w:rFonts w:ascii="Arial" w:hAnsi="Arial" w:cs="Arial"/>
          <w:color w:val="FF0000"/>
        </w:rPr>
      </w:pPr>
    </w:p>
    <w:p w14:paraId="7FE62CB2" w14:textId="77777777" w:rsidR="00437F72" w:rsidRPr="00242C35" w:rsidRDefault="00437F72" w:rsidP="00437F72">
      <w:pPr>
        <w:pStyle w:val="NoSpacing"/>
        <w:rPr>
          <w:rFonts w:ascii="Arial" w:hAnsi="Arial" w:cs="Arial"/>
          <w:b/>
          <w:bCs/>
          <w:color w:val="000000"/>
        </w:rPr>
      </w:pPr>
      <w:r w:rsidRPr="00242C35">
        <w:rPr>
          <w:rFonts w:ascii="Arial" w:hAnsi="Arial" w:cs="Arial"/>
          <w:b/>
          <w:bCs/>
          <w:color w:val="000000"/>
        </w:rPr>
        <w:t>Quorum</w:t>
      </w:r>
    </w:p>
    <w:p w14:paraId="3C4DA053" w14:textId="77777777" w:rsidR="00437F72" w:rsidRPr="00242C35" w:rsidRDefault="00437F72" w:rsidP="00437F72">
      <w:pPr>
        <w:pStyle w:val="NoSpacing"/>
        <w:rPr>
          <w:rFonts w:ascii="Arial" w:hAnsi="Arial" w:cs="Arial"/>
          <w:color w:val="000000"/>
          <w:szCs w:val="20"/>
        </w:rPr>
      </w:pPr>
      <w:r w:rsidRPr="00242C35">
        <w:rPr>
          <w:rFonts w:ascii="Arial" w:hAnsi="Arial" w:cs="Arial"/>
          <w:color w:val="000000"/>
          <w:szCs w:val="20"/>
        </w:rPr>
        <w:t xml:space="preserve">Three, and cannot include the </w:t>
      </w:r>
      <w:r>
        <w:rPr>
          <w:rFonts w:ascii="Arial" w:hAnsi="Arial" w:cs="Arial"/>
          <w:color w:val="000000"/>
          <w:szCs w:val="20"/>
        </w:rPr>
        <w:t>Head Teacher</w:t>
      </w:r>
      <w:r w:rsidRPr="00242C35">
        <w:rPr>
          <w:rFonts w:ascii="Arial" w:hAnsi="Arial" w:cs="Arial"/>
          <w:color w:val="000000"/>
          <w:szCs w:val="20"/>
        </w:rPr>
        <w:t>, who is likely to be called to provide information to the committee/panel.</w:t>
      </w:r>
    </w:p>
    <w:p w14:paraId="090C6D24" w14:textId="77777777" w:rsidR="00437F72" w:rsidRPr="00242C35" w:rsidRDefault="00437F72" w:rsidP="00437F72">
      <w:pPr>
        <w:pStyle w:val="NoSpacing"/>
        <w:rPr>
          <w:rFonts w:ascii="Arial" w:hAnsi="Arial" w:cs="Arial"/>
          <w:bCs/>
          <w:color w:val="000000"/>
          <w:szCs w:val="20"/>
        </w:rPr>
      </w:pPr>
    </w:p>
    <w:p w14:paraId="3CC3C184" w14:textId="6BCCEA62" w:rsidR="00437F72" w:rsidRDefault="00437F72" w:rsidP="00437F72">
      <w:pPr>
        <w:pStyle w:val="NoSpacing"/>
        <w:rPr>
          <w:rFonts w:ascii="Arial" w:hAnsi="Arial" w:cs="Arial"/>
          <w:bCs/>
          <w:color w:val="000000"/>
          <w:szCs w:val="20"/>
        </w:rPr>
      </w:pPr>
      <w:r w:rsidRPr="00242C35">
        <w:rPr>
          <w:rFonts w:ascii="Arial" w:hAnsi="Arial" w:cs="Arial"/>
          <w:bCs/>
          <w:color w:val="000000"/>
          <w:szCs w:val="20"/>
        </w:rPr>
        <w:t>Terms of Reference</w:t>
      </w:r>
    </w:p>
    <w:p w14:paraId="2F48A7D7" w14:textId="77777777" w:rsidR="00437F72" w:rsidRPr="00242C35" w:rsidRDefault="00437F72" w:rsidP="00437F72">
      <w:pPr>
        <w:pStyle w:val="NoSpacing"/>
        <w:rPr>
          <w:rFonts w:ascii="Arial" w:hAnsi="Arial" w:cs="Arial"/>
          <w:bCs/>
          <w:color w:val="000000"/>
          <w:szCs w:val="20"/>
        </w:rPr>
      </w:pPr>
    </w:p>
    <w:p w14:paraId="3CE3AAB6" w14:textId="77777777" w:rsidR="00437F72" w:rsidRPr="00242C35" w:rsidRDefault="00437F72" w:rsidP="00437F72">
      <w:pPr>
        <w:pStyle w:val="NoSpacing"/>
        <w:rPr>
          <w:rFonts w:ascii="Arial" w:hAnsi="Arial" w:cs="Arial"/>
          <w:color w:val="000000"/>
          <w:szCs w:val="20"/>
        </w:rPr>
      </w:pPr>
      <w:r w:rsidRPr="00242C35">
        <w:rPr>
          <w:rFonts w:ascii="Arial" w:hAnsi="Arial" w:cs="Arial"/>
          <w:color w:val="000000"/>
          <w:szCs w:val="20"/>
        </w:rPr>
        <w:t xml:space="preserve">1.   </w:t>
      </w:r>
      <w:r>
        <w:rPr>
          <w:rFonts w:ascii="Arial" w:hAnsi="Arial" w:cs="Arial"/>
          <w:color w:val="000000"/>
          <w:szCs w:val="20"/>
        </w:rPr>
        <w:tab/>
      </w:r>
      <w:r w:rsidRPr="00242C35">
        <w:rPr>
          <w:rFonts w:ascii="Arial" w:hAnsi="Arial" w:cs="Arial"/>
          <w:color w:val="000000"/>
          <w:szCs w:val="20"/>
        </w:rPr>
        <w:t xml:space="preserve">To review the </w:t>
      </w:r>
      <w:r>
        <w:rPr>
          <w:rFonts w:ascii="Arial" w:hAnsi="Arial" w:cs="Arial"/>
          <w:color w:val="000000"/>
          <w:szCs w:val="20"/>
        </w:rPr>
        <w:t>Head Teacher</w:t>
      </w:r>
      <w:r w:rsidRPr="00242C35">
        <w:rPr>
          <w:rFonts w:ascii="Arial" w:hAnsi="Arial" w:cs="Arial"/>
          <w:color w:val="000000"/>
          <w:szCs w:val="20"/>
        </w:rPr>
        <w:t>'s decision where a complainant is dissatisfied.</w:t>
      </w:r>
    </w:p>
    <w:p w14:paraId="0518E615" w14:textId="77777777" w:rsidR="00437F72" w:rsidRPr="00242C35" w:rsidRDefault="00437F72" w:rsidP="00437F72">
      <w:pPr>
        <w:pStyle w:val="NoSpacing"/>
        <w:rPr>
          <w:rFonts w:ascii="Arial" w:hAnsi="Arial" w:cs="Arial"/>
          <w:color w:val="000000"/>
          <w:szCs w:val="20"/>
        </w:rPr>
      </w:pPr>
      <w:r w:rsidRPr="00242C35">
        <w:rPr>
          <w:rFonts w:ascii="Arial" w:hAnsi="Arial" w:cs="Arial"/>
          <w:color w:val="000000"/>
          <w:szCs w:val="20"/>
        </w:rPr>
        <w:t xml:space="preserve">2.   </w:t>
      </w:r>
      <w:r>
        <w:rPr>
          <w:rFonts w:ascii="Arial" w:hAnsi="Arial" w:cs="Arial"/>
          <w:color w:val="000000"/>
          <w:szCs w:val="20"/>
        </w:rPr>
        <w:tab/>
      </w:r>
      <w:r w:rsidRPr="00242C35">
        <w:rPr>
          <w:rFonts w:ascii="Arial" w:hAnsi="Arial" w:cs="Arial"/>
          <w:color w:val="000000"/>
          <w:szCs w:val="20"/>
        </w:rPr>
        <w:t xml:space="preserve">To investigate a complaint against a </w:t>
      </w:r>
      <w:r>
        <w:rPr>
          <w:rFonts w:ascii="Arial" w:hAnsi="Arial" w:cs="Arial"/>
          <w:color w:val="000000"/>
          <w:szCs w:val="20"/>
        </w:rPr>
        <w:t>Head Teacher</w:t>
      </w:r>
    </w:p>
    <w:p w14:paraId="273F5E91" w14:textId="77777777" w:rsidR="00437F72" w:rsidRPr="00242C35" w:rsidRDefault="00437F72" w:rsidP="00437F72">
      <w:pPr>
        <w:pStyle w:val="NoSpacing"/>
        <w:rPr>
          <w:rFonts w:ascii="Arial" w:hAnsi="Arial" w:cs="Arial"/>
          <w:color w:val="000000"/>
          <w:szCs w:val="20"/>
        </w:rPr>
      </w:pPr>
      <w:r w:rsidRPr="00242C35">
        <w:rPr>
          <w:rFonts w:ascii="Arial" w:hAnsi="Arial" w:cs="Arial"/>
          <w:color w:val="000000"/>
          <w:szCs w:val="20"/>
        </w:rPr>
        <w:t xml:space="preserve">3.   </w:t>
      </w:r>
      <w:r>
        <w:rPr>
          <w:rFonts w:ascii="Arial" w:hAnsi="Arial" w:cs="Arial"/>
          <w:color w:val="000000"/>
          <w:szCs w:val="20"/>
        </w:rPr>
        <w:tab/>
      </w:r>
      <w:r w:rsidRPr="00242C35">
        <w:rPr>
          <w:rFonts w:ascii="Arial" w:hAnsi="Arial" w:cs="Arial"/>
          <w:color w:val="000000"/>
          <w:szCs w:val="20"/>
        </w:rPr>
        <w:t>To allow the complainant to present his/her case personally.</w:t>
      </w:r>
    </w:p>
    <w:p w14:paraId="451B9739" w14:textId="77777777" w:rsidR="00437F72" w:rsidRPr="00242C35" w:rsidRDefault="00437F72" w:rsidP="00437F72">
      <w:pPr>
        <w:pStyle w:val="NoSpacing"/>
        <w:rPr>
          <w:rFonts w:ascii="Arial" w:hAnsi="Arial" w:cs="Arial"/>
          <w:color w:val="000000"/>
          <w:szCs w:val="20"/>
        </w:rPr>
      </w:pPr>
      <w:r w:rsidRPr="00242C35">
        <w:rPr>
          <w:rFonts w:ascii="Arial" w:hAnsi="Arial" w:cs="Arial"/>
          <w:color w:val="000000"/>
          <w:szCs w:val="20"/>
        </w:rPr>
        <w:t xml:space="preserve">4.   </w:t>
      </w:r>
      <w:r>
        <w:rPr>
          <w:rFonts w:ascii="Arial" w:hAnsi="Arial" w:cs="Arial"/>
          <w:color w:val="000000"/>
          <w:szCs w:val="20"/>
        </w:rPr>
        <w:tab/>
      </w:r>
      <w:r w:rsidRPr="00242C35">
        <w:rPr>
          <w:rFonts w:ascii="Arial" w:hAnsi="Arial" w:cs="Arial"/>
          <w:color w:val="000000"/>
          <w:szCs w:val="20"/>
        </w:rPr>
        <w:t>To allow the complainant to be accompanied by a friend.</w:t>
      </w:r>
    </w:p>
    <w:p w14:paraId="4E854889" w14:textId="77777777" w:rsidR="00437F72" w:rsidRPr="00242C35" w:rsidRDefault="00437F72" w:rsidP="00437F72">
      <w:pPr>
        <w:pStyle w:val="NoSpacing"/>
        <w:rPr>
          <w:rFonts w:ascii="Arial" w:hAnsi="Arial" w:cs="Arial"/>
          <w:color w:val="000000"/>
          <w:szCs w:val="20"/>
        </w:rPr>
      </w:pPr>
      <w:r w:rsidRPr="00242C35">
        <w:rPr>
          <w:rFonts w:ascii="Arial" w:hAnsi="Arial" w:cs="Arial"/>
          <w:color w:val="000000"/>
          <w:szCs w:val="20"/>
        </w:rPr>
        <w:t xml:space="preserve">5.   </w:t>
      </w:r>
      <w:r>
        <w:rPr>
          <w:rFonts w:ascii="Arial" w:hAnsi="Arial" w:cs="Arial"/>
          <w:color w:val="000000"/>
          <w:szCs w:val="20"/>
        </w:rPr>
        <w:tab/>
      </w:r>
      <w:r w:rsidRPr="00242C35">
        <w:rPr>
          <w:rFonts w:ascii="Arial" w:hAnsi="Arial" w:cs="Arial"/>
          <w:color w:val="000000"/>
          <w:szCs w:val="20"/>
        </w:rPr>
        <w:t>At the committee/panel's discretion, to allow a pupil to be heard.</w:t>
      </w:r>
    </w:p>
    <w:p w14:paraId="6A3CA003" w14:textId="39361B95" w:rsidR="00437F72" w:rsidRPr="00242C35" w:rsidRDefault="00437F72" w:rsidP="00437F72">
      <w:pPr>
        <w:pStyle w:val="NoSpacing"/>
        <w:ind w:left="720" w:hanging="720"/>
        <w:rPr>
          <w:rFonts w:ascii="Arial" w:hAnsi="Arial" w:cs="Arial"/>
          <w:color w:val="000000"/>
          <w:szCs w:val="20"/>
        </w:rPr>
      </w:pPr>
      <w:r w:rsidRPr="00242C35">
        <w:rPr>
          <w:rFonts w:ascii="Arial" w:hAnsi="Arial" w:cs="Arial"/>
          <w:color w:val="000000"/>
          <w:szCs w:val="20"/>
        </w:rPr>
        <w:t xml:space="preserve">6.   </w:t>
      </w:r>
      <w:r>
        <w:rPr>
          <w:rFonts w:ascii="Arial" w:hAnsi="Arial" w:cs="Arial"/>
          <w:color w:val="000000"/>
          <w:szCs w:val="20"/>
        </w:rPr>
        <w:tab/>
      </w:r>
      <w:r w:rsidRPr="00242C35">
        <w:rPr>
          <w:rFonts w:ascii="Arial" w:hAnsi="Arial" w:cs="Arial"/>
          <w:color w:val="000000"/>
          <w:szCs w:val="20"/>
        </w:rPr>
        <w:t xml:space="preserve">Following a tribunal format, the complainant and the </w:t>
      </w:r>
      <w:r>
        <w:rPr>
          <w:rFonts w:ascii="Arial" w:hAnsi="Arial" w:cs="Arial"/>
          <w:color w:val="000000"/>
          <w:szCs w:val="20"/>
        </w:rPr>
        <w:t xml:space="preserve">Head Teacher will normally only be </w:t>
      </w:r>
      <w:r w:rsidRPr="00242C35">
        <w:rPr>
          <w:rFonts w:ascii="Arial" w:hAnsi="Arial" w:cs="Arial"/>
          <w:color w:val="000000"/>
          <w:szCs w:val="20"/>
        </w:rPr>
        <w:t>heard in each other’s presence, unless this would be dee</w:t>
      </w:r>
      <w:r>
        <w:rPr>
          <w:rFonts w:ascii="Arial" w:hAnsi="Arial" w:cs="Arial"/>
          <w:color w:val="000000"/>
          <w:szCs w:val="20"/>
        </w:rPr>
        <w:t xml:space="preserve">med to be inappropriate due to </w:t>
      </w:r>
      <w:r w:rsidRPr="00242C35">
        <w:rPr>
          <w:rFonts w:ascii="Arial" w:hAnsi="Arial" w:cs="Arial"/>
          <w:color w:val="000000"/>
          <w:szCs w:val="20"/>
        </w:rPr>
        <w:t>the specific details of the situation.</w:t>
      </w:r>
    </w:p>
    <w:p w14:paraId="32D370AD" w14:textId="77777777" w:rsidR="00437F72" w:rsidRDefault="00437F72" w:rsidP="00437F72">
      <w:pPr>
        <w:pStyle w:val="NoSpacing"/>
        <w:rPr>
          <w:rFonts w:ascii="Arial" w:hAnsi="Arial" w:cs="Arial"/>
          <w:color w:val="000000"/>
        </w:rPr>
      </w:pPr>
    </w:p>
    <w:p w14:paraId="749671AA" w14:textId="77777777" w:rsidR="00437F72" w:rsidRPr="00242C35" w:rsidRDefault="00437F72" w:rsidP="00437F72">
      <w:pPr>
        <w:pStyle w:val="NoSpacing"/>
        <w:rPr>
          <w:rFonts w:ascii="Arial" w:hAnsi="Arial" w:cs="Arial"/>
          <w:b/>
          <w:color w:val="000000"/>
        </w:rPr>
      </w:pPr>
      <w:r w:rsidRPr="00242C35">
        <w:rPr>
          <w:rFonts w:ascii="Arial" w:hAnsi="Arial" w:cs="Arial"/>
          <w:b/>
          <w:color w:val="000000"/>
        </w:rPr>
        <w:t>Complaints Committee/Panel guidance</w:t>
      </w:r>
    </w:p>
    <w:p w14:paraId="2C5D047C" w14:textId="044BC4F9" w:rsidR="006E066B" w:rsidRDefault="00437F72" w:rsidP="0085194A">
      <w:pPr>
        <w:pStyle w:val="NoSpacing"/>
        <w:rPr>
          <w:rFonts w:ascii="Arial" w:hAnsi="Arial" w:cs="Arial"/>
          <w:color w:val="000000"/>
        </w:rPr>
      </w:pPr>
      <w:r w:rsidRPr="00242C35">
        <w:rPr>
          <w:rFonts w:ascii="Arial" w:hAnsi="Arial" w:cs="Arial"/>
          <w:color w:val="000000"/>
        </w:rPr>
        <w:t xml:space="preserve">It is the responsibility of individual schools to respond to complaints about the school/academy.  Schools and academies are required by law to </w:t>
      </w:r>
      <w:r w:rsidR="00380571" w:rsidRPr="00242C35">
        <w:rPr>
          <w:rFonts w:ascii="Arial" w:hAnsi="Arial" w:cs="Arial"/>
          <w:color w:val="000000"/>
        </w:rPr>
        <w:t>have and</w:t>
      </w:r>
      <w:r w:rsidRPr="00242C35">
        <w:rPr>
          <w:rFonts w:ascii="Arial" w:hAnsi="Arial" w:cs="Arial"/>
          <w:color w:val="000000"/>
        </w:rPr>
        <w:t xml:space="preserve"> publicise their complaints procedures.  </w:t>
      </w:r>
    </w:p>
    <w:p w14:paraId="003578E7" w14:textId="3B22427A" w:rsidR="0085194A" w:rsidRPr="00F13DAA" w:rsidRDefault="00437F72" w:rsidP="0085194A">
      <w:pPr>
        <w:pStyle w:val="NoSpacing"/>
        <w:rPr>
          <w:rFonts w:ascii="Arial" w:hAnsi="Arial" w:cs="Arial"/>
          <w:color w:val="000000"/>
        </w:rPr>
      </w:pPr>
      <w:r w:rsidRPr="00242C35">
        <w:rPr>
          <w:rFonts w:ascii="Arial" w:hAnsi="Arial" w:cs="Arial"/>
          <w:color w:val="000000"/>
        </w:rPr>
        <w:t xml:space="preserve">We recommend schools/academies follow the full LA guidance/toolkit “Dealing with concerns and complaints”. A brief overview provided is provided as follows:  </w:t>
      </w:r>
    </w:p>
    <w:p w14:paraId="1A716DEF" w14:textId="77777777" w:rsidR="00766207" w:rsidRDefault="00766207" w:rsidP="0085194A">
      <w:pPr>
        <w:pStyle w:val="NoSpacing"/>
        <w:rPr>
          <w:rFonts w:ascii="Arial" w:hAnsi="Arial" w:cs="Arial"/>
          <w:b/>
          <w:bCs/>
          <w:color w:val="000000"/>
        </w:rPr>
      </w:pPr>
    </w:p>
    <w:p w14:paraId="4868226D" w14:textId="77777777" w:rsidR="00E27E9A" w:rsidRDefault="00E27E9A" w:rsidP="0085194A">
      <w:pPr>
        <w:pStyle w:val="NoSpacing"/>
        <w:rPr>
          <w:rFonts w:ascii="Arial" w:hAnsi="Arial" w:cs="Arial"/>
          <w:b/>
          <w:bCs/>
          <w:color w:val="000000"/>
        </w:rPr>
      </w:pPr>
    </w:p>
    <w:p w14:paraId="627A4043" w14:textId="77777777" w:rsidR="00E27E9A" w:rsidRDefault="00E27E9A" w:rsidP="0085194A">
      <w:pPr>
        <w:pStyle w:val="NoSpacing"/>
        <w:rPr>
          <w:rFonts w:ascii="Arial" w:hAnsi="Arial" w:cs="Arial"/>
          <w:b/>
          <w:bCs/>
          <w:color w:val="000000"/>
        </w:rPr>
      </w:pPr>
    </w:p>
    <w:p w14:paraId="6CA04D0D" w14:textId="5DFD88E9" w:rsidR="0085194A" w:rsidRPr="00762627" w:rsidRDefault="0085194A" w:rsidP="0085194A">
      <w:pPr>
        <w:pStyle w:val="NoSpacing"/>
        <w:rPr>
          <w:rFonts w:ascii="Arial" w:hAnsi="Arial" w:cs="Arial"/>
          <w:b/>
          <w:bCs/>
          <w:color w:val="000000"/>
        </w:rPr>
      </w:pPr>
      <w:r w:rsidRPr="00762627">
        <w:rPr>
          <w:rFonts w:ascii="Arial" w:hAnsi="Arial" w:cs="Arial"/>
          <w:b/>
          <w:bCs/>
          <w:color w:val="000000"/>
        </w:rPr>
        <w:lastRenderedPageBreak/>
        <w:t>The constitution of a Complaints Committee / Panel</w:t>
      </w:r>
    </w:p>
    <w:p w14:paraId="5CB8D96B" w14:textId="0C40B776" w:rsidR="0085194A" w:rsidRDefault="0085194A" w:rsidP="0085194A">
      <w:pPr>
        <w:pStyle w:val="NoSpacing"/>
        <w:rPr>
          <w:rFonts w:ascii="Arial" w:hAnsi="Arial" w:cs="Arial"/>
          <w:color w:val="000000"/>
        </w:rPr>
      </w:pPr>
      <w:r w:rsidRPr="00762627">
        <w:rPr>
          <w:rFonts w:ascii="Arial" w:hAnsi="Arial" w:cs="Arial"/>
          <w:color w:val="000000"/>
        </w:rPr>
        <w:t>In appointing members to the Complaints Committee / Panel, consideration must be given to the possible need for further action by the Staff Disciplinary / Dismissal Committees / Panels with regard to the issue of tainting other committees. With that in mind, the Complaints Committee / Panel should be small and constituted as follows:</w:t>
      </w:r>
    </w:p>
    <w:p w14:paraId="29CAE92F" w14:textId="77777777" w:rsidR="0085194A" w:rsidRPr="00762627" w:rsidRDefault="0085194A" w:rsidP="0085194A">
      <w:pPr>
        <w:pStyle w:val="NoSpacing"/>
        <w:rPr>
          <w:rFonts w:ascii="Arial" w:hAnsi="Arial" w:cs="Arial"/>
          <w:color w:val="000000"/>
        </w:rPr>
      </w:pPr>
    </w:p>
    <w:p w14:paraId="3A79C31A" w14:textId="77777777" w:rsidR="0085194A" w:rsidRDefault="0085194A" w:rsidP="0085194A">
      <w:pPr>
        <w:pStyle w:val="NoSpacing"/>
        <w:numPr>
          <w:ilvl w:val="0"/>
          <w:numId w:val="20"/>
        </w:numPr>
        <w:ind w:left="360"/>
        <w:rPr>
          <w:rFonts w:ascii="Arial" w:hAnsi="Arial" w:cs="Arial"/>
          <w:color w:val="000000"/>
        </w:rPr>
      </w:pPr>
      <w:r>
        <w:rPr>
          <w:rFonts w:ascii="Arial" w:hAnsi="Arial" w:cs="Arial"/>
          <w:color w:val="000000"/>
        </w:rPr>
        <w:t>T</w:t>
      </w:r>
      <w:r w:rsidRPr="00762627">
        <w:rPr>
          <w:rFonts w:ascii="Arial" w:hAnsi="Arial" w:cs="Arial"/>
          <w:color w:val="000000"/>
        </w:rPr>
        <w:t>hat a minimum of three governors be appointed, with a quorum of three</w:t>
      </w:r>
    </w:p>
    <w:p w14:paraId="6C3E7F21" w14:textId="0C4657D9" w:rsidR="0085194A" w:rsidRDefault="0085194A" w:rsidP="0085194A">
      <w:pPr>
        <w:pStyle w:val="NoSpacing"/>
        <w:numPr>
          <w:ilvl w:val="0"/>
          <w:numId w:val="20"/>
        </w:numPr>
        <w:ind w:left="360"/>
        <w:rPr>
          <w:rFonts w:ascii="Arial" w:hAnsi="Arial" w:cs="Arial"/>
          <w:color w:val="000000"/>
        </w:rPr>
      </w:pPr>
      <w:r>
        <w:rPr>
          <w:rFonts w:ascii="Arial" w:hAnsi="Arial" w:cs="Arial"/>
          <w:color w:val="000000"/>
        </w:rPr>
        <w:t>T</w:t>
      </w:r>
      <w:r w:rsidRPr="00762627">
        <w:rPr>
          <w:rFonts w:ascii="Arial" w:hAnsi="Arial" w:cs="Arial"/>
          <w:color w:val="000000"/>
        </w:rPr>
        <w:t>hat the committee/panel, when it meets, includes at least one parent governor where possible</w:t>
      </w:r>
    </w:p>
    <w:p w14:paraId="2A00BE3F" w14:textId="77777777" w:rsidR="0085194A" w:rsidRDefault="0085194A" w:rsidP="0085194A">
      <w:pPr>
        <w:pStyle w:val="NoSpacing"/>
        <w:numPr>
          <w:ilvl w:val="0"/>
          <w:numId w:val="20"/>
        </w:numPr>
        <w:ind w:left="360"/>
        <w:rPr>
          <w:rFonts w:ascii="Arial" w:hAnsi="Arial" w:cs="Arial"/>
          <w:color w:val="000000"/>
        </w:rPr>
      </w:pPr>
      <w:r>
        <w:rPr>
          <w:rFonts w:ascii="Arial" w:hAnsi="Arial" w:cs="Arial"/>
          <w:color w:val="000000"/>
        </w:rPr>
        <w:t>T</w:t>
      </w:r>
      <w:r w:rsidRPr="00762627">
        <w:rPr>
          <w:rFonts w:ascii="Arial" w:hAnsi="Arial" w:cs="Arial"/>
          <w:color w:val="000000"/>
        </w:rPr>
        <w:t xml:space="preserve">hat governors who are employed to work at the school or who may have a direct </w:t>
      </w:r>
      <w:r>
        <w:rPr>
          <w:rFonts w:ascii="Arial" w:hAnsi="Arial" w:cs="Arial"/>
          <w:color w:val="000000"/>
        </w:rPr>
        <w:t>i</w:t>
      </w:r>
      <w:r w:rsidRPr="00762627">
        <w:rPr>
          <w:rFonts w:ascii="Arial" w:hAnsi="Arial" w:cs="Arial"/>
          <w:color w:val="000000"/>
        </w:rPr>
        <w:t>nvolvement or prior knowledge of the case, are p</w:t>
      </w:r>
      <w:r>
        <w:rPr>
          <w:rFonts w:ascii="Arial" w:hAnsi="Arial" w:cs="Arial"/>
          <w:color w:val="000000"/>
        </w:rPr>
        <w:t>recluded from membership</w:t>
      </w:r>
    </w:p>
    <w:p w14:paraId="798F3779" w14:textId="046F1F60" w:rsidR="0085194A" w:rsidRPr="00762627" w:rsidRDefault="0085194A" w:rsidP="0085194A">
      <w:pPr>
        <w:pStyle w:val="NoSpacing"/>
        <w:numPr>
          <w:ilvl w:val="0"/>
          <w:numId w:val="20"/>
        </w:numPr>
        <w:ind w:left="360"/>
        <w:rPr>
          <w:rFonts w:ascii="Arial" w:hAnsi="Arial" w:cs="Arial"/>
          <w:color w:val="000000"/>
        </w:rPr>
      </w:pPr>
      <w:r>
        <w:rPr>
          <w:rFonts w:ascii="Arial" w:hAnsi="Arial" w:cs="Arial"/>
          <w:color w:val="000000"/>
        </w:rPr>
        <w:t>T</w:t>
      </w:r>
      <w:r w:rsidRPr="00762627">
        <w:rPr>
          <w:rFonts w:ascii="Arial" w:hAnsi="Arial" w:cs="Arial"/>
          <w:color w:val="000000"/>
        </w:rPr>
        <w:t>hat the committee/panel has delegated powers. As s</w:t>
      </w:r>
      <w:r>
        <w:rPr>
          <w:rFonts w:ascii="Arial" w:hAnsi="Arial" w:cs="Arial"/>
          <w:color w:val="000000"/>
        </w:rPr>
        <w:t xml:space="preserve">uch it needs formal notice, an </w:t>
      </w:r>
      <w:r w:rsidR="001F5DE2" w:rsidRPr="00762627">
        <w:rPr>
          <w:rFonts w:ascii="Arial" w:hAnsi="Arial" w:cs="Arial"/>
          <w:color w:val="000000"/>
        </w:rPr>
        <w:t>agenda,</w:t>
      </w:r>
      <w:r w:rsidRPr="00762627">
        <w:rPr>
          <w:rFonts w:ascii="Arial" w:hAnsi="Arial" w:cs="Arial"/>
          <w:color w:val="000000"/>
        </w:rPr>
        <w:t xml:space="preserve"> and brief minutes (care needs to be taken ab</w:t>
      </w:r>
      <w:r>
        <w:rPr>
          <w:rFonts w:ascii="Arial" w:hAnsi="Arial" w:cs="Arial"/>
          <w:color w:val="000000"/>
        </w:rPr>
        <w:t xml:space="preserve">out the content of minutes re: </w:t>
      </w:r>
      <w:r w:rsidRPr="00762627">
        <w:rPr>
          <w:rFonts w:ascii="Arial" w:hAnsi="Arial" w:cs="Arial"/>
          <w:color w:val="000000"/>
        </w:rPr>
        <w:t>tainting, when reporting back to the full governing board)</w:t>
      </w:r>
    </w:p>
    <w:p w14:paraId="06501855" w14:textId="77777777" w:rsidR="0085194A" w:rsidRPr="00762627" w:rsidRDefault="0085194A" w:rsidP="0085194A">
      <w:pPr>
        <w:pStyle w:val="NoSpacing"/>
        <w:numPr>
          <w:ilvl w:val="0"/>
          <w:numId w:val="20"/>
        </w:numPr>
        <w:ind w:left="360"/>
        <w:rPr>
          <w:rFonts w:ascii="Arial" w:hAnsi="Arial" w:cs="Arial"/>
          <w:color w:val="000000"/>
        </w:rPr>
      </w:pPr>
      <w:r>
        <w:rPr>
          <w:rFonts w:ascii="Arial" w:hAnsi="Arial" w:cs="Arial"/>
          <w:color w:val="000000"/>
        </w:rPr>
        <w:t>I</w:t>
      </w:r>
      <w:r w:rsidRPr="00762627">
        <w:rPr>
          <w:rFonts w:ascii="Arial" w:hAnsi="Arial" w:cs="Arial"/>
          <w:color w:val="000000"/>
        </w:rPr>
        <w:t>f the Governing Board has not appointed a chair, or t</w:t>
      </w:r>
      <w:r>
        <w:rPr>
          <w:rFonts w:ascii="Arial" w:hAnsi="Arial" w:cs="Arial"/>
          <w:color w:val="000000"/>
        </w:rPr>
        <w:t xml:space="preserve">he chair is not available, the </w:t>
      </w:r>
      <w:r w:rsidRPr="00762627">
        <w:rPr>
          <w:rFonts w:ascii="Arial" w:hAnsi="Arial" w:cs="Arial"/>
          <w:color w:val="000000"/>
        </w:rPr>
        <w:t>committee/panel shall appoint one of their number to be chair.</w:t>
      </w:r>
    </w:p>
    <w:p w14:paraId="01A4CAB2" w14:textId="46C49949" w:rsidR="0085194A" w:rsidRDefault="0085194A" w:rsidP="0085194A">
      <w:pPr>
        <w:pStyle w:val="NoSpacing"/>
        <w:ind w:left="360"/>
        <w:rPr>
          <w:rFonts w:ascii="Arial" w:hAnsi="Arial" w:cs="Arial"/>
          <w:color w:val="000000"/>
        </w:rPr>
      </w:pPr>
    </w:p>
    <w:p w14:paraId="5790F922" w14:textId="77777777" w:rsidR="0085194A" w:rsidRPr="00762627" w:rsidRDefault="0085194A" w:rsidP="0085194A">
      <w:pPr>
        <w:pStyle w:val="NoSpacing"/>
        <w:rPr>
          <w:rFonts w:ascii="Arial" w:hAnsi="Arial" w:cs="Arial"/>
          <w:b/>
          <w:bCs/>
          <w:color w:val="000000"/>
        </w:rPr>
      </w:pPr>
      <w:r w:rsidRPr="00762627">
        <w:rPr>
          <w:rFonts w:ascii="Arial" w:hAnsi="Arial" w:cs="Arial"/>
          <w:b/>
          <w:bCs/>
          <w:color w:val="000000"/>
        </w:rPr>
        <w:t>Decisions to be taken</w:t>
      </w:r>
    </w:p>
    <w:p w14:paraId="6FB265C4" w14:textId="77777777" w:rsidR="0085194A" w:rsidRPr="00762627" w:rsidRDefault="0085194A" w:rsidP="0085194A">
      <w:pPr>
        <w:pStyle w:val="NoSpacing"/>
        <w:rPr>
          <w:rFonts w:ascii="Arial" w:hAnsi="Arial" w:cs="Arial"/>
          <w:color w:val="000000"/>
        </w:rPr>
      </w:pPr>
    </w:p>
    <w:p w14:paraId="29F6F6EE" w14:textId="3C75B9B0" w:rsidR="0085194A" w:rsidRDefault="0085194A" w:rsidP="0085194A">
      <w:pPr>
        <w:pStyle w:val="NoSpacing"/>
        <w:rPr>
          <w:rFonts w:ascii="Arial" w:hAnsi="Arial" w:cs="Arial"/>
          <w:color w:val="000000"/>
        </w:rPr>
      </w:pPr>
      <w:r w:rsidRPr="00762627">
        <w:rPr>
          <w:rFonts w:ascii="Arial" w:hAnsi="Arial" w:cs="Arial"/>
          <w:color w:val="000000"/>
        </w:rPr>
        <w:t>Firstly:</w:t>
      </w:r>
    </w:p>
    <w:p w14:paraId="0B617812" w14:textId="77777777" w:rsidR="0085194A" w:rsidRPr="00762627" w:rsidRDefault="0085194A" w:rsidP="0085194A">
      <w:pPr>
        <w:pStyle w:val="NoSpacing"/>
        <w:rPr>
          <w:rFonts w:ascii="Arial" w:hAnsi="Arial" w:cs="Arial"/>
          <w:color w:val="000000"/>
        </w:rPr>
      </w:pPr>
    </w:p>
    <w:p w14:paraId="026BE381" w14:textId="77777777" w:rsidR="0085194A" w:rsidRPr="00762627" w:rsidRDefault="0085194A" w:rsidP="0085194A">
      <w:pPr>
        <w:pStyle w:val="NoSpacing"/>
        <w:numPr>
          <w:ilvl w:val="0"/>
          <w:numId w:val="21"/>
        </w:numPr>
        <w:ind w:left="360"/>
        <w:rPr>
          <w:rFonts w:ascii="Arial" w:hAnsi="Arial" w:cs="Arial"/>
          <w:color w:val="000000"/>
        </w:rPr>
      </w:pPr>
      <w:r w:rsidRPr="00762627">
        <w:rPr>
          <w:rFonts w:ascii="Arial" w:hAnsi="Arial" w:cs="Arial"/>
          <w:color w:val="000000"/>
        </w:rPr>
        <w:t>To confirm or not that the complaints process has been followed fully and fairly</w:t>
      </w:r>
    </w:p>
    <w:p w14:paraId="00037394" w14:textId="77777777" w:rsidR="0085194A" w:rsidRPr="00762627" w:rsidRDefault="0085194A" w:rsidP="0085194A">
      <w:pPr>
        <w:pStyle w:val="NoSpacing"/>
        <w:rPr>
          <w:rFonts w:ascii="Arial" w:hAnsi="Arial" w:cs="Arial"/>
          <w:color w:val="000000"/>
        </w:rPr>
      </w:pPr>
      <w:r w:rsidRPr="00762627">
        <w:rPr>
          <w:rFonts w:ascii="Arial" w:hAnsi="Arial" w:cs="Arial"/>
          <w:color w:val="000000"/>
        </w:rPr>
        <w:t xml:space="preserve">    </w:t>
      </w:r>
    </w:p>
    <w:p w14:paraId="1F75B296" w14:textId="354809EE" w:rsidR="0085194A" w:rsidRDefault="0085194A" w:rsidP="0085194A">
      <w:pPr>
        <w:pStyle w:val="NoSpacing"/>
        <w:rPr>
          <w:rFonts w:ascii="Arial" w:hAnsi="Arial" w:cs="Arial"/>
          <w:color w:val="000000"/>
        </w:rPr>
      </w:pPr>
      <w:r w:rsidRPr="00762627">
        <w:rPr>
          <w:rFonts w:ascii="Arial" w:hAnsi="Arial" w:cs="Arial"/>
          <w:color w:val="000000"/>
        </w:rPr>
        <w:t>Secondly, one of the following:</w:t>
      </w:r>
    </w:p>
    <w:p w14:paraId="27B1BC90" w14:textId="77777777" w:rsidR="0085194A" w:rsidRPr="00762627" w:rsidRDefault="0085194A" w:rsidP="0085194A">
      <w:pPr>
        <w:pStyle w:val="NoSpacing"/>
        <w:rPr>
          <w:rFonts w:ascii="Arial" w:hAnsi="Arial" w:cs="Arial"/>
          <w:color w:val="000000"/>
        </w:rPr>
      </w:pPr>
    </w:p>
    <w:p w14:paraId="0150E95A" w14:textId="77777777" w:rsidR="0085194A" w:rsidRPr="00762627" w:rsidRDefault="0085194A" w:rsidP="0085194A">
      <w:pPr>
        <w:pStyle w:val="NoSpacing"/>
        <w:rPr>
          <w:rFonts w:ascii="Arial" w:hAnsi="Arial" w:cs="Arial"/>
          <w:color w:val="000000"/>
        </w:rPr>
      </w:pPr>
      <w:r w:rsidRPr="00762627">
        <w:rPr>
          <w:rFonts w:ascii="Arial" w:hAnsi="Arial" w:cs="Arial"/>
          <w:color w:val="000000"/>
        </w:rPr>
        <w:t xml:space="preserve">1.   </w:t>
      </w:r>
      <w:r>
        <w:rPr>
          <w:rFonts w:ascii="Arial" w:hAnsi="Arial" w:cs="Arial"/>
          <w:color w:val="000000"/>
        </w:rPr>
        <w:tab/>
      </w:r>
      <w:r w:rsidRPr="00762627">
        <w:rPr>
          <w:rFonts w:ascii="Arial" w:hAnsi="Arial" w:cs="Arial"/>
          <w:color w:val="000000"/>
        </w:rPr>
        <w:t xml:space="preserve">To confirm the </w:t>
      </w:r>
      <w:r>
        <w:rPr>
          <w:rFonts w:ascii="Arial" w:hAnsi="Arial" w:cs="Arial"/>
          <w:color w:val="000000"/>
        </w:rPr>
        <w:t>Head Teacher</w:t>
      </w:r>
      <w:r w:rsidRPr="00762627">
        <w:rPr>
          <w:rFonts w:ascii="Arial" w:hAnsi="Arial" w:cs="Arial"/>
          <w:color w:val="000000"/>
        </w:rPr>
        <w:t>'s decision</w:t>
      </w:r>
    </w:p>
    <w:p w14:paraId="1814C19E" w14:textId="77777777" w:rsidR="0085194A" w:rsidRPr="00762627" w:rsidRDefault="0085194A" w:rsidP="0085194A">
      <w:pPr>
        <w:pStyle w:val="NoSpacing"/>
        <w:rPr>
          <w:rFonts w:ascii="Arial" w:hAnsi="Arial" w:cs="Arial"/>
          <w:color w:val="000000"/>
        </w:rPr>
      </w:pPr>
      <w:r w:rsidRPr="00762627">
        <w:rPr>
          <w:rFonts w:ascii="Arial" w:hAnsi="Arial" w:cs="Arial"/>
          <w:color w:val="000000"/>
        </w:rPr>
        <w:t xml:space="preserve">2.   </w:t>
      </w:r>
      <w:r>
        <w:rPr>
          <w:rFonts w:ascii="Arial" w:hAnsi="Arial" w:cs="Arial"/>
          <w:color w:val="000000"/>
        </w:rPr>
        <w:tab/>
      </w:r>
      <w:r w:rsidRPr="00762627">
        <w:rPr>
          <w:rFonts w:ascii="Arial" w:hAnsi="Arial" w:cs="Arial"/>
          <w:color w:val="000000"/>
        </w:rPr>
        <w:t xml:space="preserve">To ask the </w:t>
      </w:r>
      <w:r>
        <w:rPr>
          <w:rFonts w:ascii="Arial" w:hAnsi="Arial" w:cs="Arial"/>
          <w:color w:val="000000"/>
        </w:rPr>
        <w:t>Head Teacher</w:t>
      </w:r>
      <w:r w:rsidRPr="00762627">
        <w:rPr>
          <w:rFonts w:ascii="Arial" w:hAnsi="Arial" w:cs="Arial"/>
          <w:color w:val="000000"/>
        </w:rPr>
        <w:t xml:space="preserve"> to reconsider certain aspects of the complaint</w:t>
      </w:r>
    </w:p>
    <w:p w14:paraId="7F39558A" w14:textId="689BB6A1" w:rsidR="0085194A" w:rsidRDefault="0085194A" w:rsidP="0085194A">
      <w:pPr>
        <w:pStyle w:val="NoSpacing"/>
        <w:ind w:left="360"/>
        <w:rPr>
          <w:rFonts w:ascii="Arial" w:hAnsi="Arial" w:cs="Arial"/>
          <w:color w:val="000000"/>
        </w:rPr>
      </w:pPr>
    </w:p>
    <w:p w14:paraId="529129EA" w14:textId="77777777" w:rsidR="0085194A" w:rsidRPr="00762627" w:rsidRDefault="0085194A" w:rsidP="0085194A">
      <w:pPr>
        <w:pStyle w:val="NoSpacing"/>
        <w:rPr>
          <w:rFonts w:ascii="Arial" w:hAnsi="Arial" w:cs="Arial"/>
          <w:b/>
          <w:bCs/>
          <w:color w:val="000000"/>
        </w:rPr>
      </w:pPr>
      <w:r w:rsidRPr="00762627">
        <w:rPr>
          <w:rFonts w:ascii="Arial" w:hAnsi="Arial" w:cs="Arial"/>
          <w:b/>
          <w:bCs/>
          <w:color w:val="000000"/>
        </w:rPr>
        <w:t>Procedures to be followed by the Complaints Committee / Panel</w:t>
      </w:r>
    </w:p>
    <w:p w14:paraId="2601DBFD" w14:textId="77777777" w:rsidR="0085194A" w:rsidRPr="00762627" w:rsidRDefault="0085194A" w:rsidP="0085194A">
      <w:pPr>
        <w:pStyle w:val="NoSpacing"/>
        <w:rPr>
          <w:rFonts w:ascii="Arial" w:hAnsi="Arial" w:cs="Arial"/>
          <w:color w:val="000000"/>
        </w:rPr>
      </w:pPr>
      <w:r w:rsidRPr="00762627">
        <w:rPr>
          <w:rFonts w:ascii="Arial" w:hAnsi="Arial" w:cs="Arial"/>
          <w:color w:val="000000"/>
        </w:rPr>
        <w:t>The chair of the complaints committee/panel should contact the complainant and invite them to a meeting.</w:t>
      </w:r>
    </w:p>
    <w:p w14:paraId="3061348E" w14:textId="6198BC49" w:rsidR="0085194A" w:rsidRDefault="0085194A" w:rsidP="0085194A">
      <w:pPr>
        <w:pStyle w:val="NoSpacing"/>
        <w:rPr>
          <w:rFonts w:ascii="Arial" w:hAnsi="Arial" w:cs="Arial"/>
          <w:color w:val="000000"/>
        </w:rPr>
      </w:pPr>
      <w:r w:rsidRPr="00762627">
        <w:rPr>
          <w:rFonts w:ascii="Arial" w:hAnsi="Arial" w:cs="Arial"/>
          <w:color w:val="000000"/>
        </w:rPr>
        <w:t>The meeting should allow for:</w:t>
      </w:r>
    </w:p>
    <w:p w14:paraId="3B7C2C63" w14:textId="77777777" w:rsidR="0085194A" w:rsidRPr="00762627" w:rsidRDefault="0085194A" w:rsidP="0085194A">
      <w:pPr>
        <w:pStyle w:val="NoSpacing"/>
        <w:rPr>
          <w:rFonts w:ascii="Arial" w:hAnsi="Arial" w:cs="Arial"/>
          <w:color w:val="000000"/>
        </w:rPr>
      </w:pPr>
    </w:p>
    <w:p w14:paraId="1C29F58B" w14:textId="77777777" w:rsidR="0085194A" w:rsidRPr="00762627" w:rsidRDefault="0085194A" w:rsidP="0085194A">
      <w:pPr>
        <w:pStyle w:val="NoSpacing"/>
        <w:numPr>
          <w:ilvl w:val="0"/>
          <w:numId w:val="21"/>
        </w:numPr>
        <w:ind w:left="360"/>
        <w:rPr>
          <w:rFonts w:ascii="Arial" w:hAnsi="Arial" w:cs="Arial"/>
          <w:color w:val="000000"/>
        </w:rPr>
      </w:pPr>
      <w:r>
        <w:rPr>
          <w:rFonts w:ascii="Arial" w:hAnsi="Arial" w:cs="Arial"/>
          <w:color w:val="000000"/>
        </w:rPr>
        <w:t>T</w:t>
      </w:r>
      <w:r w:rsidRPr="00762627">
        <w:rPr>
          <w:rFonts w:ascii="Arial" w:hAnsi="Arial" w:cs="Arial"/>
          <w:color w:val="000000"/>
        </w:rPr>
        <w:t xml:space="preserve">he complainant to explain their complaint and the </w:t>
      </w:r>
      <w:r>
        <w:rPr>
          <w:rFonts w:ascii="Arial" w:hAnsi="Arial" w:cs="Arial"/>
          <w:color w:val="000000"/>
        </w:rPr>
        <w:t xml:space="preserve">Head Teacher to explain the school’s </w:t>
      </w:r>
      <w:r w:rsidRPr="00762627">
        <w:rPr>
          <w:rFonts w:ascii="Arial" w:hAnsi="Arial" w:cs="Arial"/>
          <w:color w:val="000000"/>
        </w:rPr>
        <w:t>response</w:t>
      </w:r>
    </w:p>
    <w:p w14:paraId="10BD93B1" w14:textId="77777777" w:rsidR="0085194A" w:rsidRPr="00762627" w:rsidRDefault="0085194A" w:rsidP="0085194A">
      <w:pPr>
        <w:pStyle w:val="NoSpacing"/>
        <w:numPr>
          <w:ilvl w:val="0"/>
          <w:numId w:val="21"/>
        </w:numPr>
        <w:ind w:left="360"/>
        <w:rPr>
          <w:rFonts w:ascii="Arial" w:hAnsi="Arial" w:cs="Arial"/>
          <w:color w:val="000000"/>
        </w:rPr>
      </w:pPr>
      <w:r>
        <w:rPr>
          <w:rFonts w:ascii="Arial" w:hAnsi="Arial" w:cs="Arial"/>
          <w:color w:val="000000"/>
        </w:rPr>
        <w:t>W</w:t>
      </w:r>
      <w:r w:rsidRPr="00762627">
        <w:rPr>
          <w:rFonts w:ascii="Arial" w:hAnsi="Arial" w:cs="Arial"/>
          <w:color w:val="000000"/>
        </w:rPr>
        <w:t xml:space="preserve">itnesses to be brought by the complainant or the </w:t>
      </w:r>
      <w:r>
        <w:rPr>
          <w:rFonts w:ascii="Arial" w:hAnsi="Arial" w:cs="Arial"/>
          <w:color w:val="000000"/>
        </w:rPr>
        <w:t>Head Teacher</w:t>
      </w:r>
    </w:p>
    <w:p w14:paraId="53D797A2" w14:textId="77777777" w:rsidR="0085194A" w:rsidRPr="00762627" w:rsidRDefault="0085194A" w:rsidP="0085194A">
      <w:pPr>
        <w:pStyle w:val="NoSpacing"/>
        <w:numPr>
          <w:ilvl w:val="0"/>
          <w:numId w:val="21"/>
        </w:numPr>
        <w:ind w:left="360"/>
        <w:rPr>
          <w:rFonts w:ascii="Arial" w:hAnsi="Arial" w:cs="Arial"/>
          <w:color w:val="000000"/>
        </w:rPr>
      </w:pPr>
      <w:r>
        <w:rPr>
          <w:rFonts w:ascii="Arial" w:hAnsi="Arial" w:cs="Arial"/>
          <w:color w:val="000000"/>
        </w:rPr>
        <w:t>T</w:t>
      </w:r>
      <w:r w:rsidRPr="00762627">
        <w:rPr>
          <w:rFonts w:ascii="Arial" w:hAnsi="Arial" w:cs="Arial"/>
          <w:color w:val="000000"/>
        </w:rPr>
        <w:t xml:space="preserve">he </w:t>
      </w:r>
      <w:r>
        <w:rPr>
          <w:rFonts w:ascii="Arial" w:hAnsi="Arial" w:cs="Arial"/>
          <w:color w:val="000000"/>
        </w:rPr>
        <w:t>Head Teacher</w:t>
      </w:r>
      <w:r w:rsidRPr="00762627">
        <w:rPr>
          <w:rFonts w:ascii="Arial" w:hAnsi="Arial" w:cs="Arial"/>
          <w:color w:val="000000"/>
        </w:rPr>
        <w:t xml:space="preserve"> and the complainant to ask questions of each other and any witnesses</w:t>
      </w:r>
    </w:p>
    <w:p w14:paraId="10E113BF" w14:textId="3105AC50" w:rsidR="0085194A" w:rsidRPr="00762627" w:rsidRDefault="0085194A" w:rsidP="0085194A">
      <w:pPr>
        <w:pStyle w:val="NoSpacing"/>
        <w:numPr>
          <w:ilvl w:val="0"/>
          <w:numId w:val="21"/>
        </w:numPr>
        <w:ind w:left="360"/>
        <w:rPr>
          <w:rFonts w:ascii="Arial" w:hAnsi="Arial" w:cs="Arial"/>
          <w:color w:val="000000"/>
        </w:rPr>
      </w:pPr>
      <w:r>
        <w:rPr>
          <w:rFonts w:ascii="Arial" w:hAnsi="Arial" w:cs="Arial"/>
          <w:color w:val="000000"/>
        </w:rPr>
        <w:t>T</w:t>
      </w:r>
      <w:r w:rsidRPr="00762627">
        <w:rPr>
          <w:rFonts w:ascii="Arial" w:hAnsi="Arial" w:cs="Arial"/>
          <w:color w:val="000000"/>
        </w:rPr>
        <w:t xml:space="preserve">he committee/panel to ask questions of the complainant, </w:t>
      </w:r>
      <w:r>
        <w:rPr>
          <w:rFonts w:ascii="Arial" w:hAnsi="Arial" w:cs="Arial"/>
          <w:color w:val="000000"/>
        </w:rPr>
        <w:t xml:space="preserve">Head </w:t>
      </w:r>
      <w:r w:rsidR="001F5DE2">
        <w:rPr>
          <w:rFonts w:ascii="Arial" w:hAnsi="Arial" w:cs="Arial"/>
          <w:color w:val="000000"/>
        </w:rPr>
        <w:t>Teacher,</w:t>
      </w:r>
      <w:r w:rsidRPr="00762627">
        <w:rPr>
          <w:rFonts w:ascii="Arial" w:hAnsi="Arial" w:cs="Arial"/>
          <w:color w:val="000000"/>
        </w:rPr>
        <w:t xml:space="preserve"> and any witnesses</w:t>
      </w:r>
    </w:p>
    <w:p w14:paraId="25BF3D76" w14:textId="77777777" w:rsidR="0085194A" w:rsidRPr="00762627" w:rsidRDefault="0085194A" w:rsidP="0085194A">
      <w:pPr>
        <w:pStyle w:val="NoSpacing"/>
        <w:numPr>
          <w:ilvl w:val="0"/>
          <w:numId w:val="21"/>
        </w:numPr>
        <w:ind w:left="360"/>
        <w:rPr>
          <w:rFonts w:ascii="Arial" w:hAnsi="Arial" w:cs="Arial"/>
          <w:color w:val="000000"/>
        </w:rPr>
      </w:pPr>
      <w:r>
        <w:rPr>
          <w:rFonts w:ascii="Arial" w:hAnsi="Arial" w:cs="Arial"/>
          <w:color w:val="000000"/>
        </w:rPr>
        <w:t>T</w:t>
      </w:r>
      <w:r w:rsidRPr="00762627">
        <w:rPr>
          <w:rFonts w:ascii="Arial" w:hAnsi="Arial" w:cs="Arial"/>
          <w:color w:val="000000"/>
        </w:rPr>
        <w:t xml:space="preserve">he complainant and the </w:t>
      </w:r>
      <w:r>
        <w:rPr>
          <w:rFonts w:ascii="Arial" w:hAnsi="Arial" w:cs="Arial"/>
          <w:color w:val="000000"/>
        </w:rPr>
        <w:t>Head Teacher</w:t>
      </w:r>
      <w:r w:rsidRPr="00762627">
        <w:rPr>
          <w:rFonts w:ascii="Arial" w:hAnsi="Arial" w:cs="Arial"/>
          <w:color w:val="000000"/>
        </w:rPr>
        <w:t xml:space="preserve"> to summarise their position</w:t>
      </w:r>
    </w:p>
    <w:p w14:paraId="38BA21EB" w14:textId="1682D7DA" w:rsidR="0085194A" w:rsidRDefault="0085194A" w:rsidP="0085194A">
      <w:pPr>
        <w:pStyle w:val="NoSpacing"/>
        <w:ind w:left="360"/>
        <w:rPr>
          <w:rFonts w:ascii="Arial" w:hAnsi="Arial" w:cs="Arial"/>
          <w:color w:val="000000"/>
        </w:rPr>
      </w:pPr>
    </w:p>
    <w:p w14:paraId="68AC0362" w14:textId="77777777" w:rsidR="0085194A" w:rsidRPr="00762627" w:rsidRDefault="0085194A" w:rsidP="0085194A">
      <w:pPr>
        <w:pStyle w:val="NoSpacing"/>
        <w:rPr>
          <w:rFonts w:ascii="Arial" w:hAnsi="Arial" w:cs="Arial"/>
          <w:b/>
          <w:color w:val="000000"/>
        </w:rPr>
      </w:pPr>
      <w:r w:rsidRPr="00762627">
        <w:rPr>
          <w:rFonts w:ascii="Arial" w:hAnsi="Arial" w:cs="Arial"/>
          <w:b/>
          <w:color w:val="000000"/>
        </w:rPr>
        <w:t>Having considered all the evidence and questioned all parties, the Committee / Panel can:</w:t>
      </w:r>
    </w:p>
    <w:p w14:paraId="2A0AAB9B" w14:textId="77777777" w:rsidR="0085194A" w:rsidRPr="00762627" w:rsidRDefault="0085194A" w:rsidP="0085194A">
      <w:pPr>
        <w:pStyle w:val="NoSpacing"/>
        <w:rPr>
          <w:rFonts w:ascii="Arial" w:hAnsi="Arial" w:cs="Arial"/>
          <w:color w:val="000000"/>
        </w:rPr>
      </w:pPr>
    </w:p>
    <w:p w14:paraId="76662D73" w14:textId="77777777" w:rsidR="0085194A" w:rsidRPr="00762627" w:rsidRDefault="0085194A" w:rsidP="0085194A">
      <w:pPr>
        <w:pStyle w:val="NoSpacing"/>
        <w:numPr>
          <w:ilvl w:val="0"/>
          <w:numId w:val="22"/>
        </w:numPr>
        <w:ind w:left="360"/>
        <w:rPr>
          <w:rFonts w:ascii="Arial" w:hAnsi="Arial" w:cs="Arial"/>
          <w:color w:val="000000"/>
        </w:rPr>
      </w:pPr>
      <w:r>
        <w:rPr>
          <w:rFonts w:ascii="Arial" w:hAnsi="Arial" w:cs="Arial"/>
          <w:color w:val="000000"/>
        </w:rPr>
        <w:t>D</w:t>
      </w:r>
      <w:r w:rsidRPr="00762627">
        <w:rPr>
          <w:rFonts w:ascii="Arial" w:hAnsi="Arial" w:cs="Arial"/>
          <w:color w:val="000000"/>
        </w:rPr>
        <w:t>ismiss the complaint in whole or in part</w:t>
      </w:r>
    </w:p>
    <w:p w14:paraId="48EA944E" w14:textId="77777777" w:rsidR="0085194A" w:rsidRPr="00762627" w:rsidRDefault="0085194A" w:rsidP="0085194A">
      <w:pPr>
        <w:pStyle w:val="NoSpacing"/>
        <w:numPr>
          <w:ilvl w:val="0"/>
          <w:numId w:val="22"/>
        </w:numPr>
        <w:ind w:left="360"/>
        <w:rPr>
          <w:rFonts w:ascii="Arial" w:hAnsi="Arial" w:cs="Arial"/>
          <w:color w:val="000000"/>
        </w:rPr>
      </w:pPr>
      <w:r>
        <w:rPr>
          <w:rFonts w:ascii="Arial" w:hAnsi="Arial" w:cs="Arial"/>
          <w:color w:val="000000"/>
        </w:rPr>
        <w:t>U</w:t>
      </w:r>
      <w:r w:rsidRPr="00762627">
        <w:rPr>
          <w:rFonts w:ascii="Arial" w:hAnsi="Arial" w:cs="Arial"/>
          <w:color w:val="000000"/>
        </w:rPr>
        <w:t>phold the complaint in whole or in part</w:t>
      </w:r>
    </w:p>
    <w:p w14:paraId="6A48542B" w14:textId="77777777" w:rsidR="0085194A" w:rsidRPr="00762627" w:rsidRDefault="0085194A" w:rsidP="0085194A">
      <w:pPr>
        <w:pStyle w:val="NoSpacing"/>
        <w:numPr>
          <w:ilvl w:val="0"/>
          <w:numId w:val="22"/>
        </w:numPr>
        <w:ind w:left="360"/>
        <w:rPr>
          <w:rFonts w:ascii="Arial" w:hAnsi="Arial" w:cs="Arial"/>
          <w:color w:val="000000"/>
        </w:rPr>
      </w:pPr>
      <w:r>
        <w:rPr>
          <w:rFonts w:ascii="Arial" w:hAnsi="Arial" w:cs="Arial"/>
          <w:color w:val="000000"/>
        </w:rPr>
        <w:t>D</w:t>
      </w:r>
      <w:r w:rsidRPr="00762627">
        <w:rPr>
          <w:rFonts w:ascii="Arial" w:hAnsi="Arial" w:cs="Arial"/>
          <w:color w:val="000000"/>
        </w:rPr>
        <w:t>ecide on the appropriate action to resolve the complaint</w:t>
      </w:r>
    </w:p>
    <w:p w14:paraId="73D1DBAC" w14:textId="77777777" w:rsidR="0085194A" w:rsidRPr="00762627" w:rsidRDefault="0085194A" w:rsidP="0085194A">
      <w:pPr>
        <w:pStyle w:val="NoSpacing"/>
        <w:numPr>
          <w:ilvl w:val="0"/>
          <w:numId w:val="22"/>
        </w:numPr>
        <w:ind w:left="360"/>
        <w:rPr>
          <w:rFonts w:ascii="Arial" w:hAnsi="Arial" w:cs="Arial"/>
          <w:color w:val="000000"/>
        </w:rPr>
      </w:pPr>
      <w:r>
        <w:rPr>
          <w:rFonts w:ascii="Arial" w:hAnsi="Arial" w:cs="Arial"/>
          <w:color w:val="000000"/>
        </w:rPr>
        <w:t>R</w:t>
      </w:r>
      <w:r w:rsidRPr="00762627">
        <w:rPr>
          <w:rFonts w:ascii="Arial" w:hAnsi="Arial" w:cs="Arial"/>
          <w:color w:val="000000"/>
        </w:rPr>
        <w:t>ecommend changes or actions to school system an</w:t>
      </w:r>
      <w:r>
        <w:rPr>
          <w:rFonts w:ascii="Arial" w:hAnsi="Arial" w:cs="Arial"/>
          <w:color w:val="000000"/>
        </w:rPr>
        <w:t xml:space="preserve">d procedures to make sure that </w:t>
      </w:r>
      <w:r w:rsidRPr="00762627">
        <w:rPr>
          <w:rFonts w:ascii="Arial" w:hAnsi="Arial" w:cs="Arial"/>
          <w:color w:val="000000"/>
        </w:rPr>
        <w:t>similar problems do not recur, or</w:t>
      </w:r>
    </w:p>
    <w:p w14:paraId="54E53E75" w14:textId="24605441" w:rsidR="0085194A" w:rsidRDefault="0085194A" w:rsidP="0085194A">
      <w:pPr>
        <w:pStyle w:val="NoSpacing"/>
        <w:numPr>
          <w:ilvl w:val="0"/>
          <w:numId w:val="22"/>
        </w:numPr>
        <w:ind w:left="360"/>
        <w:rPr>
          <w:rFonts w:ascii="Arial" w:hAnsi="Arial" w:cs="Arial"/>
          <w:color w:val="000000"/>
        </w:rPr>
      </w:pPr>
      <w:r>
        <w:rPr>
          <w:rFonts w:ascii="Arial" w:hAnsi="Arial" w:cs="Arial"/>
          <w:color w:val="000000"/>
        </w:rPr>
        <w:t>R</w:t>
      </w:r>
      <w:r w:rsidRPr="00762627">
        <w:rPr>
          <w:rFonts w:ascii="Arial" w:hAnsi="Arial" w:cs="Arial"/>
          <w:color w:val="000000"/>
        </w:rPr>
        <w:t>equest an investigation by an officer of the local authority</w:t>
      </w:r>
    </w:p>
    <w:p w14:paraId="1422C844" w14:textId="77777777" w:rsidR="00A04C5C" w:rsidRDefault="00A04C5C" w:rsidP="0085194A">
      <w:pPr>
        <w:pStyle w:val="NoSpacing"/>
        <w:rPr>
          <w:rFonts w:ascii="Arial" w:hAnsi="Arial" w:cs="Arial"/>
          <w:color w:val="000000"/>
        </w:rPr>
      </w:pPr>
    </w:p>
    <w:p w14:paraId="103C13D0" w14:textId="5505F6A0" w:rsidR="0085194A" w:rsidRPr="00762627" w:rsidRDefault="0085194A" w:rsidP="0085194A">
      <w:pPr>
        <w:pStyle w:val="NoSpacing"/>
        <w:rPr>
          <w:rFonts w:ascii="Arial" w:hAnsi="Arial" w:cs="Arial"/>
          <w:color w:val="000000"/>
        </w:rPr>
      </w:pPr>
      <w:r w:rsidRPr="00762627">
        <w:rPr>
          <w:rFonts w:ascii="Arial" w:hAnsi="Arial" w:cs="Arial"/>
          <w:color w:val="000000"/>
        </w:rPr>
        <w:t xml:space="preserve">Brief minutes of the meeting should be made, regarding the date, </w:t>
      </w:r>
      <w:r w:rsidR="001F5DE2" w:rsidRPr="00762627">
        <w:rPr>
          <w:rFonts w:ascii="Arial" w:hAnsi="Arial" w:cs="Arial"/>
          <w:color w:val="000000"/>
        </w:rPr>
        <w:t>time,</w:t>
      </w:r>
      <w:r w:rsidRPr="00762627">
        <w:rPr>
          <w:rFonts w:ascii="Arial" w:hAnsi="Arial" w:cs="Arial"/>
          <w:color w:val="000000"/>
        </w:rPr>
        <w:t xml:space="preserve"> and place of the meeting; people present; a brief account of the complaint; a brief account of the </w:t>
      </w:r>
      <w:r>
        <w:rPr>
          <w:rFonts w:ascii="Arial" w:hAnsi="Arial" w:cs="Arial"/>
          <w:color w:val="000000"/>
        </w:rPr>
        <w:t xml:space="preserve">Head </w:t>
      </w:r>
      <w:r>
        <w:rPr>
          <w:rFonts w:ascii="Arial" w:hAnsi="Arial" w:cs="Arial"/>
          <w:color w:val="000000"/>
        </w:rPr>
        <w:lastRenderedPageBreak/>
        <w:t>Teacher</w:t>
      </w:r>
      <w:r w:rsidRPr="00762627">
        <w:rPr>
          <w:rFonts w:ascii="Arial" w:hAnsi="Arial" w:cs="Arial"/>
          <w:color w:val="000000"/>
        </w:rPr>
        <w:t>'s decision; a record of the Committee /Panel’s decisions. The minutes should not refer to people by name but by initials and will be resolved to be 'not available to the public at the school'.</w:t>
      </w:r>
      <w:r>
        <w:rPr>
          <w:rFonts w:ascii="Arial" w:hAnsi="Arial" w:cs="Arial"/>
          <w:color w:val="000000"/>
        </w:rPr>
        <w:t xml:space="preserve"> </w:t>
      </w:r>
      <w:r w:rsidRPr="00762627">
        <w:rPr>
          <w:rFonts w:ascii="Arial" w:hAnsi="Arial" w:cs="Arial"/>
          <w:color w:val="000000"/>
        </w:rPr>
        <w:t xml:space="preserve">A written response detailing the decisions, </w:t>
      </w:r>
      <w:r w:rsidR="001F5DE2" w:rsidRPr="00762627">
        <w:rPr>
          <w:rFonts w:ascii="Arial" w:hAnsi="Arial" w:cs="Arial"/>
          <w:color w:val="000000"/>
        </w:rPr>
        <w:t>recommendations,</w:t>
      </w:r>
      <w:r w:rsidRPr="00762627">
        <w:rPr>
          <w:rFonts w:ascii="Arial" w:hAnsi="Arial" w:cs="Arial"/>
          <w:color w:val="000000"/>
        </w:rPr>
        <w:t xml:space="preserve"> and the basis on which these have been made should be sent to the complainant within </w:t>
      </w:r>
      <w:r w:rsidRPr="00826023">
        <w:rPr>
          <w:rFonts w:ascii="Arial" w:hAnsi="Arial" w:cs="Arial"/>
          <w:b/>
          <w:color w:val="000000"/>
        </w:rPr>
        <w:t>15 school days</w:t>
      </w:r>
      <w:r w:rsidRPr="00762627">
        <w:rPr>
          <w:rFonts w:ascii="Arial" w:hAnsi="Arial" w:cs="Arial"/>
          <w:color w:val="000000"/>
        </w:rPr>
        <w:t>.</w:t>
      </w:r>
      <w:r>
        <w:rPr>
          <w:rFonts w:ascii="Arial" w:hAnsi="Arial" w:cs="Arial"/>
          <w:color w:val="000000"/>
        </w:rPr>
        <w:t xml:space="preserve"> </w:t>
      </w:r>
      <w:r w:rsidRPr="00762627">
        <w:rPr>
          <w:rFonts w:ascii="Arial" w:hAnsi="Arial" w:cs="Arial"/>
          <w:color w:val="000000"/>
        </w:rPr>
        <w:t xml:space="preserve">The Complaints Committee/Panel should feedback to the </w:t>
      </w:r>
      <w:r>
        <w:rPr>
          <w:rFonts w:ascii="Arial" w:hAnsi="Arial" w:cs="Arial"/>
          <w:color w:val="000000"/>
        </w:rPr>
        <w:t>Head Teacher</w:t>
      </w:r>
      <w:r w:rsidRPr="00762627">
        <w:rPr>
          <w:rFonts w:ascii="Arial" w:hAnsi="Arial" w:cs="Arial"/>
          <w:color w:val="000000"/>
        </w:rPr>
        <w:t xml:space="preserve"> and chair. Governors may choose to revisit or review their policies as an outcome of any investigation.</w:t>
      </w:r>
    </w:p>
    <w:p w14:paraId="6BD0D2D9" w14:textId="77777777" w:rsidR="0085194A" w:rsidRPr="00762627" w:rsidRDefault="0085194A" w:rsidP="0085194A">
      <w:pPr>
        <w:pStyle w:val="NoSpacing"/>
        <w:rPr>
          <w:rFonts w:ascii="Arial" w:hAnsi="Arial" w:cs="Arial"/>
          <w:color w:val="000000"/>
        </w:rPr>
      </w:pPr>
      <w:r w:rsidRPr="00762627">
        <w:rPr>
          <w:rFonts w:ascii="Arial" w:hAnsi="Arial" w:cs="Arial"/>
          <w:color w:val="000000"/>
        </w:rPr>
        <w:t>The school should retain a copy of all correspondence and records of meetings.</w:t>
      </w:r>
    </w:p>
    <w:p w14:paraId="5D9EEB10" w14:textId="77777777" w:rsidR="0085194A" w:rsidRPr="00762627" w:rsidRDefault="0085194A" w:rsidP="0085194A">
      <w:pPr>
        <w:pStyle w:val="NoSpacing"/>
        <w:rPr>
          <w:rFonts w:ascii="Arial" w:hAnsi="Arial" w:cs="Arial"/>
          <w:color w:val="000000"/>
        </w:rPr>
      </w:pPr>
    </w:p>
    <w:p w14:paraId="7E2E8E43" w14:textId="413ECB22" w:rsidR="00A55372" w:rsidRPr="00C40EC3" w:rsidRDefault="00A55372" w:rsidP="00A55372">
      <w:pPr>
        <w:pStyle w:val="NoSpacing"/>
        <w:rPr>
          <w:rFonts w:ascii="Arial" w:hAnsi="Arial" w:cs="Arial"/>
          <w:b/>
          <w:bCs/>
          <w:color w:val="000000"/>
          <w:szCs w:val="20"/>
        </w:rPr>
      </w:pPr>
      <w:r w:rsidRPr="00C40EC3">
        <w:rPr>
          <w:rFonts w:ascii="Arial" w:hAnsi="Arial" w:cs="Arial"/>
          <w:b/>
          <w:bCs/>
          <w:color w:val="000000"/>
          <w:szCs w:val="20"/>
        </w:rPr>
        <w:t xml:space="preserve">If the complainant remains dissatisfied with the </w:t>
      </w:r>
      <w:r w:rsidR="00380571" w:rsidRPr="00C40EC3">
        <w:rPr>
          <w:rFonts w:ascii="Arial" w:hAnsi="Arial" w:cs="Arial"/>
          <w:b/>
          <w:bCs/>
          <w:color w:val="000000"/>
          <w:szCs w:val="20"/>
        </w:rPr>
        <w:t>outcome,</w:t>
      </w:r>
      <w:r w:rsidRPr="00C40EC3">
        <w:rPr>
          <w:rFonts w:ascii="Arial" w:hAnsi="Arial" w:cs="Arial"/>
          <w:b/>
          <w:bCs/>
          <w:color w:val="000000"/>
          <w:szCs w:val="20"/>
        </w:rPr>
        <w:t xml:space="preserve"> they should be notified of the right to appeal to the Secretary of State for Education.</w:t>
      </w:r>
    </w:p>
    <w:p w14:paraId="004EDDD1" w14:textId="1396866D" w:rsidR="0085194A" w:rsidRDefault="0085194A" w:rsidP="00437F72">
      <w:pPr>
        <w:pStyle w:val="NoSpacing"/>
        <w:rPr>
          <w:rFonts w:ascii="Arial" w:hAnsi="Arial" w:cs="Arial"/>
          <w:color w:val="000000"/>
        </w:rPr>
      </w:pPr>
    </w:p>
    <w:p w14:paraId="21ACEC4F" w14:textId="2EED10E8" w:rsidR="00A55372" w:rsidRPr="0014074C" w:rsidRDefault="00A55372" w:rsidP="00A55372">
      <w:pPr>
        <w:pStyle w:val="NoSpacing"/>
        <w:rPr>
          <w:rFonts w:ascii="Arial" w:hAnsi="Arial" w:cs="Arial"/>
          <w:color w:val="000000"/>
          <w:szCs w:val="20"/>
        </w:rPr>
      </w:pPr>
      <w:r w:rsidRPr="0014074C">
        <w:rPr>
          <w:rFonts w:ascii="Arial" w:hAnsi="Arial" w:cs="Arial"/>
          <w:color w:val="000000"/>
          <w:szCs w:val="20"/>
        </w:rPr>
        <w:t>A complaint may be made to the Secretary of State for Education if a person believes a governing board or LA is acting unreasonably or is failing to carry out its statutory duties properly. In academies the E</w:t>
      </w:r>
      <w:r w:rsidR="00834F8D">
        <w:rPr>
          <w:rFonts w:ascii="Arial" w:hAnsi="Arial" w:cs="Arial"/>
          <w:color w:val="000000"/>
          <w:szCs w:val="20"/>
        </w:rPr>
        <w:t>SF</w:t>
      </w:r>
      <w:r w:rsidRPr="0014074C">
        <w:rPr>
          <w:rFonts w:ascii="Arial" w:hAnsi="Arial" w:cs="Arial"/>
          <w:color w:val="000000"/>
          <w:szCs w:val="20"/>
        </w:rPr>
        <w:t xml:space="preserve">A (Education </w:t>
      </w:r>
      <w:r w:rsidR="00834F8D">
        <w:rPr>
          <w:rFonts w:ascii="Arial" w:hAnsi="Arial" w:cs="Arial"/>
          <w:color w:val="000000"/>
          <w:szCs w:val="20"/>
        </w:rPr>
        <w:t xml:space="preserve">and Skills </w:t>
      </w:r>
      <w:r w:rsidRPr="0014074C">
        <w:rPr>
          <w:rFonts w:ascii="Arial" w:hAnsi="Arial" w:cs="Arial"/>
          <w:color w:val="000000"/>
          <w:szCs w:val="20"/>
        </w:rPr>
        <w:t>Funding Agency) handles complaints on behalf of the Secretary of State. The complaint should set out fully the concerns and reasons why the complaint is being submitted, enclosing all previous correspondence relevant to the complaint. The complaint should be mailed to the department.</w:t>
      </w:r>
    </w:p>
    <w:p w14:paraId="10AFB128" w14:textId="0F3B632F" w:rsidR="00A55372" w:rsidRDefault="00A55372" w:rsidP="00A55372">
      <w:pPr>
        <w:pStyle w:val="NoSpacing"/>
        <w:rPr>
          <w:rFonts w:ascii="Arial" w:hAnsi="Arial" w:cs="Arial"/>
          <w:color w:val="000000"/>
          <w:szCs w:val="20"/>
        </w:rPr>
      </w:pPr>
      <w:r w:rsidRPr="0014074C">
        <w:rPr>
          <w:rFonts w:ascii="Arial" w:hAnsi="Arial" w:cs="Arial"/>
          <w:color w:val="000000"/>
          <w:szCs w:val="20"/>
        </w:rPr>
        <w:t>Ofsted has powers to investigate certain complaints by parents about their child’s school for the purpose of deciding whether to use its</w:t>
      </w:r>
      <w:r>
        <w:rPr>
          <w:rFonts w:ascii="Arial" w:hAnsi="Arial" w:cs="Arial"/>
          <w:color w:val="000000"/>
          <w:szCs w:val="20"/>
        </w:rPr>
        <w:t xml:space="preserve"> inspection powers.</w:t>
      </w:r>
    </w:p>
    <w:p w14:paraId="7458B8D8" w14:textId="0AB82E35" w:rsidR="00A55372" w:rsidRDefault="00A55372" w:rsidP="00A55372">
      <w:pPr>
        <w:pStyle w:val="NoSpacing"/>
        <w:rPr>
          <w:rFonts w:ascii="Arial" w:hAnsi="Arial" w:cs="Arial"/>
          <w:color w:val="000000"/>
          <w:szCs w:val="20"/>
        </w:rPr>
      </w:pPr>
    </w:p>
    <w:p w14:paraId="515EBDDC" w14:textId="77777777" w:rsidR="00A55372" w:rsidRPr="0014074C" w:rsidRDefault="00A55372" w:rsidP="00A55372">
      <w:pPr>
        <w:pStyle w:val="NoSpacing"/>
        <w:rPr>
          <w:rFonts w:ascii="Arial" w:hAnsi="Arial" w:cs="Arial"/>
          <w:color w:val="000000"/>
          <w:szCs w:val="20"/>
        </w:rPr>
      </w:pPr>
      <w:r w:rsidRPr="0014074C">
        <w:rPr>
          <w:rFonts w:ascii="Arial" w:hAnsi="Arial" w:cs="Arial"/>
          <w:color w:val="000000"/>
          <w:szCs w:val="20"/>
        </w:rPr>
        <w:t>For further information see the Ofsted website:</w:t>
      </w:r>
    </w:p>
    <w:p w14:paraId="3AA67AFD" w14:textId="77777777" w:rsidR="00A55372" w:rsidRPr="0014074C" w:rsidRDefault="00A55372" w:rsidP="00A55372">
      <w:pPr>
        <w:pStyle w:val="NoSpacing"/>
        <w:rPr>
          <w:rFonts w:ascii="Arial" w:hAnsi="Arial" w:cs="Arial"/>
          <w:color w:val="000000"/>
          <w:szCs w:val="20"/>
        </w:rPr>
      </w:pPr>
    </w:p>
    <w:p w14:paraId="1FC8FC20" w14:textId="77777777" w:rsidR="00A55372" w:rsidRPr="0014074C" w:rsidRDefault="00D25E86" w:rsidP="00A55372">
      <w:pPr>
        <w:pStyle w:val="NoSpacing"/>
        <w:rPr>
          <w:rFonts w:ascii="Arial" w:hAnsi="Arial" w:cs="Arial"/>
          <w:bCs/>
          <w:color w:val="000000"/>
          <w:szCs w:val="20"/>
        </w:rPr>
      </w:pPr>
      <w:hyperlink r:id="rId61" w:history="1">
        <w:r w:rsidR="00A55372" w:rsidRPr="0014074C">
          <w:rPr>
            <w:rStyle w:val="Hyperlink"/>
            <w:rFonts w:ascii="Arial" w:hAnsi="Arial" w:cs="Arial"/>
            <w:b/>
            <w:bCs/>
            <w:szCs w:val="20"/>
          </w:rPr>
          <w:t>www.ofsted.gov.uk/resources/complaints-ofsted-about-schools-guidance-for-parents</w:t>
        </w:r>
      </w:hyperlink>
    </w:p>
    <w:p w14:paraId="7C7D24A6" w14:textId="77777777" w:rsidR="00A55372" w:rsidRPr="0014074C" w:rsidRDefault="00A55372" w:rsidP="00A55372">
      <w:pPr>
        <w:pStyle w:val="NoSpacing"/>
        <w:rPr>
          <w:rFonts w:ascii="Arial" w:hAnsi="Arial" w:cs="Arial"/>
          <w:bCs/>
          <w:color w:val="000000"/>
          <w:szCs w:val="20"/>
        </w:rPr>
      </w:pPr>
    </w:p>
    <w:p w14:paraId="67F3EA04" w14:textId="77777777" w:rsidR="00A55372" w:rsidRPr="0014074C" w:rsidRDefault="00A55372" w:rsidP="00A55372">
      <w:pPr>
        <w:pStyle w:val="NoSpacing"/>
        <w:rPr>
          <w:rFonts w:ascii="Arial" w:hAnsi="Arial" w:cs="Arial"/>
          <w:color w:val="000000"/>
          <w:szCs w:val="20"/>
        </w:rPr>
      </w:pPr>
      <w:r w:rsidRPr="0014074C">
        <w:rPr>
          <w:rFonts w:ascii="Arial" w:hAnsi="Arial" w:cs="Arial"/>
          <w:color w:val="000000"/>
          <w:szCs w:val="20"/>
        </w:rPr>
        <w:t>Parents may also comment on their view of the school under twelve headings on Parent View:</w:t>
      </w:r>
    </w:p>
    <w:p w14:paraId="13658315" w14:textId="77777777" w:rsidR="00A55372" w:rsidRPr="0014074C" w:rsidRDefault="00A55372" w:rsidP="00A55372">
      <w:pPr>
        <w:pStyle w:val="NoSpacing"/>
        <w:rPr>
          <w:rFonts w:ascii="Arial" w:hAnsi="Arial" w:cs="Arial"/>
          <w:color w:val="000000"/>
          <w:szCs w:val="20"/>
        </w:rPr>
      </w:pPr>
    </w:p>
    <w:p w14:paraId="3862781F" w14:textId="77777777" w:rsidR="00A55372" w:rsidRPr="0014074C" w:rsidRDefault="00D25E86" w:rsidP="00A55372">
      <w:pPr>
        <w:pStyle w:val="NoSpacing"/>
        <w:rPr>
          <w:rFonts w:ascii="Arial" w:hAnsi="Arial" w:cs="Arial"/>
          <w:bCs/>
          <w:color w:val="000000"/>
          <w:szCs w:val="20"/>
        </w:rPr>
      </w:pPr>
      <w:hyperlink r:id="rId62" w:history="1">
        <w:r w:rsidR="00A55372" w:rsidRPr="0014074C">
          <w:rPr>
            <w:rStyle w:val="Hyperlink"/>
            <w:rFonts w:ascii="Arial" w:hAnsi="Arial" w:cs="Arial"/>
            <w:b/>
            <w:bCs/>
            <w:szCs w:val="20"/>
          </w:rPr>
          <w:t>http://parentview.ofsted.gov.uk</w:t>
        </w:r>
      </w:hyperlink>
      <w:r w:rsidR="00A55372" w:rsidRPr="0014074C">
        <w:rPr>
          <w:rStyle w:val="Hyperlink"/>
          <w:rFonts w:ascii="Arial" w:hAnsi="Arial" w:cs="Arial"/>
          <w:b/>
          <w:bCs/>
          <w:szCs w:val="20"/>
        </w:rPr>
        <w:t xml:space="preserve"> </w:t>
      </w:r>
    </w:p>
    <w:p w14:paraId="34A71FA5" w14:textId="77777777" w:rsidR="00A55372" w:rsidRPr="0014074C" w:rsidRDefault="00A55372" w:rsidP="00A55372">
      <w:pPr>
        <w:pStyle w:val="NoSpacing"/>
        <w:rPr>
          <w:rFonts w:ascii="Arial" w:hAnsi="Arial" w:cs="Arial"/>
          <w:bCs/>
          <w:color w:val="000000"/>
          <w:szCs w:val="20"/>
        </w:rPr>
      </w:pPr>
    </w:p>
    <w:p w14:paraId="0A75C361" w14:textId="1B325B8A" w:rsidR="00A55372" w:rsidRPr="0014074C" w:rsidRDefault="00A55372" w:rsidP="00A55372">
      <w:pPr>
        <w:pStyle w:val="NoSpacing"/>
        <w:rPr>
          <w:rFonts w:ascii="Arial" w:hAnsi="Arial" w:cs="Arial"/>
          <w:bCs/>
          <w:color w:val="000000"/>
          <w:szCs w:val="20"/>
        </w:rPr>
      </w:pPr>
      <w:r w:rsidRPr="0014074C">
        <w:rPr>
          <w:rFonts w:ascii="Arial" w:hAnsi="Arial" w:cs="Arial"/>
          <w:bCs/>
          <w:color w:val="000000"/>
          <w:szCs w:val="20"/>
        </w:rPr>
        <w:t xml:space="preserve">Note: If the complaint is about the </w:t>
      </w:r>
      <w:r>
        <w:rPr>
          <w:rFonts w:ascii="Arial" w:hAnsi="Arial" w:cs="Arial"/>
          <w:bCs/>
          <w:color w:val="000000"/>
          <w:szCs w:val="20"/>
        </w:rPr>
        <w:t xml:space="preserve">Head </w:t>
      </w:r>
      <w:r w:rsidR="001F5DE2">
        <w:rPr>
          <w:rFonts w:ascii="Arial" w:hAnsi="Arial" w:cs="Arial"/>
          <w:bCs/>
          <w:color w:val="000000"/>
          <w:szCs w:val="20"/>
        </w:rPr>
        <w:t>Teacher,</w:t>
      </w:r>
      <w:r w:rsidRPr="0014074C">
        <w:rPr>
          <w:rFonts w:ascii="Arial" w:hAnsi="Arial" w:cs="Arial"/>
          <w:bCs/>
          <w:color w:val="000000"/>
          <w:szCs w:val="20"/>
        </w:rPr>
        <w:t xml:space="preserve"> then the chair is advised to seek guidance from the LA before proceeding.</w:t>
      </w:r>
    </w:p>
    <w:p w14:paraId="62D509D2" w14:textId="77777777" w:rsidR="00A55372" w:rsidRPr="0014074C" w:rsidRDefault="00A55372" w:rsidP="00A55372">
      <w:pPr>
        <w:pStyle w:val="NoSpacing"/>
        <w:rPr>
          <w:rFonts w:ascii="Arial" w:hAnsi="Arial" w:cs="Arial"/>
          <w:bCs/>
          <w:color w:val="000000"/>
          <w:szCs w:val="20"/>
        </w:rPr>
      </w:pPr>
    </w:p>
    <w:p w14:paraId="21E6B63A" w14:textId="77777777" w:rsidR="00A55372" w:rsidRPr="0014074C" w:rsidRDefault="00A55372" w:rsidP="00A55372">
      <w:pPr>
        <w:pStyle w:val="NoSpacing"/>
        <w:rPr>
          <w:rFonts w:ascii="Arial" w:hAnsi="Arial" w:cs="Arial"/>
          <w:color w:val="000000"/>
          <w:szCs w:val="20"/>
        </w:rPr>
      </w:pPr>
      <w:r w:rsidRPr="0014074C">
        <w:rPr>
          <w:rFonts w:ascii="Arial" w:hAnsi="Arial" w:cs="Arial"/>
          <w:color w:val="000000"/>
          <w:szCs w:val="20"/>
        </w:rPr>
        <w:t>Further guidance and model procedures for dealing with complaints are available on:</w:t>
      </w:r>
    </w:p>
    <w:p w14:paraId="2AE988FE" w14:textId="77777777" w:rsidR="00A55372" w:rsidRPr="00826023" w:rsidRDefault="00D25E86" w:rsidP="00A55372">
      <w:pPr>
        <w:pStyle w:val="NoSpacing"/>
        <w:rPr>
          <w:rFonts w:ascii="Arial" w:hAnsi="Arial" w:cs="Arial"/>
          <w:color w:val="000000"/>
          <w:szCs w:val="20"/>
        </w:rPr>
      </w:pPr>
      <w:hyperlink r:id="rId63" w:history="1">
        <w:r w:rsidR="00A55372" w:rsidRPr="00826023">
          <w:rPr>
            <w:rFonts w:ascii="Arial" w:hAnsi="Arial" w:cs="Arial"/>
            <w:color w:val="0000FF"/>
            <w:u w:val="single"/>
          </w:rPr>
          <w:t>http://kirkleesbusinesssolutions.uk/</w:t>
        </w:r>
      </w:hyperlink>
    </w:p>
    <w:p w14:paraId="5C393B68" w14:textId="77777777" w:rsidR="00A55372" w:rsidRPr="0014074C" w:rsidRDefault="00A55372" w:rsidP="00A55372">
      <w:pPr>
        <w:pStyle w:val="NoSpacing"/>
        <w:rPr>
          <w:rFonts w:ascii="Arial" w:hAnsi="Arial" w:cs="Arial"/>
          <w:color w:val="000000"/>
          <w:szCs w:val="20"/>
        </w:rPr>
      </w:pPr>
    </w:p>
    <w:p w14:paraId="1AA8FB65" w14:textId="77777777" w:rsidR="00A55372" w:rsidRPr="0014074C" w:rsidRDefault="00A55372" w:rsidP="00A55372">
      <w:pPr>
        <w:pStyle w:val="NoSpacing"/>
        <w:rPr>
          <w:rFonts w:ascii="Arial" w:hAnsi="Arial" w:cs="Arial"/>
          <w:szCs w:val="20"/>
        </w:rPr>
      </w:pPr>
      <w:r w:rsidRPr="0014074C">
        <w:rPr>
          <w:rFonts w:ascii="Arial" w:hAnsi="Arial" w:cs="Arial"/>
          <w:szCs w:val="20"/>
        </w:rPr>
        <w:t xml:space="preserve">Academies must have a complaints procedure consisting of at least three stages: </w:t>
      </w:r>
    </w:p>
    <w:p w14:paraId="5FC119C5" w14:textId="01660A62" w:rsidR="00A55372" w:rsidRDefault="00A55372" w:rsidP="00A55372">
      <w:pPr>
        <w:pStyle w:val="NoSpacing"/>
        <w:rPr>
          <w:rFonts w:ascii="Arial" w:hAnsi="Arial" w:cs="Arial"/>
          <w:szCs w:val="20"/>
        </w:rPr>
      </w:pPr>
    </w:p>
    <w:p w14:paraId="0E0690BB" w14:textId="77777777" w:rsidR="00A55372" w:rsidRPr="0014074C" w:rsidRDefault="00A55372" w:rsidP="00A55372">
      <w:pPr>
        <w:pStyle w:val="NoSpacing"/>
        <w:numPr>
          <w:ilvl w:val="0"/>
          <w:numId w:val="23"/>
        </w:numPr>
        <w:rPr>
          <w:rFonts w:ascii="Arial" w:hAnsi="Arial" w:cs="Arial"/>
          <w:szCs w:val="20"/>
        </w:rPr>
      </w:pPr>
      <w:r w:rsidRPr="0014074C">
        <w:rPr>
          <w:rFonts w:ascii="Arial" w:hAnsi="Arial" w:cs="Arial"/>
          <w:szCs w:val="20"/>
        </w:rPr>
        <w:t>Informal (usually a meeting with the complainant)</w:t>
      </w:r>
    </w:p>
    <w:p w14:paraId="2CEB1A92" w14:textId="77777777" w:rsidR="00A55372" w:rsidRPr="0014074C" w:rsidRDefault="00A55372" w:rsidP="00A55372">
      <w:pPr>
        <w:pStyle w:val="NoSpacing"/>
        <w:numPr>
          <w:ilvl w:val="0"/>
          <w:numId w:val="23"/>
        </w:numPr>
        <w:rPr>
          <w:rFonts w:ascii="Arial" w:hAnsi="Arial" w:cs="Arial"/>
          <w:szCs w:val="20"/>
        </w:rPr>
      </w:pPr>
      <w:r w:rsidRPr="0014074C">
        <w:rPr>
          <w:rFonts w:ascii="Arial" w:hAnsi="Arial" w:cs="Arial"/>
          <w:szCs w:val="20"/>
        </w:rPr>
        <w:t>Formal (the complaint is put in writing)</w:t>
      </w:r>
    </w:p>
    <w:p w14:paraId="52671533" w14:textId="77777777" w:rsidR="00A55372" w:rsidRPr="0014074C" w:rsidRDefault="00A55372" w:rsidP="00A55372">
      <w:pPr>
        <w:pStyle w:val="NoSpacing"/>
        <w:numPr>
          <w:ilvl w:val="0"/>
          <w:numId w:val="23"/>
        </w:numPr>
        <w:rPr>
          <w:rFonts w:ascii="Arial" w:hAnsi="Arial" w:cs="Arial"/>
          <w:szCs w:val="20"/>
        </w:rPr>
      </w:pPr>
      <w:r w:rsidRPr="0014074C">
        <w:rPr>
          <w:rFonts w:ascii="Arial" w:hAnsi="Arial" w:cs="Arial"/>
          <w:szCs w:val="20"/>
        </w:rPr>
        <w:t>A panel hearing stage</w:t>
      </w:r>
    </w:p>
    <w:p w14:paraId="57A52E47" w14:textId="77777777" w:rsidR="00A55372" w:rsidRPr="0014074C" w:rsidRDefault="00A55372" w:rsidP="00A55372">
      <w:pPr>
        <w:pStyle w:val="NoSpacing"/>
        <w:rPr>
          <w:rFonts w:ascii="Arial" w:hAnsi="Arial" w:cs="Arial"/>
          <w:szCs w:val="20"/>
        </w:rPr>
      </w:pPr>
    </w:p>
    <w:p w14:paraId="76ED3115" w14:textId="77777777" w:rsidR="00A55372" w:rsidRPr="0014074C" w:rsidRDefault="00A55372" w:rsidP="00A55372">
      <w:pPr>
        <w:pStyle w:val="NoSpacing"/>
        <w:rPr>
          <w:rFonts w:ascii="Arial" w:hAnsi="Arial" w:cs="Arial"/>
          <w:szCs w:val="20"/>
        </w:rPr>
      </w:pPr>
      <w:r w:rsidRPr="0014074C">
        <w:rPr>
          <w:rFonts w:ascii="Arial" w:hAnsi="Arial" w:cs="Arial"/>
          <w:szCs w:val="20"/>
        </w:rPr>
        <w:t>Academies’ complaints procedures must contain clear timescales.</w:t>
      </w:r>
    </w:p>
    <w:p w14:paraId="0480E3ED" w14:textId="77777777" w:rsidR="00A55372" w:rsidRPr="0014074C" w:rsidRDefault="00A55372" w:rsidP="00A55372">
      <w:pPr>
        <w:pStyle w:val="NoSpacing"/>
        <w:rPr>
          <w:rFonts w:ascii="Arial" w:hAnsi="Arial" w:cs="Arial"/>
          <w:szCs w:val="20"/>
        </w:rPr>
      </w:pPr>
    </w:p>
    <w:p w14:paraId="65275089" w14:textId="77777777" w:rsidR="00A55372" w:rsidRDefault="00A55372" w:rsidP="00A55372">
      <w:pPr>
        <w:pStyle w:val="NoSpacing"/>
        <w:rPr>
          <w:rFonts w:ascii="Arial" w:hAnsi="Arial" w:cs="Arial"/>
          <w:szCs w:val="20"/>
        </w:rPr>
      </w:pPr>
      <w:r w:rsidRPr="0014074C">
        <w:rPr>
          <w:rFonts w:ascii="Arial" w:hAnsi="Arial" w:cs="Arial"/>
          <w:szCs w:val="20"/>
        </w:rPr>
        <w:t xml:space="preserve">Academies must allow the parent to attend and be accompanied at a panel hearing if they wish.  </w:t>
      </w:r>
    </w:p>
    <w:p w14:paraId="0D27F8E1" w14:textId="77777777" w:rsidR="00A55372" w:rsidRDefault="00A55372" w:rsidP="00A55372">
      <w:pPr>
        <w:pStyle w:val="NoSpacing"/>
        <w:rPr>
          <w:rFonts w:ascii="Arial" w:hAnsi="Arial" w:cs="Arial"/>
          <w:szCs w:val="20"/>
        </w:rPr>
      </w:pPr>
    </w:p>
    <w:p w14:paraId="74F5F8C8" w14:textId="1569A26F" w:rsidR="00B84144" w:rsidRDefault="00A55372" w:rsidP="00A55372">
      <w:pPr>
        <w:pStyle w:val="NoSpacing"/>
        <w:rPr>
          <w:rFonts w:ascii="Arial" w:hAnsi="Arial" w:cs="Arial"/>
          <w:szCs w:val="20"/>
        </w:rPr>
      </w:pPr>
      <w:r w:rsidRPr="0014074C">
        <w:rPr>
          <w:rFonts w:ascii="Arial" w:hAnsi="Arial" w:cs="Arial"/>
          <w:szCs w:val="20"/>
        </w:rPr>
        <w:t>Academies should clearly signpost parents that are not satisfied about the handling of their complaint to the E</w:t>
      </w:r>
      <w:r w:rsidR="00834F8D">
        <w:rPr>
          <w:rFonts w:ascii="Arial" w:hAnsi="Arial" w:cs="Arial"/>
          <w:szCs w:val="20"/>
        </w:rPr>
        <w:t>SF</w:t>
      </w:r>
      <w:r w:rsidRPr="0014074C">
        <w:rPr>
          <w:rFonts w:ascii="Arial" w:hAnsi="Arial" w:cs="Arial"/>
          <w:szCs w:val="20"/>
        </w:rPr>
        <w:t xml:space="preserve">A via the schools complaints form.  </w:t>
      </w:r>
    </w:p>
    <w:p w14:paraId="10894BFA" w14:textId="77777777" w:rsidR="00A04C5C" w:rsidRDefault="00A04C5C" w:rsidP="00A55372">
      <w:pPr>
        <w:pStyle w:val="NoSpacing"/>
        <w:rPr>
          <w:rFonts w:ascii="Arial" w:hAnsi="Arial" w:cs="Arial"/>
          <w:szCs w:val="20"/>
        </w:rPr>
      </w:pPr>
    </w:p>
    <w:p w14:paraId="5FB4A0C9" w14:textId="7CD5D797" w:rsidR="00A55372" w:rsidRPr="0014074C" w:rsidRDefault="00A55372" w:rsidP="00A55372">
      <w:pPr>
        <w:pStyle w:val="NoSpacing"/>
        <w:rPr>
          <w:rFonts w:ascii="Arial" w:hAnsi="Arial" w:cs="Arial"/>
          <w:szCs w:val="20"/>
        </w:rPr>
      </w:pPr>
      <w:r w:rsidRPr="0014074C">
        <w:rPr>
          <w:rFonts w:ascii="Arial" w:hAnsi="Arial" w:cs="Arial"/>
          <w:szCs w:val="20"/>
        </w:rPr>
        <w:t>The E</w:t>
      </w:r>
      <w:r w:rsidR="00834F8D">
        <w:rPr>
          <w:rFonts w:ascii="Arial" w:hAnsi="Arial" w:cs="Arial"/>
          <w:szCs w:val="20"/>
        </w:rPr>
        <w:t>SF</w:t>
      </w:r>
      <w:r w:rsidRPr="0014074C">
        <w:rPr>
          <w:rFonts w:ascii="Arial" w:hAnsi="Arial" w:cs="Arial"/>
          <w:szCs w:val="20"/>
        </w:rPr>
        <w:t>A can request that an academy re-examines a parent's complaint if it determines that the academy did not follow the correct procedure in the first instance.</w:t>
      </w:r>
    </w:p>
    <w:p w14:paraId="56D164EB" w14:textId="77777777" w:rsidR="00A55372" w:rsidRPr="00242C35" w:rsidRDefault="00A55372" w:rsidP="00A55372">
      <w:pPr>
        <w:pStyle w:val="NoSpacing"/>
        <w:rPr>
          <w:rFonts w:ascii="Arial" w:hAnsi="Arial" w:cs="Arial"/>
          <w:color w:val="000000"/>
        </w:rPr>
      </w:pPr>
    </w:p>
    <w:p w14:paraId="4CB46EFE" w14:textId="77777777" w:rsidR="00437F72" w:rsidRPr="00437F72" w:rsidRDefault="00437F72" w:rsidP="00437F72">
      <w:pPr>
        <w:pStyle w:val="NoSpacing"/>
        <w:rPr>
          <w:rFonts w:ascii="Arial" w:hAnsi="Arial" w:cs="Arial"/>
          <w:bCs/>
          <w:i/>
          <w:iCs/>
          <w:color w:val="000000" w:themeColor="text1"/>
          <w:sz w:val="24"/>
          <w:szCs w:val="24"/>
        </w:rPr>
      </w:pPr>
    </w:p>
    <w:p w14:paraId="43AAF616" w14:textId="05E9E383" w:rsidR="00437F72" w:rsidRDefault="00437F72" w:rsidP="00866015">
      <w:pPr>
        <w:rPr>
          <w:rFonts w:ascii="Arial" w:hAnsi="Arial" w:cs="Arial"/>
          <w:bCs/>
          <w:i/>
          <w:iCs/>
          <w:sz w:val="40"/>
          <w:szCs w:val="40"/>
        </w:rPr>
      </w:pPr>
    </w:p>
    <w:p w14:paraId="1C937246" w14:textId="30CA6CC6" w:rsidR="00A55372" w:rsidRDefault="00A55372" w:rsidP="00A55372">
      <w:pPr>
        <w:pStyle w:val="NoSpacing"/>
        <w:rPr>
          <w:rFonts w:ascii="Arial" w:hAnsi="Arial" w:cs="Arial"/>
          <w:b/>
          <w:i/>
          <w:iCs/>
          <w:color w:val="000000" w:themeColor="text1"/>
          <w:sz w:val="24"/>
          <w:szCs w:val="24"/>
        </w:rPr>
      </w:pPr>
      <w:r w:rsidRPr="00A55372">
        <w:rPr>
          <w:rFonts w:ascii="Arial" w:hAnsi="Arial" w:cs="Arial"/>
          <w:b/>
          <w:i/>
          <w:iCs/>
          <w:color w:val="000000" w:themeColor="text1"/>
          <w:sz w:val="24"/>
          <w:szCs w:val="24"/>
        </w:rPr>
        <w:lastRenderedPageBreak/>
        <w:t>Model Terms of Reference - Pupil Discipline Committee/Panel</w:t>
      </w:r>
    </w:p>
    <w:p w14:paraId="4F83D260" w14:textId="3009ED7A" w:rsidR="00A55372" w:rsidRDefault="00A55372" w:rsidP="00A55372">
      <w:pPr>
        <w:pStyle w:val="NoSpacing"/>
        <w:rPr>
          <w:rFonts w:ascii="Arial" w:hAnsi="Arial" w:cs="Arial"/>
          <w:b/>
          <w:i/>
          <w:iCs/>
          <w:color w:val="000000" w:themeColor="text1"/>
          <w:sz w:val="24"/>
          <w:szCs w:val="24"/>
        </w:rPr>
      </w:pPr>
    </w:p>
    <w:p w14:paraId="07E82343" w14:textId="2C6F0AF0" w:rsidR="00255302" w:rsidRPr="00A04C5C" w:rsidRDefault="00255302" w:rsidP="00A55372">
      <w:pPr>
        <w:pStyle w:val="NoSpacing"/>
        <w:rPr>
          <w:rFonts w:ascii="Arial" w:hAnsi="Arial" w:cs="Arial"/>
          <w:bCs/>
          <w:i/>
          <w:iCs/>
          <w:color w:val="000000" w:themeColor="text1"/>
          <w:sz w:val="24"/>
          <w:szCs w:val="24"/>
        </w:rPr>
      </w:pPr>
      <w:r w:rsidRPr="00A04C5C">
        <w:rPr>
          <w:rFonts w:ascii="Arial" w:hAnsi="Arial" w:cs="Arial"/>
          <w:bCs/>
          <w:i/>
          <w:iCs/>
          <w:color w:val="000000" w:themeColor="text1"/>
          <w:sz w:val="24"/>
          <w:szCs w:val="24"/>
        </w:rPr>
        <w:t>Governors involved in this panel need sight of the</w:t>
      </w:r>
      <w:r w:rsidR="00533376" w:rsidRPr="00A04C5C">
        <w:rPr>
          <w:rFonts w:ascii="Arial" w:hAnsi="Arial" w:cs="Arial"/>
          <w:bCs/>
          <w:i/>
          <w:iCs/>
          <w:color w:val="000000" w:themeColor="text1"/>
          <w:sz w:val="24"/>
          <w:szCs w:val="24"/>
        </w:rPr>
        <w:t>ir schools</w:t>
      </w:r>
      <w:r w:rsidRPr="00A04C5C">
        <w:rPr>
          <w:rFonts w:ascii="Arial" w:hAnsi="Arial" w:cs="Arial"/>
          <w:bCs/>
          <w:i/>
          <w:iCs/>
          <w:color w:val="000000" w:themeColor="text1"/>
          <w:sz w:val="24"/>
          <w:szCs w:val="24"/>
        </w:rPr>
        <w:t xml:space="preserve"> Policy &amp; Procedures for dealing with behaviour incidents that require a Pupil Discipline Committee</w:t>
      </w:r>
    </w:p>
    <w:p w14:paraId="5E3C0CFA" w14:textId="77777777" w:rsidR="00255302" w:rsidRDefault="00255302" w:rsidP="00A55372">
      <w:pPr>
        <w:pStyle w:val="NoSpacing"/>
        <w:rPr>
          <w:rFonts w:ascii="Arial" w:hAnsi="Arial" w:cs="Arial"/>
          <w:b/>
          <w:i/>
          <w:iCs/>
          <w:color w:val="000000" w:themeColor="text1"/>
          <w:sz w:val="24"/>
          <w:szCs w:val="24"/>
        </w:rPr>
      </w:pPr>
    </w:p>
    <w:p w14:paraId="27C6EC3B" w14:textId="77777777" w:rsidR="00A55372" w:rsidRPr="0014074C" w:rsidRDefault="00A55372" w:rsidP="00A55372">
      <w:pPr>
        <w:pStyle w:val="NoSpacing"/>
        <w:rPr>
          <w:rFonts w:ascii="Arial" w:hAnsi="Arial" w:cs="Arial"/>
          <w:b/>
          <w:bCs/>
          <w:color w:val="000000"/>
        </w:rPr>
      </w:pPr>
      <w:r w:rsidRPr="0014074C">
        <w:rPr>
          <w:rFonts w:ascii="Arial" w:hAnsi="Arial" w:cs="Arial"/>
          <w:b/>
          <w:bCs/>
          <w:color w:val="000000"/>
        </w:rPr>
        <w:t>Name of Committee / Panel</w:t>
      </w:r>
    </w:p>
    <w:p w14:paraId="15615200" w14:textId="77777777" w:rsidR="00A55372" w:rsidRPr="0014074C" w:rsidRDefault="00A55372" w:rsidP="00A55372">
      <w:pPr>
        <w:pStyle w:val="NoSpacing"/>
        <w:rPr>
          <w:rFonts w:ascii="Arial" w:hAnsi="Arial" w:cs="Arial"/>
          <w:color w:val="000000"/>
        </w:rPr>
      </w:pPr>
      <w:r w:rsidRPr="0014074C">
        <w:rPr>
          <w:rFonts w:ascii="Arial" w:hAnsi="Arial" w:cs="Arial"/>
          <w:color w:val="000000"/>
        </w:rPr>
        <w:t>Pupil Discipline Committee / Panel</w:t>
      </w:r>
    </w:p>
    <w:p w14:paraId="5193972D" w14:textId="77777777" w:rsidR="00A55372" w:rsidRPr="0014074C" w:rsidRDefault="00A55372" w:rsidP="00A55372">
      <w:pPr>
        <w:pStyle w:val="NoSpacing"/>
        <w:rPr>
          <w:rFonts w:ascii="Arial" w:hAnsi="Arial" w:cs="Arial"/>
          <w:bCs/>
          <w:color w:val="000000"/>
        </w:rPr>
      </w:pPr>
    </w:p>
    <w:p w14:paraId="261B76A3" w14:textId="77777777" w:rsidR="00A55372" w:rsidRPr="0014074C" w:rsidRDefault="00A55372" w:rsidP="00A55372">
      <w:pPr>
        <w:pStyle w:val="NoSpacing"/>
        <w:rPr>
          <w:rFonts w:ascii="Arial" w:hAnsi="Arial" w:cs="Arial"/>
          <w:b/>
          <w:bCs/>
          <w:color w:val="000000"/>
        </w:rPr>
      </w:pPr>
      <w:r w:rsidRPr="0014074C">
        <w:rPr>
          <w:rFonts w:ascii="Arial" w:hAnsi="Arial" w:cs="Arial"/>
          <w:b/>
          <w:bCs/>
          <w:color w:val="000000"/>
        </w:rPr>
        <w:t>Purpose</w:t>
      </w:r>
    </w:p>
    <w:p w14:paraId="06A3042A" w14:textId="77777777" w:rsidR="00A55372" w:rsidRPr="0014074C" w:rsidRDefault="00A55372" w:rsidP="00A55372">
      <w:pPr>
        <w:pStyle w:val="NoSpacing"/>
        <w:rPr>
          <w:rFonts w:ascii="Arial" w:hAnsi="Arial" w:cs="Arial"/>
          <w:color w:val="000000"/>
        </w:rPr>
      </w:pPr>
      <w:r w:rsidRPr="0014074C">
        <w:rPr>
          <w:rFonts w:ascii="Arial" w:hAnsi="Arial" w:cs="Arial"/>
          <w:color w:val="000000"/>
        </w:rPr>
        <w:t>To review the use of exclusion within the school, including considering the views of the parent of an excluded pupil, and deciding whether or not to confirm exclusions of more than five days or where a pupil would miss an opportunity to take a public examination.</w:t>
      </w:r>
    </w:p>
    <w:p w14:paraId="36E37488" w14:textId="77777777" w:rsidR="00A55372" w:rsidRPr="0014074C" w:rsidRDefault="00A55372" w:rsidP="00A55372">
      <w:pPr>
        <w:pStyle w:val="NoSpacing"/>
        <w:rPr>
          <w:rFonts w:ascii="Arial" w:hAnsi="Arial" w:cs="Arial"/>
          <w:color w:val="000000"/>
        </w:rPr>
      </w:pPr>
      <w:r w:rsidRPr="0014074C">
        <w:rPr>
          <w:rFonts w:ascii="Arial" w:hAnsi="Arial" w:cs="Arial"/>
          <w:color w:val="000000"/>
        </w:rPr>
        <w:t>With delegated powers:</w:t>
      </w:r>
    </w:p>
    <w:p w14:paraId="4EFA64DD" w14:textId="77777777" w:rsidR="00A55372" w:rsidRPr="0014074C" w:rsidRDefault="00A55372" w:rsidP="00A55372">
      <w:pPr>
        <w:pStyle w:val="NoSpacing"/>
        <w:rPr>
          <w:rFonts w:ascii="Arial" w:hAnsi="Arial" w:cs="Arial"/>
          <w:bCs/>
          <w:color w:val="000000"/>
        </w:rPr>
      </w:pPr>
    </w:p>
    <w:p w14:paraId="76FC5BDB" w14:textId="77777777" w:rsidR="00A55372" w:rsidRPr="0014074C" w:rsidRDefault="00A55372" w:rsidP="00A55372">
      <w:pPr>
        <w:pStyle w:val="NoSpacing"/>
        <w:rPr>
          <w:rFonts w:ascii="Arial" w:hAnsi="Arial" w:cs="Arial"/>
          <w:b/>
          <w:bCs/>
          <w:color w:val="000000"/>
        </w:rPr>
      </w:pPr>
      <w:r w:rsidRPr="0014074C">
        <w:rPr>
          <w:rFonts w:ascii="Arial" w:hAnsi="Arial" w:cs="Arial"/>
          <w:b/>
          <w:bCs/>
          <w:color w:val="000000"/>
        </w:rPr>
        <w:t>Quorum</w:t>
      </w:r>
    </w:p>
    <w:p w14:paraId="4A5CDE23" w14:textId="77777777" w:rsidR="00A55372" w:rsidRPr="0014074C" w:rsidRDefault="00A55372" w:rsidP="00A55372">
      <w:pPr>
        <w:pStyle w:val="NoSpacing"/>
        <w:rPr>
          <w:rFonts w:ascii="Arial" w:hAnsi="Arial" w:cs="Arial"/>
          <w:color w:val="000000"/>
        </w:rPr>
      </w:pPr>
      <w:r w:rsidRPr="0014074C">
        <w:rPr>
          <w:rFonts w:ascii="Arial" w:hAnsi="Arial" w:cs="Arial"/>
          <w:color w:val="000000"/>
        </w:rPr>
        <w:t>Three governors</w:t>
      </w:r>
    </w:p>
    <w:p w14:paraId="67C2CF09" w14:textId="77777777" w:rsidR="00A55372" w:rsidRPr="0014074C" w:rsidRDefault="00A55372" w:rsidP="00A55372">
      <w:pPr>
        <w:pStyle w:val="NoSpacing"/>
        <w:rPr>
          <w:rFonts w:ascii="Arial" w:hAnsi="Arial" w:cs="Arial"/>
          <w:b/>
          <w:bCs/>
          <w:color w:val="000000"/>
        </w:rPr>
      </w:pPr>
    </w:p>
    <w:p w14:paraId="378D82CF" w14:textId="77777777" w:rsidR="00A55372" w:rsidRPr="0014074C" w:rsidRDefault="00A55372" w:rsidP="00A55372">
      <w:pPr>
        <w:pStyle w:val="NoSpacing"/>
        <w:rPr>
          <w:rFonts w:ascii="Arial" w:hAnsi="Arial" w:cs="Arial"/>
          <w:b/>
          <w:bCs/>
          <w:color w:val="000000"/>
        </w:rPr>
      </w:pPr>
      <w:r w:rsidRPr="0014074C">
        <w:rPr>
          <w:rFonts w:ascii="Arial" w:hAnsi="Arial" w:cs="Arial"/>
          <w:b/>
          <w:bCs/>
          <w:color w:val="000000"/>
        </w:rPr>
        <w:t>Membership</w:t>
      </w:r>
    </w:p>
    <w:p w14:paraId="4AE00050" w14:textId="77777777" w:rsidR="00A55372" w:rsidRPr="00EB1392" w:rsidRDefault="00A55372" w:rsidP="00A55372">
      <w:pPr>
        <w:pStyle w:val="NoSpacing"/>
        <w:rPr>
          <w:rFonts w:ascii="Arial" w:hAnsi="Arial" w:cs="Arial"/>
        </w:rPr>
      </w:pPr>
      <w:r w:rsidRPr="0014074C">
        <w:rPr>
          <w:rFonts w:ascii="Arial" w:hAnsi="Arial" w:cs="Arial"/>
          <w:color w:val="000000"/>
        </w:rPr>
        <w:t xml:space="preserve">The membership must not include the </w:t>
      </w:r>
      <w:r>
        <w:rPr>
          <w:rFonts w:ascii="Arial" w:hAnsi="Arial" w:cs="Arial"/>
          <w:color w:val="000000"/>
        </w:rPr>
        <w:t>Head Teacher</w:t>
      </w:r>
      <w:r w:rsidRPr="0014074C">
        <w:rPr>
          <w:rFonts w:ascii="Arial" w:hAnsi="Arial" w:cs="Arial"/>
          <w:color w:val="000000"/>
        </w:rPr>
        <w:t xml:space="preserve">.  Governor Clerking Service recommends that a staff governor is not </w:t>
      </w:r>
      <w:r w:rsidRPr="00EB1392">
        <w:rPr>
          <w:rFonts w:ascii="Arial" w:hAnsi="Arial" w:cs="Arial"/>
        </w:rPr>
        <w:t>included.  Associate members can sit on Panels as long as at least 3 of the other members are governors.</w:t>
      </w:r>
    </w:p>
    <w:p w14:paraId="0E78D0FC" w14:textId="77777777" w:rsidR="00A55372" w:rsidRPr="0014074C" w:rsidRDefault="00A55372" w:rsidP="00A55372">
      <w:pPr>
        <w:pStyle w:val="NoSpacing"/>
        <w:rPr>
          <w:rFonts w:ascii="Arial" w:hAnsi="Arial" w:cs="Arial"/>
          <w:color w:val="000000"/>
        </w:rPr>
      </w:pPr>
    </w:p>
    <w:p w14:paraId="4BF617CE" w14:textId="77777777" w:rsidR="00A55372" w:rsidRPr="0014074C" w:rsidRDefault="00A55372" w:rsidP="00A55372">
      <w:pPr>
        <w:pStyle w:val="NoSpacing"/>
        <w:rPr>
          <w:rFonts w:ascii="Arial" w:hAnsi="Arial" w:cs="Arial"/>
          <w:color w:val="000000"/>
        </w:rPr>
      </w:pPr>
      <w:r w:rsidRPr="0014074C">
        <w:rPr>
          <w:rFonts w:ascii="Arial" w:hAnsi="Arial" w:cs="Arial"/>
          <w:color w:val="000000"/>
        </w:rPr>
        <w:t xml:space="preserve">If any governor has a connection with the pupil, or knowledge of the incident that led to the exclusion that could affect his or her ability to act impartially, he or she should step down. </w:t>
      </w:r>
    </w:p>
    <w:p w14:paraId="3AFC25E2" w14:textId="77777777" w:rsidR="00A55372" w:rsidRPr="0014074C" w:rsidRDefault="00A55372" w:rsidP="00A55372">
      <w:pPr>
        <w:pStyle w:val="NoSpacing"/>
        <w:rPr>
          <w:rFonts w:ascii="Arial" w:hAnsi="Arial" w:cs="Arial"/>
          <w:color w:val="000000"/>
        </w:rPr>
      </w:pPr>
      <w:r w:rsidRPr="0014074C">
        <w:rPr>
          <w:rFonts w:ascii="Arial" w:hAnsi="Arial" w:cs="Arial"/>
          <w:color w:val="000000"/>
        </w:rPr>
        <w:t>The chair has the casting vote in all cases where an even number of governors are considering the case.</w:t>
      </w:r>
    </w:p>
    <w:p w14:paraId="76462617" w14:textId="77777777" w:rsidR="00A55372" w:rsidRPr="0014074C" w:rsidRDefault="00A55372" w:rsidP="00A55372">
      <w:pPr>
        <w:pStyle w:val="NoSpacing"/>
        <w:rPr>
          <w:rFonts w:ascii="Arial" w:hAnsi="Arial" w:cs="Arial"/>
          <w:color w:val="000000"/>
        </w:rPr>
      </w:pPr>
    </w:p>
    <w:p w14:paraId="7C303C22" w14:textId="43056776" w:rsidR="00A55372" w:rsidRDefault="00A55372" w:rsidP="00A55372">
      <w:pPr>
        <w:pStyle w:val="NoSpacing"/>
        <w:rPr>
          <w:rFonts w:ascii="Arial" w:hAnsi="Arial" w:cs="Arial"/>
          <w:b/>
          <w:bCs/>
          <w:color w:val="000000"/>
        </w:rPr>
      </w:pPr>
      <w:r w:rsidRPr="0014074C">
        <w:rPr>
          <w:rFonts w:ascii="Arial" w:hAnsi="Arial" w:cs="Arial"/>
          <w:b/>
          <w:bCs/>
          <w:color w:val="000000"/>
        </w:rPr>
        <w:t>Terms of Reference</w:t>
      </w:r>
    </w:p>
    <w:p w14:paraId="415F02FE" w14:textId="77777777" w:rsidR="00A55372" w:rsidRPr="0014074C" w:rsidRDefault="00A55372" w:rsidP="00A55372">
      <w:pPr>
        <w:pStyle w:val="NoSpacing"/>
        <w:rPr>
          <w:rFonts w:ascii="Arial" w:hAnsi="Arial" w:cs="Arial"/>
          <w:b/>
          <w:bCs/>
          <w:color w:val="000000"/>
        </w:rPr>
      </w:pPr>
    </w:p>
    <w:p w14:paraId="617FE740" w14:textId="77777777" w:rsidR="00A55372" w:rsidRPr="0014074C" w:rsidRDefault="00A55372" w:rsidP="00A55372">
      <w:pPr>
        <w:pStyle w:val="NoSpacing"/>
        <w:rPr>
          <w:rFonts w:ascii="Arial" w:hAnsi="Arial" w:cs="Arial"/>
          <w:color w:val="000000"/>
        </w:rPr>
      </w:pPr>
      <w:r w:rsidRPr="0014074C">
        <w:rPr>
          <w:rFonts w:ascii="Arial" w:hAnsi="Arial" w:cs="Arial"/>
          <w:color w:val="000000"/>
        </w:rPr>
        <w:t xml:space="preserve">1.   </w:t>
      </w:r>
      <w:r>
        <w:rPr>
          <w:rFonts w:ascii="Arial" w:hAnsi="Arial" w:cs="Arial"/>
          <w:color w:val="000000"/>
        </w:rPr>
        <w:tab/>
      </w:r>
      <w:r w:rsidRPr="0014074C">
        <w:rPr>
          <w:rFonts w:ascii="Arial" w:hAnsi="Arial" w:cs="Arial"/>
          <w:color w:val="000000"/>
        </w:rPr>
        <w:t xml:space="preserve">To consider the actions of the </w:t>
      </w:r>
      <w:r>
        <w:rPr>
          <w:rFonts w:ascii="Arial" w:hAnsi="Arial" w:cs="Arial"/>
          <w:color w:val="000000"/>
        </w:rPr>
        <w:t>Head Teacher</w:t>
      </w:r>
      <w:r w:rsidRPr="0014074C">
        <w:rPr>
          <w:rFonts w:ascii="Arial" w:hAnsi="Arial" w:cs="Arial"/>
          <w:color w:val="000000"/>
        </w:rPr>
        <w:t xml:space="preserve"> in excluding the pupil.</w:t>
      </w:r>
    </w:p>
    <w:p w14:paraId="02D768AE" w14:textId="77777777" w:rsidR="00A55372" w:rsidRPr="0014074C" w:rsidRDefault="00A55372" w:rsidP="00A55372">
      <w:pPr>
        <w:pStyle w:val="NoSpacing"/>
        <w:rPr>
          <w:rFonts w:ascii="Arial" w:hAnsi="Arial" w:cs="Arial"/>
          <w:color w:val="000000"/>
        </w:rPr>
      </w:pPr>
      <w:r w:rsidRPr="0014074C">
        <w:rPr>
          <w:rFonts w:ascii="Arial" w:hAnsi="Arial" w:cs="Arial"/>
          <w:color w:val="000000"/>
        </w:rPr>
        <w:t xml:space="preserve">2.   </w:t>
      </w:r>
      <w:r>
        <w:rPr>
          <w:rFonts w:ascii="Arial" w:hAnsi="Arial" w:cs="Arial"/>
          <w:color w:val="000000"/>
        </w:rPr>
        <w:tab/>
      </w:r>
      <w:r w:rsidRPr="0014074C">
        <w:rPr>
          <w:rFonts w:ascii="Arial" w:hAnsi="Arial" w:cs="Arial"/>
          <w:color w:val="000000"/>
        </w:rPr>
        <w:t>To consider representations made by parents and by the LA.</w:t>
      </w:r>
    </w:p>
    <w:p w14:paraId="1CD79A4E" w14:textId="24418707" w:rsidR="00A55372" w:rsidRPr="0014074C" w:rsidRDefault="00A55372" w:rsidP="00A55372">
      <w:pPr>
        <w:pStyle w:val="NoSpacing"/>
        <w:ind w:left="720" w:hanging="720"/>
        <w:rPr>
          <w:rFonts w:ascii="Arial" w:hAnsi="Arial" w:cs="Arial"/>
          <w:color w:val="000000"/>
        </w:rPr>
      </w:pPr>
      <w:r w:rsidRPr="0014074C">
        <w:rPr>
          <w:rFonts w:ascii="Arial" w:hAnsi="Arial" w:cs="Arial"/>
          <w:color w:val="000000"/>
        </w:rPr>
        <w:t xml:space="preserve">3.   </w:t>
      </w:r>
      <w:r>
        <w:rPr>
          <w:rFonts w:ascii="Arial" w:hAnsi="Arial" w:cs="Arial"/>
          <w:color w:val="000000"/>
        </w:rPr>
        <w:tab/>
      </w:r>
      <w:r w:rsidRPr="0014074C">
        <w:rPr>
          <w:rFonts w:ascii="Arial" w:hAnsi="Arial" w:cs="Arial"/>
          <w:color w:val="000000"/>
        </w:rPr>
        <w:t>To determine whether the pupil should be re-instated</w:t>
      </w:r>
      <w:r>
        <w:rPr>
          <w:rFonts w:ascii="Arial" w:hAnsi="Arial" w:cs="Arial"/>
          <w:color w:val="000000"/>
        </w:rPr>
        <w:t xml:space="preserve"> </w:t>
      </w:r>
      <w:r w:rsidR="00380571">
        <w:rPr>
          <w:rFonts w:ascii="Arial" w:hAnsi="Arial" w:cs="Arial"/>
          <w:color w:val="000000"/>
        </w:rPr>
        <w:t>immediately,</w:t>
      </w:r>
      <w:r>
        <w:rPr>
          <w:rFonts w:ascii="Arial" w:hAnsi="Arial" w:cs="Arial"/>
          <w:color w:val="000000"/>
        </w:rPr>
        <w:t xml:space="preserve"> re-instated by a </w:t>
      </w:r>
      <w:r w:rsidRPr="0014074C">
        <w:rPr>
          <w:rFonts w:ascii="Arial" w:hAnsi="Arial" w:cs="Arial"/>
          <w:color w:val="000000"/>
        </w:rPr>
        <w:t>particular date or not re-instated.</w:t>
      </w:r>
    </w:p>
    <w:p w14:paraId="70AC678D" w14:textId="77777777" w:rsidR="00A55372" w:rsidRPr="00A55372" w:rsidRDefault="00A55372" w:rsidP="00A55372">
      <w:pPr>
        <w:pStyle w:val="NoSpacing"/>
        <w:rPr>
          <w:rFonts w:ascii="Arial" w:hAnsi="Arial" w:cs="Arial"/>
          <w:b/>
          <w:i/>
          <w:iCs/>
          <w:color w:val="000000" w:themeColor="text1"/>
          <w:sz w:val="24"/>
          <w:szCs w:val="24"/>
        </w:rPr>
      </w:pPr>
    </w:p>
    <w:p w14:paraId="39160390" w14:textId="5A85962F" w:rsidR="00A55372" w:rsidRDefault="00A55372" w:rsidP="00866015">
      <w:pPr>
        <w:rPr>
          <w:rFonts w:ascii="Arial" w:hAnsi="Arial" w:cs="Arial"/>
          <w:bCs/>
          <w:i/>
          <w:iCs/>
          <w:sz w:val="40"/>
          <w:szCs w:val="40"/>
        </w:rPr>
      </w:pPr>
    </w:p>
    <w:p w14:paraId="51DF6FA6" w14:textId="03CB26B3" w:rsidR="00F13DAA" w:rsidRDefault="00F13DAA" w:rsidP="00866015">
      <w:pPr>
        <w:rPr>
          <w:rFonts w:ascii="Arial" w:hAnsi="Arial" w:cs="Arial"/>
          <w:bCs/>
          <w:i/>
          <w:iCs/>
          <w:sz w:val="40"/>
          <w:szCs w:val="40"/>
        </w:rPr>
      </w:pPr>
    </w:p>
    <w:p w14:paraId="23984A04" w14:textId="245C3CA5" w:rsidR="00F13DAA" w:rsidRDefault="00F13DAA" w:rsidP="00866015">
      <w:pPr>
        <w:rPr>
          <w:rFonts w:ascii="Arial" w:hAnsi="Arial" w:cs="Arial"/>
          <w:bCs/>
          <w:i/>
          <w:iCs/>
          <w:sz w:val="40"/>
          <w:szCs w:val="40"/>
        </w:rPr>
      </w:pPr>
    </w:p>
    <w:p w14:paraId="018F3A78" w14:textId="6EC2CDBB" w:rsidR="00F13DAA" w:rsidRDefault="00F13DAA" w:rsidP="00866015">
      <w:pPr>
        <w:rPr>
          <w:rFonts w:ascii="Arial" w:hAnsi="Arial" w:cs="Arial"/>
          <w:bCs/>
          <w:i/>
          <w:iCs/>
          <w:sz w:val="40"/>
          <w:szCs w:val="40"/>
        </w:rPr>
      </w:pPr>
    </w:p>
    <w:p w14:paraId="425B6B5B" w14:textId="48326124" w:rsidR="00F13DAA" w:rsidRDefault="00F13DAA" w:rsidP="00866015">
      <w:pPr>
        <w:rPr>
          <w:rFonts w:ascii="Arial" w:hAnsi="Arial" w:cs="Arial"/>
          <w:bCs/>
          <w:i/>
          <w:iCs/>
          <w:sz w:val="40"/>
          <w:szCs w:val="40"/>
        </w:rPr>
      </w:pPr>
    </w:p>
    <w:p w14:paraId="4FC58F2C" w14:textId="07004095" w:rsidR="00F13DAA" w:rsidRDefault="00F13DAA" w:rsidP="00866015">
      <w:pPr>
        <w:rPr>
          <w:rFonts w:ascii="Arial" w:hAnsi="Arial" w:cs="Arial"/>
          <w:bCs/>
          <w:i/>
          <w:iCs/>
          <w:sz w:val="40"/>
          <w:szCs w:val="40"/>
        </w:rPr>
      </w:pPr>
    </w:p>
    <w:p w14:paraId="2FBA395F" w14:textId="77777777" w:rsidR="00E27E9A" w:rsidRDefault="00E27E9A" w:rsidP="00866015">
      <w:pPr>
        <w:rPr>
          <w:rFonts w:ascii="Arial" w:hAnsi="Arial" w:cs="Arial"/>
          <w:bCs/>
          <w:i/>
          <w:iCs/>
          <w:sz w:val="40"/>
          <w:szCs w:val="40"/>
        </w:rPr>
      </w:pPr>
    </w:p>
    <w:p w14:paraId="39706F9D" w14:textId="77777777" w:rsidR="00766207" w:rsidRDefault="00766207" w:rsidP="00F13DAA">
      <w:pPr>
        <w:autoSpaceDE w:val="0"/>
        <w:autoSpaceDN w:val="0"/>
        <w:adjustRightInd w:val="0"/>
        <w:spacing w:after="0" w:line="240" w:lineRule="auto"/>
        <w:rPr>
          <w:rFonts w:ascii="Arial" w:hAnsi="Arial" w:cs="Arial"/>
          <w:b/>
          <w:sz w:val="36"/>
          <w:szCs w:val="36"/>
        </w:rPr>
      </w:pPr>
    </w:p>
    <w:p w14:paraId="3C33F4B9" w14:textId="77777777" w:rsidR="00A04C5C" w:rsidRDefault="00F13DAA" w:rsidP="00CE20A4">
      <w:pPr>
        <w:autoSpaceDE w:val="0"/>
        <w:autoSpaceDN w:val="0"/>
        <w:adjustRightInd w:val="0"/>
        <w:spacing w:after="0" w:line="240" w:lineRule="auto"/>
        <w:jc w:val="center"/>
        <w:rPr>
          <w:rFonts w:ascii="Arial" w:hAnsi="Arial" w:cs="Arial"/>
          <w:b/>
          <w:sz w:val="36"/>
          <w:szCs w:val="36"/>
        </w:rPr>
      </w:pPr>
      <w:r w:rsidRPr="004B16A9">
        <w:rPr>
          <w:rFonts w:ascii="Arial" w:hAnsi="Arial" w:cs="Arial"/>
          <w:b/>
          <w:sz w:val="36"/>
          <w:szCs w:val="36"/>
        </w:rPr>
        <w:lastRenderedPageBreak/>
        <w:t xml:space="preserve">Section </w:t>
      </w:r>
      <w:r>
        <w:rPr>
          <w:rFonts w:ascii="Arial" w:hAnsi="Arial" w:cs="Arial"/>
          <w:b/>
          <w:sz w:val="36"/>
          <w:szCs w:val="36"/>
        </w:rPr>
        <w:t>7</w:t>
      </w:r>
      <w:r w:rsidRPr="004B16A9">
        <w:rPr>
          <w:rFonts w:ascii="Arial" w:hAnsi="Arial" w:cs="Arial"/>
          <w:b/>
          <w:sz w:val="36"/>
          <w:szCs w:val="36"/>
        </w:rPr>
        <w:t xml:space="preserve"> – </w:t>
      </w:r>
      <w:r>
        <w:rPr>
          <w:rFonts w:ascii="Arial" w:hAnsi="Arial" w:cs="Arial"/>
          <w:b/>
          <w:sz w:val="36"/>
          <w:szCs w:val="36"/>
        </w:rPr>
        <w:t xml:space="preserve">Alternative Committee Structures and </w:t>
      </w:r>
    </w:p>
    <w:p w14:paraId="499D75EC" w14:textId="0FC44EC9" w:rsidR="00F13DAA" w:rsidRDefault="00A04C5C" w:rsidP="00CE20A4">
      <w:pPr>
        <w:autoSpaceDE w:val="0"/>
        <w:autoSpaceDN w:val="0"/>
        <w:adjustRightInd w:val="0"/>
        <w:spacing w:after="0" w:line="240" w:lineRule="auto"/>
        <w:jc w:val="center"/>
        <w:rPr>
          <w:rFonts w:ascii="Arial" w:hAnsi="Arial" w:cs="Arial"/>
          <w:b/>
          <w:sz w:val="36"/>
          <w:szCs w:val="36"/>
        </w:rPr>
      </w:pPr>
      <w:r>
        <w:rPr>
          <w:rFonts w:ascii="Arial" w:hAnsi="Arial" w:cs="Arial"/>
          <w:b/>
          <w:sz w:val="36"/>
          <w:szCs w:val="36"/>
        </w:rPr>
        <w:t xml:space="preserve">           </w:t>
      </w:r>
      <w:r w:rsidR="00F13DAA">
        <w:rPr>
          <w:rFonts w:ascii="Arial" w:hAnsi="Arial" w:cs="Arial"/>
          <w:b/>
          <w:sz w:val="36"/>
          <w:szCs w:val="36"/>
        </w:rPr>
        <w:t>Some Model Terms of Reference</w:t>
      </w:r>
    </w:p>
    <w:p w14:paraId="3073EBF4" w14:textId="6A2FC8A7" w:rsidR="00F13DAA" w:rsidRDefault="00F13DAA" w:rsidP="00F13DAA">
      <w:pPr>
        <w:autoSpaceDE w:val="0"/>
        <w:autoSpaceDN w:val="0"/>
        <w:adjustRightInd w:val="0"/>
        <w:spacing w:after="0" w:line="240" w:lineRule="auto"/>
        <w:rPr>
          <w:rFonts w:ascii="Arial" w:hAnsi="Arial" w:cs="Arial"/>
          <w:b/>
          <w:sz w:val="36"/>
          <w:szCs w:val="36"/>
        </w:rPr>
      </w:pPr>
    </w:p>
    <w:p w14:paraId="42ECDB6A" w14:textId="5B45E937" w:rsidR="00F13DAA" w:rsidRDefault="00F13DAA" w:rsidP="00F13DAA">
      <w:pPr>
        <w:pStyle w:val="NoSpacing"/>
        <w:rPr>
          <w:rFonts w:ascii="Arial" w:eastAsia="Times New Roman" w:hAnsi="Arial" w:cs="Arial"/>
          <w:lang w:eastAsia="en-GB"/>
        </w:rPr>
      </w:pPr>
      <w:r w:rsidRPr="0014074C">
        <w:rPr>
          <w:rFonts w:ascii="Arial" w:eastAsia="Times New Roman" w:hAnsi="Arial" w:cs="Arial"/>
          <w:lang w:eastAsia="en-GB"/>
        </w:rPr>
        <w:t>This section considers the advantages and disadvantages of the following alternative committee models:</w:t>
      </w:r>
    </w:p>
    <w:p w14:paraId="2410B973" w14:textId="77777777" w:rsidR="00F13DAA" w:rsidRPr="0014074C" w:rsidRDefault="00F13DAA" w:rsidP="00F13DAA">
      <w:pPr>
        <w:pStyle w:val="NoSpacing"/>
        <w:rPr>
          <w:rFonts w:ascii="Arial" w:eastAsia="Times New Roman" w:hAnsi="Arial" w:cs="Arial"/>
          <w:lang w:eastAsia="en-GB"/>
        </w:rPr>
      </w:pPr>
    </w:p>
    <w:p w14:paraId="13AA4BE0" w14:textId="77777777" w:rsidR="00F13DAA" w:rsidRPr="0014074C" w:rsidRDefault="00F13DAA" w:rsidP="00F13DAA">
      <w:pPr>
        <w:pStyle w:val="NoSpacing"/>
        <w:numPr>
          <w:ilvl w:val="0"/>
          <w:numId w:val="25"/>
        </w:numPr>
        <w:ind w:hanging="720"/>
        <w:rPr>
          <w:rFonts w:ascii="Arial" w:eastAsia="Times New Roman" w:hAnsi="Arial" w:cs="Arial"/>
          <w:lang w:eastAsia="en-GB"/>
        </w:rPr>
      </w:pPr>
      <w:r w:rsidRPr="0014074C">
        <w:rPr>
          <w:rFonts w:ascii="Arial" w:eastAsia="Times New Roman" w:hAnsi="Arial" w:cs="Arial"/>
          <w:lang w:eastAsia="en-GB"/>
        </w:rPr>
        <w:t>A full governing board with no committees</w:t>
      </w:r>
    </w:p>
    <w:p w14:paraId="072D861A" w14:textId="77777777" w:rsidR="00F13DAA" w:rsidRPr="0014074C" w:rsidRDefault="00F13DAA" w:rsidP="00F13DAA">
      <w:pPr>
        <w:pStyle w:val="NoSpacing"/>
        <w:numPr>
          <w:ilvl w:val="0"/>
          <w:numId w:val="25"/>
        </w:numPr>
        <w:ind w:hanging="720"/>
        <w:rPr>
          <w:rFonts w:ascii="Arial" w:eastAsia="Times New Roman" w:hAnsi="Arial" w:cs="Arial"/>
          <w:lang w:eastAsia="en-GB"/>
        </w:rPr>
      </w:pPr>
      <w:r w:rsidRPr="0014074C">
        <w:rPr>
          <w:rFonts w:ascii="Arial" w:eastAsia="Times New Roman" w:hAnsi="Arial" w:cs="Arial"/>
          <w:lang w:eastAsia="en-GB"/>
        </w:rPr>
        <w:t>A governing board with two or three committees</w:t>
      </w:r>
    </w:p>
    <w:p w14:paraId="787E4FFC" w14:textId="77777777" w:rsidR="00F13DAA" w:rsidRPr="0014074C" w:rsidRDefault="00F13DAA" w:rsidP="00F13DAA">
      <w:pPr>
        <w:pStyle w:val="NoSpacing"/>
        <w:numPr>
          <w:ilvl w:val="0"/>
          <w:numId w:val="25"/>
        </w:numPr>
        <w:ind w:hanging="720"/>
        <w:rPr>
          <w:rFonts w:ascii="Arial" w:eastAsia="Times New Roman" w:hAnsi="Arial" w:cs="Arial"/>
          <w:lang w:eastAsia="en-GB"/>
        </w:rPr>
      </w:pPr>
      <w:r w:rsidRPr="0014074C">
        <w:rPr>
          <w:rFonts w:ascii="Arial" w:eastAsia="Times New Roman" w:hAnsi="Arial" w:cs="Arial"/>
          <w:lang w:eastAsia="en-GB"/>
        </w:rPr>
        <w:t>Time-limited working parties</w:t>
      </w:r>
    </w:p>
    <w:p w14:paraId="20CF6DC3" w14:textId="77777777" w:rsidR="00F13DAA" w:rsidRPr="0014074C" w:rsidRDefault="00F13DAA" w:rsidP="00F13DAA">
      <w:pPr>
        <w:pStyle w:val="NoSpacing"/>
        <w:numPr>
          <w:ilvl w:val="0"/>
          <w:numId w:val="25"/>
        </w:numPr>
        <w:ind w:hanging="720"/>
        <w:rPr>
          <w:rFonts w:ascii="Arial" w:eastAsia="Times New Roman" w:hAnsi="Arial" w:cs="Arial"/>
          <w:lang w:eastAsia="en-GB"/>
        </w:rPr>
      </w:pPr>
      <w:r w:rsidRPr="0014074C">
        <w:rPr>
          <w:rFonts w:ascii="Arial" w:eastAsia="Times New Roman" w:hAnsi="Arial" w:cs="Arial"/>
          <w:lang w:eastAsia="en-GB"/>
        </w:rPr>
        <w:t>Several committees</w:t>
      </w:r>
    </w:p>
    <w:p w14:paraId="50B28504" w14:textId="77777777" w:rsidR="00F13DAA" w:rsidRPr="0014074C" w:rsidRDefault="00F13DAA" w:rsidP="00F13DAA">
      <w:pPr>
        <w:pStyle w:val="NoSpacing"/>
        <w:numPr>
          <w:ilvl w:val="0"/>
          <w:numId w:val="25"/>
        </w:numPr>
        <w:ind w:hanging="720"/>
        <w:rPr>
          <w:rFonts w:ascii="Arial" w:eastAsia="Times New Roman" w:hAnsi="Arial" w:cs="Arial"/>
          <w:lang w:eastAsia="en-GB"/>
        </w:rPr>
      </w:pPr>
      <w:r w:rsidRPr="0014074C">
        <w:rPr>
          <w:rFonts w:ascii="Arial" w:eastAsia="Times New Roman" w:hAnsi="Arial" w:cs="Arial"/>
          <w:lang w:eastAsia="en-GB"/>
        </w:rPr>
        <w:t>Committees based on Ofsted areas of inspection</w:t>
      </w:r>
    </w:p>
    <w:p w14:paraId="6BA5C69D" w14:textId="77777777" w:rsidR="00F13DAA" w:rsidRPr="0014074C" w:rsidRDefault="00F13DAA" w:rsidP="00F13DAA">
      <w:pPr>
        <w:pStyle w:val="NoSpacing"/>
        <w:rPr>
          <w:rFonts w:ascii="Arial" w:hAnsi="Arial" w:cs="Arial"/>
          <w:color w:val="000000"/>
        </w:rPr>
      </w:pPr>
    </w:p>
    <w:p w14:paraId="51C15EE8" w14:textId="77777777" w:rsidR="00F13DAA" w:rsidRPr="0014074C" w:rsidRDefault="00F13DAA" w:rsidP="00F13DAA">
      <w:pPr>
        <w:pStyle w:val="NoSpacing"/>
        <w:rPr>
          <w:rFonts w:ascii="Arial" w:eastAsia="Times New Roman" w:hAnsi="Arial" w:cs="Arial"/>
          <w:b/>
          <w:lang w:eastAsia="en-GB"/>
        </w:rPr>
      </w:pPr>
      <w:r w:rsidRPr="0014074C">
        <w:rPr>
          <w:rFonts w:ascii="Arial" w:hAnsi="Arial" w:cs="Arial"/>
          <w:b/>
        </w:rPr>
        <w:t>1.</w:t>
      </w:r>
      <w:r w:rsidRPr="0014074C">
        <w:rPr>
          <w:rFonts w:ascii="Arial" w:hAnsi="Arial" w:cs="Arial"/>
          <w:b/>
        </w:rPr>
        <w:tab/>
        <w:t>A full governing board with no committees</w:t>
      </w:r>
    </w:p>
    <w:p w14:paraId="0262DD73" w14:textId="77777777" w:rsidR="00F13DAA" w:rsidRPr="0014074C" w:rsidRDefault="00F13DAA" w:rsidP="00F13DAA">
      <w:pPr>
        <w:pStyle w:val="NoSpacing"/>
        <w:rPr>
          <w:rFonts w:ascii="Arial" w:eastAsia="Times New Roman" w:hAnsi="Arial" w:cs="Arial"/>
          <w:lang w:eastAsia="en-GB"/>
        </w:rPr>
      </w:pPr>
    </w:p>
    <w:p w14:paraId="25D63F39" w14:textId="77777777" w:rsidR="00F13DAA" w:rsidRPr="0014074C" w:rsidRDefault="00F13DAA" w:rsidP="00F13DAA">
      <w:pPr>
        <w:pStyle w:val="NoSpacing"/>
        <w:ind w:left="720"/>
        <w:rPr>
          <w:rFonts w:ascii="Arial" w:eastAsia="Times New Roman" w:hAnsi="Arial" w:cs="Arial"/>
          <w:lang w:eastAsia="en-GB"/>
        </w:rPr>
      </w:pPr>
      <w:r w:rsidRPr="0014074C">
        <w:rPr>
          <w:rFonts w:ascii="Arial" w:eastAsia="Times New Roman" w:hAnsi="Arial" w:cs="Arial"/>
          <w:lang w:eastAsia="en-GB"/>
        </w:rPr>
        <w:t>It is advised that a governing board with no committees should me</w:t>
      </w:r>
      <w:r>
        <w:rPr>
          <w:rFonts w:ascii="Arial" w:eastAsia="Times New Roman" w:hAnsi="Arial" w:cs="Arial"/>
          <w:lang w:eastAsia="en-GB"/>
        </w:rPr>
        <w:t xml:space="preserve">et twice a term </w:t>
      </w:r>
      <w:r w:rsidRPr="0014074C">
        <w:rPr>
          <w:rFonts w:ascii="Arial" w:eastAsia="Times New Roman" w:hAnsi="Arial" w:cs="Arial"/>
          <w:lang w:eastAsia="en-GB"/>
        </w:rPr>
        <w:t>and have mechanisms in place to address staff and pupil discipline matters. It is also</w:t>
      </w:r>
      <w:r>
        <w:rPr>
          <w:rFonts w:ascii="Arial" w:eastAsia="Times New Roman" w:hAnsi="Arial" w:cs="Arial"/>
          <w:lang w:eastAsia="en-GB"/>
        </w:rPr>
        <w:t xml:space="preserve"> </w:t>
      </w:r>
      <w:r w:rsidRPr="0014074C">
        <w:rPr>
          <w:rFonts w:ascii="Arial" w:eastAsia="Times New Roman" w:hAnsi="Arial" w:cs="Arial"/>
          <w:lang w:eastAsia="en-GB"/>
        </w:rPr>
        <w:t>suggested that working parties would be needed for specific tasks.</w:t>
      </w:r>
    </w:p>
    <w:p w14:paraId="27443B43" w14:textId="77777777" w:rsidR="00F13DAA" w:rsidRPr="0014074C" w:rsidRDefault="00F13DAA" w:rsidP="00F13DAA">
      <w:pPr>
        <w:pStyle w:val="NoSpacing"/>
        <w:ind w:left="720"/>
        <w:rPr>
          <w:rFonts w:ascii="Arial" w:eastAsia="Times New Roman" w:hAnsi="Arial" w:cs="Arial"/>
          <w:lang w:eastAsia="en-GB"/>
        </w:rPr>
      </w:pPr>
    </w:p>
    <w:p w14:paraId="7FA243BD" w14:textId="77777777" w:rsidR="00F13DAA" w:rsidRPr="0014074C" w:rsidRDefault="00F13DAA" w:rsidP="00F13DAA">
      <w:pPr>
        <w:pStyle w:val="NoSpacing"/>
        <w:ind w:left="720"/>
        <w:rPr>
          <w:rFonts w:ascii="Arial" w:eastAsia="Times New Roman" w:hAnsi="Arial" w:cs="Arial"/>
          <w:lang w:eastAsia="en-GB"/>
        </w:rPr>
      </w:pPr>
      <w:r w:rsidRPr="0014074C">
        <w:rPr>
          <w:rFonts w:ascii="Arial" w:eastAsia="Times New Roman" w:hAnsi="Arial" w:cs="Arial"/>
          <w:lang w:eastAsia="en-GB"/>
        </w:rPr>
        <w:t>The advantages and disadvantages of this structure include:</w:t>
      </w:r>
    </w:p>
    <w:p w14:paraId="0F0DB807" w14:textId="77777777" w:rsidR="00F13DAA" w:rsidRPr="0014074C" w:rsidRDefault="00F13DAA" w:rsidP="00F13DAA">
      <w:pPr>
        <w:pStyle w:val="NoSpacing"/>
        <w:rPr>
          <w:rFonts w:ascii="Arial" w:eastAsia="Times New Roman" w:hAnsi="Arial" w:cs="Arial"/>
          <w:lang w:eastAsia="en-GB"/>
        </w:rPr>
      </w:pPr>
    </w:p>
    <w:p w14:paraId="1C599C84" w14:textId="30A73BC8" w:rsidR="00F13DAA" w:rsidRDefault="00F13DAA" w:rsidP="00F13DAA">
      <w:pPr>
        <w:pStyle w:val="NoSpacing"/>
        <w:ind w:left="720"/>
        <w:rPr>
          <w:rFonts w:ascii="Arial" w:eastAsia="Times New Roman" w:hAnsi="Arial" w:cs="Arial"/>
          <w:b/>
          <w:bCs/>
          <w:lang w:eastAsia="en-GB"/>
        </w:rPr>
      </w:pPr>
      <w:r>
        <w:rPr>
          <w:rFonts w:ascii="Arial" w:eastAsia="Times New Roman" w:hAnsi="Arial" w:cs="Arial"/>
          <w:b/>
          <w:bCs/>
          <w:lang w:eastAsia="en-GB"/>
        </w:rPr>
        <w:t>A</w:t>
      </w:r>
      <w:r w:rsidRPr="0014074C">
        <w:rPr>
          <w:rFonts w:ascii="Arial" w:eastAsia="Times New Roman" w:hAnsi="Arial" w:cs="Arial"/>
          <w:b/>
          <w:bCs/>
          <w:lang w:eastAsia="en-GB"/>
        </w:rPr>
        <w:t>dvantages:</w:t>
      </w:r>
    </w:p>
    <w:p w14:paraId="1AAD3AAE" w14:textId="77777777" w:rsidR="00F13DAA" w:rsidRPr="0014074C" w:rsidRDefault="00F13DAA" w:rsidP="00F13DAA">
      <w:pPr>
        <w:pStyle w:val="NoSpacing"/>
        <w:ind w:left="720"/>
        <w:rPr>
          <w:rFonts w:ascii="Arial" w:eastAsia="Times New Roman" w:hAnsi="Arial" w:cs="Arial"/>
          <w:b/>
          <w:bCs/>
          <w:lang w:eastAsia="en-GB"/>
        </w:rPr>
      </w:pPr>
    </w:p>
    <w:p w14:paraId="34D641BB" w14:textId="77777777" w:rsidR="00F13DAA" w:rsidRPr="0014074C" w:rsidRDefault="00F13DAA" w:rsidP="00F13DAA">
      <w:pPr>
        <w:pStyle w:val="NoSpacing"/>
        <w:numPr>
          <w:ilvl w:val="0"/>
          <w:numId w:val="24"/>
        </w:numPr>
        <w:ind w:left="1080"/>
        <w:rPr>
          <w:rFonts w:ascii="Arial" w:hAnsi="Arial" w:cs="Arial"/>
        </w:rPr>
      </w:pPr>
      <w:r w:rsidRPr="0014074C">
        <w:rPr>
          <w:rFonts w:ascii="Arial" w:hAnsi="Arial" w:cs="Arial"/>
        </w:rPr>
        <w:t xml:space="preserve">It is easy to record decisions and actions </w:t>
      </w:r>
    </w:p>
    <w:p w14:paraId="1AA46B3E" w14:textId="77777777" w:rsidR="00F13DAA" w:rsidRPr="0014074C" w:rsidRDefault="00F13DAA" w:rsidP="00F13DAA">
      <w:pPr>
        <w:pStyle w:val="NoSpacing"/>
        <w:numPr>
          <w:ilvl w:val="0"/>
          <w:numId w:val="24"/>
        </w:numPr>
        <w:ind w:left="1080"/>
        <w:rPr>
          <w:rFonts w:ascii="Arial" w:hAnsi="Arial" w:cs="Arial"/>
        </w:rPr>
      </w:pPr>
      <w:r w:rsidRPr="0014074C">
        <w:rPr>
          <w:rFonts w:ascii="Arial" w:hAnsi="Arial" w:cs="Arial"/>
        </w:rPr>
        <w:t>It removes the need to have Terms of Reference and committee membership lists</w:t>
      </w:r>
    </w:p>
    <w:p w14:paraId="30B2E7DD" w14:textId="77777777" w:rsidR="00F13DAA" w:rsidRPr="0014074C" w:rsidRDefault="00F13DAA" w:rsidP="00F13DAA">
      <w:pPr>
        <w:pStyle w:val="NoSpacing"/>
        <w:numPr>
          <w:ilvl w:val="0"/>
          <w:numId w:val="24"/>
        </w:numPr>
        <w:ind w:left="1080"/>
        <w:rPr>
          <w:rFonts w:ascii="Arial" w:hAnsi="Arial" w:cs="Arial"/>
        </w:rPr>
      </w:pPr>
      <w:r w:rsidRPr="0014074C">
        <w:rPr>
          <w:rFonts w:ascii="Arial" w:hAnsi="Arial" w:cs="Arial"/>
        </w:rPr>
        <w:t>All governors have access to information and reportin</w:t>
      </w:r>
      <w:r>
        <w:rPr>
          <w:rFonts w:ascii="Arial" w:hAnsi="Arial" w:cs="Arial"/>
        </w:rPr>
        <w:t xml:space="preserve">g at the same time. This avoids </w:t>
      </w:r>
      <w:r w:rsidRPr="0014074C">
        <w:rPr>
          <w:rFonts w:ascii="Arial" w:hAnsi="Arial" w:cs="Arial"/>
        </w:rPr>
        <w:t>repetition and prevents different messages going out to different groups and individuals</w:t>
      </w:r>
    </w:p>
    <w:p w14:paraId="5A75E7EB" w14:textId="77777777" w:rsidR="00F13DAA" w:rsidRPr="0014074C" w:rsidRDefault="00F13DAA" w:rsidP="00F13DAA">
      <w:pPr>
        <w:pStyle w:val="NoSpacing"/>
        <w:numPr>
          <w:ilvl w:val="0"/>
          <w:numId w:val="24"/>
        </w:numPr>
        <w:ind w:left="1080"/>
        <w:rPr>
          <w:rFonts w:ascii="Arial" w:hAnsi="Arial" w:cs="Arial"/>
        </w:rPr>
      </w:pPr>
      <w:r w:rsidRPr="0014074C">
        <w:rPr>
          <w:rFonts w:ascii="Arial" w:hAnsi="Arial" w:cs="Arial"/>
        </w:rPr>
        <w:t>Some decisions can only be made by the full governing board</w:t>
      </w:r>
      <w:r>
        <w:rPr>
          <w:rFonts w:ascii="Arial" w:hAnsi="Arial" w:cs="Arial"/>
        </w:rPr>
        <w:t xml:space="preserve">, so it may save discussion </w:t>
      </w:r>
      <w:r w:rsidRPr="0014074C">
        <w:rPr>
          <w:rFonts w:ascii="Arial" w:hAnsi="Arial" w:cs="Arial"/>
        </w:rPr>
        <w:t>time</w:t>
      </w:r>
    </w:p>
    <w:p w14:paraId="784F0C04" w14:textId="77777777" w:rsidR="00F13DAA" w:rsidRPr="0014074C" w:rsidRDefault="00F13DAA" w:rsidP="00F13DAA">
      <w:pPr>
        <w:pStyle w:val="NoSpacing"/>
        <w:numPr>
          <w:ilvl w:val="0"/>
          <w:numId w:val="24"/>
        </w:numPr>
        <w:ind w:left="1080"/>
        <w:rPr>
          <w:rFonts w:ascii="Arial" w:hAnsi="Arial" w:cs="Arial"/>
        </w:rPr>
      </w:pPr>
      <w:r>
        <w:rPr>
          <w:rFonts w:ascii="Arial" w:hAnsi="Arial" w:cs="Arial"/>
        </w:rPr>
        <w:t>T</w:t>
      </w:r>
      <w:r w:rsidRPr="0014074C">
        <w:rPr>
          <w:rFonts w:ascii="Arial" w:hAnsi="Arial" w:cs="Arial"/>
        </w:rPr>
        <w:t xml:space="preserve">he chair and </w:t>
      </w:r>
      <w:r>
        <w:rPr>
          <w:rFonts w:ascii="Arial" w:hAnsi="Arial" w:cs="Arial"/>
        </w:rPr>
        <w:t>Head Teacher</w:t>
      </w:r>
      <w:r w:rsidRPr="0014074C">
        <w:rPr>
          <w:rFonts w:ascii="Arial" w:hAnsi="Arial" w:cs="Arial"/>
        </w:rPr>
        <w:t xml:space="preserve"> have more overall strategic control of the agenda</w:t>
      </w:r>
    </w:p>
    <w:p w14:paraId="0B8CFA01" w14:textId="77777777" w:rsidR="00F13DAA" w:rsidRPr="0014074C" w:rsidRDefault="00F13DAA" w:rsidP="00F13DAA">
      <w:pPr>
        <w:pStyle w:val="NoSpacing"/>
        <w:numPr>
          <w:ilvl w:val="0"/>
          <w:numId w:val="24"/>
        </w:numPr>
        <w:ind w:left="1080"/>
        <w:rPr>
          <w:rFonts w:ascii="Arial" w:hAnsi="Arial" w:cs="Arial"/>
        </w:rPr>
      </w:pPr>
      <w:r w:rsidRPr="0014074C">
        <w:rPr>
          <w:rFonts w:ascii="Arial" w:hAnsi="Arial" w:cs="Arial"/>
        </w:rPr>
        <w:t xml:space="preserve">The chair and </w:t>
      </w:r>
      <w:r>
        <w:rPr>
          <w:rFonts w:ascii="Arial" w:hAnsi="Arial" w:cs="Arial"/>
        </w:rPr>
        <w:t>Head Teacher</w:t>
      </w:r>
      <w:r w:rsidRPr="0014074C">
        <w:rPr>
          <w:rFonts w:ascii="Arial" w:hAnsi="Arial" w:cs="Arial"/>
        </w:rPr>
        <w:t xml:space="preserve"> have more control of decision making</w:t>
      </w:r>
    </w:p>
    <w:p w14:paraId="3A5FB847" w14:textId="77777777" w:rsidR="00F13DAA" w:rsidRPr="0014074C" w:rsidRDefault="00F13DAA" w:rsidP="00F13DAA">
      <w:pPr>
        <w:pStyle w:val="NoSpacing"/>
        <w:numPr>
          <w:ilvl w:val="0"/>
          <w:numId w:val="24"/>
        </w:numPr>
        <w:ind w:left="1080"/>
        <w:rPr>
          <w:rFonts w:ascii="Arial" w:hAnsi="Arial" w:cs="Arial"/>
        </w:rPr>
      </w:pPr>
      <w:r w:rsidRPr="0014074C">
        <w:rPr>
          <w:rFonts w:ascii="Arial" w:hAnsi="Arial" w:cs="Arial"/>
        </w:rPr>
        <w:t xml:space="preserve">The chair and </w:t>
      </w:r>
      <w:r>
        <w:rPr>
          <w:rFonts w:ascii="Arial" w:hAnsi="Arial" w:cs="Arial"/>
        </w:rPr>
        <w:t>Head Teacher</w:t>
      </w:r>
      <w:r w:rsidRPr="0014074C">
        <w:rPr>
          <w:rFonts w:ascii="Arial" w:hAnsi="Arial" w:cs="Arial"/>
        </w:rPr>
        <w:t xml:space="preserve"> may be able to manage c</w:t>
      </w:r>
      <w:r>
        <w:rPr>
          <w:rFonts w:ascii="Arial" w:hAnsi="Arial" w:cs="Arial"/>
        </w:rPr>
        <w:t xml:space="preserve">ommunications more effectively, </w:t>
      </w:r>
      <w:r w:rsidRPr="0014074C">
        <w:rPr>
          <w:rFonts w:ascii="Arial" w:hAnsi="Arial" w:cs="Arial"/>
        </w:rPr>
        <w:t>especially if the school is going through significant change or crisis</w:t>
      </w:r>
    </w:p>
    <w:p w14:paraId="052D5350" w14:textId="77777777" w:rsidR="00F13DAA" w:rsidRPr="0014074C" w:rsidRDefault="00F13DAA" w:rsidP="00F13DAA">
      <w:pPr>
        <w:pStyle w:val="NoSpacing"/>
        <w:numPr>
          <w:ilvl w:val="0"/>
          <w:numId w:val="24"/>
        </w:numPr>
        <w:ind w:left="1080"/>
        <w:rPr>
          <w:rFonts w:ascii="Arial" w:hAnsi="Arial" w:cs="Arial"/>
        </w:rPr>
      </w:pPr>
      <w:r w:rsidRPr="0014074C">
        <w:rPr>
          <w:rFonts w:ascii="Arial" w:hAnsi="Arial" w:cs="Arial"/>
        </w:rPr>
        <w:t>There may be fewer meetings, so governor participation may improve</w:t>
      </w:r>
    </w:p>
    <w:p w14:paraId="4631A6C7" w14:textId="77777777" w:rsidR="00F13DAA" w:rsidRDefault="00F13DAA" w:rsidP="00F13DAA">
      <w:pPr>
        <w:autoSpaceDE w:val="0"/>
        <w:autoSpaceDN w:val="0"/>
        <w:adjustRightInd w:val="0"/>
        <w:spacing w:after="0" w:line="240" w:lineRule="auto"/>
        <w:rPr>
          <w:rFonts w:ascii="Arial" w:hAnsi="Arial" w:cs="Arial"/>
          <w:b/>
          <w:sz w:val="36"/>
          <w:szCs w:val="36"/>
        </w:rPr>
      </w:pPr>
    </w:p>
    <w:p w14:paraId="37B8EC1E" w14:textId="592DF756" w:rsidR="00F13DAA" w:rsidRDefault="00F13DAA" w:rsidP="00F13DAA">
      <w:pPr>
        <w:pStyle w:val="NoSpacing"/>
        <w:ind w:left="720"/>
        <w:rPr>
          <w:rFonts w:ascii="Arial" w:eastAsia="Times New Roman" w:hAnsi="Arial" w:cs="Arial"/>
          <w:b/>
          <w:bCs/>
          <w:lang w:eastAsia="en-GB"/>
        </w:rPr>
      </w:pPr>
      <w:r w:rsidRPr="0014074C">
        <w:rPr>
          <w:rFonts w:ascii="Arial" w:eastAsia="Times New Roman" w:hAnsi="Arial" w:cs="Arial"/>
          <w:b/>
          <w:bCs/>
          <w:lang w:eastAsia="en-GB"/>
        </w:rPr>
        <w:t>Disadvantages:</w:t>
      </w:r>
    </w:p>
    <w:p w14:paraId="53769527" w14:textId="77777777" w:rsidR="00F13DAA" w:rsidRPr="0014074C" w:rsidRDefault="00F13DAA" w:rsidP="00F13DAA">
      <w:pPr>
        <w:pStyle w:val="NoSpacing"/>
        <w:ind w:left="720"/>
        <w:rPr>
          <w:rFonts w:ascii="Arial" w:eastAsia="Times New Roman" w:hAnsi="Arial" w:cs="Arial"/>
          <w:b/>
          <w:bCs/>
          <w:lang w:eastAsia="en-GB"/>
        </w:rPr>
      </w:pPr>
    </w:p>
    <w:p w14:paraId="4C46FC9C"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It may make it difficult to ensure that all statutory and required tasks are included</w:t>
      </w:r>
    </w:p>
    <w:p w14:paraId="5A55D1F9"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 xml:space="preserve">There may be a heavy workload for the </w:t>
      </w:r>
      <w:r>
        <w:rPr>
          <w:rFonts w:ascii="Arial" w:eastAsia="Times New Roman" w:hAnsi="Arial" w:cs="Arial"/>
          <w:lang w:eastAsia="en-GB"/>
        </w:rPr>
        <w:t>Head Teacher</w:t>
      </w:r>
      <w:r w:rsidRPr="0014074C">
        <w:rPr>
          <w:rFonts w:ascii="Arial" w:eastAsia="Times New Roman" w:hAnsi="Arial" w:cs="Arial"/>
          <w:lang w:eastAsia="en-GB"/>
        </w:rPr>
        <w:t xml:space="preserve"> and chair (reports for each </w:t>
      </w:r>
      <w:r>
        <w:rPr>
          <w:rFonts w:ascii="Arial" w:eastAsia="Times New Roman" w:hAnsi="Arial" w:cs="Arial"/>
          <w:lang w:eastAsia="en-GB"/>
        </w:rPr>
        <w:t xml:space="preserve">governing </w:t>
      </w:r>
      <w:r w:rsidRPr="0014074C">
        <w:rPr>
          <w:rFonts w:ascii="Arial" w:eastAsia="Times New Roman" w:hAnsi="Arial" w:cs="Arial"/>
          <w:lang w:eastAsia="en-GB"/>
        </w:rPr>
        <w:t>board meeting depending on the focus)</w:t>
      </w:r>
    </w:p>
    <w:p w14:paraId="29652D7A"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Full governing board meetings may be very long and more</w:t>
      </w:r>
      <w:r>
        <w:rPr>
          <w:rFonts w:ascii="Arial" w:eastAsia="Times New Roman" w:hAnsi="Arial" w:cs="Arial"/>
          <w:lang w:eastAsia="en-GB"/>
        </w:rPr>
        <w:t xml:space="preserve"> frequent in order to cover the </w:t>
      </w:r>
      <w:r w:rsidRPr="0014074C">
        <w:rPr>
          <w:rFonts w:ascii="Arial" w:eastAsia="Times New Roman" w:hAnsi="Arial" w:cs="Arial"/>
          <w:lang w:eastAsia="en-GB"/>
        </w:rPr>
        <w:t>workload</w:t>
      </w:r>
    </w:p>
    <w:p w14:paraId="298E6A01"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It may be less efficient to tie all governors into all meetings</w:t>
      </w:r>
    </w:p>
    <w:p w14:paraId="5785632E"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It may make decision making harder due to the number of governors present</w:t>
      </w:r>
    </w:p>
    <w:p w14:paraId="333ACC1B"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Detailed discussion about complex matters is difficult in a large</w:t>
      </w:r>
      <w:r>
        <w:rPr>
          <w:rFonts w:ascii="Arial" w:eastAsia="Times New Roman" w:hAnsi="Arial" w:cs="Arial"/>
          <w:lang w:eastAsia="en-GB"/>
        </w:rPr>
        <w:t xml:space="preserve"> group, so governors may</w:t>
      </w:r>
      <w:r w:rsidRPr="0014074C">
        <w:rPr>
          <w:rFonts w:ascii="Arial" w:eastAsia="Times New Roman" w:hAnsi="Arial" w:cs="Arial"/>
          <w:lang w:eastAsia="en-GB"/>
        </w:rPr>
        <w:t>be less well informed about what is happening in s</w:t>
      </w:r>
      <w:r>
        <w:rPr>
          <w:rFonts w:ascii="Arial" w:eastAsia="Times New Roman" w:hAnsi="Arial" w:cs="Arial"/>
          <w:lang w:eastAsia="en-GB"/>
        </w:rPr>
        <w:t>chool and less able to hold the Head Teacher</w:t>
      </w:r>
      <w:r w:rsidRPr="0014074C">
        <w:rPr>
          <w:rFonts w:ascii="Arial" w:eastAsia="Times New Roman" w:hAnsi="Arial" w:cs="Arial"/>
          <w:lang w:eastAsia="en-GB"/>
        </w:rPr>
        <w:t xml:space="preserve"> and senior staff to account</w:t>
      </w:r>
    </w:p>
    <w:p w14:paraId="71B4ECF7"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Governors with a special skill or knowledge may be less likely t</w:t>
      </w:r>
      <w:r>
        <w:rPr>
          <w:rFonts w:ascii="Arial" w:eastAsia="Times New Roman" w:hAnsi="Arial" w:cs="Arial"/>
          <w:lang w:eastAsia="en-GB"/>
        </w:rPr>
        <w:t xml:space="preserve">o use it for the benefit of the </w:t>
      </w:r>
      <w:r w:rsidRPr="0014074C">
        <w:rPr>
          <w:rFonts w:ascii="Arial" w:eastAsia="Times New Roman" w:hAnsi="Arial" w:cs="Arial"/>
          <w:lang w:eastAsia="en-GB"/>
        </w:rPr>
        <w:t>school</w:t>
      </w:r>
    </w:p>
    <w:p w14:paraId="44F3B2AC"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lastRenderedPageBreak/>
        <w:t>Sensitive issues (for example, about school staff) are difficult to tackle in a larger group</w:t>
      </w:r>
    </w:p>
    <w:p w14:paraId="541A3C89"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New or less-confident governors may feel daunted b</w:t>
      </w:r>
      <w:r>
        <w:rPr>
          <w:rFonts w:ascii="Arial" w:eastAsia="Times New Roman" w:hAnsi="Arial" w:cs="Arial"/>
          <w:lang w:eastAsia="en-GB"/>
        </w:rPr>
        <w:t xml:space="preserve">y a larger group, so effective </w:t>
      </w:r>
      <w:r w:rsidRPr="0014074C">
        <w:rPr>
          <w:rFonts w:ascii="Arial" w:eastAsia="Times New Roman" w:hAnsi="Arial" w:cs="Arial"/>
          <w:lang w:eastAsia="en-GB"/>
        </w:rPr>
        <w:t>participation may be reduced</w:t>
      </w:r>
    </w:p>
    <w:p w14:paraId="0D913BA0"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If meetings are only termly, it is harder to respond to urgent issues</w:t>
      </w:r>
    </w:p>
    <w:p w14:paraId="17A9132A" w14:textId="77777777" w:rsidR="00F13DAA" w:rsidRPr="0014074C" w:rsidRDefault="00F13DAA" w:rsidP="00F13DAA">
      <w:pPr>
        <w:pStyle w:val="NoSpacing"/>
        <w:numPr>
          <w:ilvl w:val="0"/>
          <w:numId w:val="26"/>
        </w:numPr>
        <w:ind w:left="1080"/>
        <w:rPr>
          <w:rFonts w:ascii="Arial" w:eastAsia="Times New Roman" w:hAnsi="Arial" w:cs="Arial"/>
          <w:lang w:eastAsia="en-GB"/>
        </w:rPr>
      </w:pPr>
      <w:r w:rsidRPr="0014074C">
        <w:rPr>
          <w:rFonts w:ascii="Arial" w:eastAsia="Times New Roman" w:hAnsi="Arial" w:cs="Arial"/>
          <w:lang w:eastAsia="en-GB"/>
        </w:rPr>
        <w:t xml:space="preserve">The chair and </w:t>
      </w:r>
      <w:r>
        <w:rPr>
          <w:rFonts w:ascii="Arial" w:eastAsia="Times New Roman" w:hAnsi="Arial" w:cs="Arial"/>
          <w:lang w:eastAsia="en-GB"/>
        </w:rPr>
        <w:t>Head Teacher</w:t>
      </w:r>
      <w:r w:rsidRPr="0014074C">
        <w:rPr>
          <w:rFonts w:ascii="Arial" w:eastAsia="Times New Roman" w:hAnsi="Arial" w:cs="Arial"/>
          <w:lang w:eastAsia="en-GB"/>
        </w:rPr>
        <w:t xml:space="preserve"> could have excessive influence over the agenda</w:t>
      </w:r>
    </w:p>
    <w:p w14:paraId="5F68A4DA" w14:textId="77777777" w:rsidR="00F13DAA" w:rsidRDefault="00F13DAA" w:rsidP="00F13DAA">
      <w:pPr>
        <w:pStyle w:val="NoSpacing"/>
        <w:rPr>
          <w:rFonts w:ascii="Arial" w:eastAsia="Times New Roman" w:hAnsi="Arial" w:cs="Arial"/>
          <w:b/>
          <w:lang w:eastAsia="en-GB"/>
        </w:rPr>
      </w:pPr>
    </w:p>
    <w:p w14:paraId="6601B929" w14:textId="1954A5C8" w:rsidR="00F13DAA" w:rsidRPr="0014074C" w:rsidRDefault="00F13DAA" w:rsidP="00F13DAA">
      <w:pPr>
        <w:pStyle w:val="NoSpacing"/>
        <w:rPr>
          <w:rFonts w:ascii="Arial" w:eastAsia="Times New Roman" w:hAnsi="Arial" w:cs="Arial"/>
          <w:b/>
          <w:lang w:eastAsia="en-GB"/>
        </w:rPr>
      </w:pPr>
      <w:r w:rsidRPr="0014074C">
        <w:rPr>
          <w:rFonts w:ascii="Arial" w:eastAsia="Times New Roman" w:hAnsi="Arial" w:cs="Arial"/>
          <w:b/>
          <w:lang w:eastAsia="en-GB"/>
        </w:rPr>
        <w:t>2.</w:t>
      </w:r>
      <w:r w:rsidRPr="0014074C">
        <w:rPr>
          <w:rFonts w:ascii="Arial" w:eastAsia="Times New Roman" w:hAnsi="Arial" w:cs="Arial"/>
          <w:b/>
          <w:lang w:eastAsia="en-GB"/>
        </w:rPr>
        <w:tab/>
        <w:t>Time-limited working parties</w:t>
      </w:r>
    </w:p>
    <w:p w14:paraId="6B295646" w14:textId="77777777" w:rsidR="00F13DAA" w:rsidRPr="0014074C" w:rsidRDefault="00F13DAA" w:rsidP="00F13DAA">
      <w:pPr>
        <w:pStyle w:val="NoSpacing"/>
        <w:ind w:left="720"/>
        <w:rPr>
          <w:rFonts w:ascii="Arial" w:eastAsia="Times New Roman" w:hAnsi="Arial" w:cs="Arial"/>
          <w:lang w:eastAsia="en-GB"/>
        </w:rPr>
      </w:pPr>
    </w:p>
    <w:p w14:paraId="1FB6F9E4" w14:textId="60DD2F34" w:rsidR="00F13DAA" w:rsidRDefault="00F13DAA" w:rsidP="00F13DAA">
      <w:pPr>
        <w:pStyle w:val="NoSpacing"/>
        <w:ind w:left="720"/>
        <w:rPr>
          <w:rFonts w:ascii="Arial" w:eastAsia="Times New Roman" w:hAnsi="Arial" w:cs="Arial"/>
          <w:lang w:eastAsia="en-GB"/>
        </w:rPr>
      </w:pPr>
      <w:r w:rsidRPr="0014074C">
        <w:rPr>
          <w:rFonts w:ascii="Arial" w:eastAsia="Times New Roman" w:hAnsi="Arial" w:cs="Arial"/>
          <w:lang w:eastAsia="en-GB"/>
        </w:rPr>
        <w:t>It may be useful to make use of time-limited working parties</w:t>
      </w:r>
      <w:r>
        <w:rPr>
          <w:rFonts w:ascii="Arial" w:eastAsia="Times New Roman" w:hAnsi="Arial" w:cs="Arial"/>
          <w:lang w:eastAsia="en-GB"/>
        </w:rPr>
        <w:t xml:space="preserve">. </w:t>
      </w:r>
      <w:r w:rsidRPr="0014074C">
        <w:rPr>
          <w:rFonts w:ascii="Arial" w:eastAsia="Times New Roman" w:hAnsi="Arial" w:cs="Arial"/>
          <w:lang w:eastAsia="en-GB"/>
        </w:rPr>
        <w:t>This can work well with schools that have a full gover</w:t>
      </w:r>
      <w:r>
        <w:rPr>
          <w:rFonts w:ascii="Arial" w:eastAsia="Times New Roman" w:hAnsi="Arial" w:cs="Arial"/>
          <w:lang w:eastAsia="en-GB"/>
        </w:rPr>
        <w:t xml:space="preserve">ning board with no committees. </w:t>
      </w:r>
      <w:r w:rsidRPr="0014074C">
        <w:rPr>
          <w:rFonts w:ascii="Arial" w:eastAsia="Times New Roman" w:hAnsi="Arial" w:cs="Arial"/>
          <w:lang w:eastAsia="en-GB"/>
        </w:rPr>
        <w:t>Working parties can be set up with a particular remit and</w:t>
      </w:r>
      <w:r>
        <w:rPr>
          <w:rFonts w:ascii="Arial" w:eastAsia="Times New Roman" w:hAnsi="Arial" w:cs="Arial"/>
          <w:lang w:eastAsia="en-GB"/>
        </w:rPr>
        <w:t xml:space="preserve"> timeframe</w:t>
      </w:r>
    </w:p>
    <w:p w14:paraId="2068B615" w14:textId="6C1E1573" w:rsidR="00F13DAA" w:rsidRDefault="00F13DAA" w:rsidP="00F13DAA">
      <w:pPr>
        <w:pStyle w:val="NoSpacing"/>
        <w:ind w:left="720"/>
        <w:rPr>
          <w:rFonts w:ascii="Arial" w:eastAsia="Times New Roman" w:hAnsi="Arial" w:cs="Arial"/>
          <w:lang w:eastAsia="en-GB"/>
        </w:rPr>
      </w:pPr>
    </w:p>
    <w:p w14:paraId="3AFF417A" w14:textId="77777777" w:rsidR="00F13DAA" w:rsidRPr="0094125B" w:rsidRDefault="00F13DAA" w:rsidP="00F13DAA">
      <w:pPr>
        <w:pStyle w:val="NoSpacing"/>
        <w:ind w:left="720"/>
        <w:rPr>
          <w:rFonts w:ascii="Arial" w:eastAsia="Times New Roman" w:hAnsi="Arial" w:cs="Arial"/>
          <w:szCs w:val="20"/>
          <w:lang w:eastAsia="en-GB"/>
        </w:rPr>
      </w:pPr>
      <w:r w:rsidRPr="0094125B">
        <w:rPr>
          <w:rFonts w:ascii="Arial" w:eastAsia="Times New Roman" w:hAnsi="Arial" w:cs="Arial"/>
          <w:szCs w:val="20"/>
          <w:lang w:eastAsia="en-GB"/>
        </w:rPr>
        <w:t>Governors can then research an area in detail and report back to the full governing board.</w:t>
      </w:r>
    </w:p>
    <w:p w14:paraId="6D7FC97F" w14:textId="77777777" w:rsidR="00F13DAA" w:rsidRDefault="00F13DAA" w:rsidP="00F13DAA">
      <w:pPr>
        <w:pStyle w:val="NoSpacing"/>
        <w:ind w:firstLine="720"/>
        <w:rPr>
          <w:rFonts w:ascii="Arial" w:hAnsi="Arial" w:cs="Arial"/>
          <w:color w:val="000000"/>
        </w:rPr>
      </w:pPr>
    </w:p>
    <w:p w14:paraId="5A6207B8" w14:textId="77777777" w:rsidR="00F13DAA" w:rsidRPr="0094125B" w:rsidRDefault="00F13DAA" w:rsidP="00F13DAA">
      <w:pPr>
        <w:pStyle w:val="NoSpacing"/>
        <w:ind w:left="720"/>
        <w:rPr>
          <w:rFonts w:ascii="Arial" w:eastAsia="Times New Roman" w:hAnsi="Arial" w:cs="Arial"/>
          <w:lang w:eastAsia="en-GB"/>
        </w:rPr>
      </w:pPr>
      <w:r w:rsidRPr="0094125B">
        <w:rPr>
          <w:rFonts w:ascii="Arial" w:eastAsia="Times New Roman" w:hAnsi="Arial" w:cs="Arial"/>
          <w:lang w:eastAsia="en-GB"/>
        </w:rPr>
        <w:t>For example, many Governing Boards have used working parties to explore the possibility of becoming an academy.</w:t>
      </w:r>
    </w:p>
    <w:p w14:paraId="7DCEFDF9" w14:textId="77777777" w:rsidR="00F13DAA" w:rsidRPr="0094125B" w:rsidRDefault="00F13DAA" w:rsidP="00F13DAA">
      <w:pPr>
        <w:pStyle w:val="NoSpacing"/>
        <w:ind w:firstLine="720"/>
        <w:rPr>
          <w:rFonts w:ascii="Arial" w:eastAsia="Times New Roman" w:hAnsi="Arial" w:cs="Arial"/>
          <w:lang w:eastAsia="en-GB"/>
        </w:rPr>
      </w:pPr>
    </w:p>
    <w:p w14:paraId="08F23B63" w14:textId="77777777" w:rsidR="00F13DAA" w:rsidRPr="0094125B" w:rsidRDefault="00F13DAA" w:rsidP="00F13DAA">
      <w:pPr>
        <w:pStyle w:val="NoSpacing"/>
        <w:rPr>
          <w:rFonts w:ascii="Arial" w:eastAsia="Times New Roman" w:hAnsi="Arial" w:cs="Arial"/>
          <w:b/>
          <w:lang w:eastAsia="en-GB"/>
        </w:rPr>
      </w:pPr>
      <w:r w:rsidRPr="0094125B">
        <w:rPr>
          <w:rFonts w:ascii="Arial" w:eastAsia="Times New Roman" w:hAnsi="Arial" w:cs="Arial"/>
          <w:b/>
          <w:lang w:eastAsia="en-GB"/>
        </w:rPr>
        <w:t>3.</w:t>
      </w:r>
      <w:r w:rsidRPr="0094125B">
        <w:rPr>
          <w:rFonts w:ascii="Arial" w:eastAsia="Times New Roman" w:hAnsi="Arial" w:cs="Arial"/>
          <w:b/>
          <w:lang w:eastAsia="en-GB"/>
        </w:rPr>
        <w:tab/>
        <w:t>Using several committees</w:t>
      </w:r>
    </w:p>
    <w:p w14:paraId="4FDCF73E" w14:textId="77777777" w:rsidR="00F13DAA" w:rsidRPr="0094125B" w:rsidRDefault="00F13DAA" w:rsidP="00F13DAA">
      <w:pPr>
        <w:pStyle w:val="NoSpacing"/>
        <w:rPr>
          <w:rFonts w:ascii="Arial" w:eastAsia="Times New Roman" w:hAnsi="Arial" w:cs="Arial"/>
          <w:lang w:eastAsia="en-GB"/>
        </w:rPr>
      </w:pPr>
    </w:p>
    <w:p w14:paraId="6B05DACA" w14:textId="77777777" w:rsidR="00F13DAA" w:rsidRPr="0094125B" w:rsidRDefault="00F13DAA" w:rsidP="00F13DAA">
      <w:pPr>
        <w:pStyle w:val="NoSpacing"/>
        <w:ind w:left="720"/>
        <w:rPr>
          <w:rFonts w:ascii="Arial" w:eastAsia="Times New Roman" w:hAnsi="Arial" w:cs="Arial"/>
          <w:lang w:eastAsia="en-GB"/>
        </w:rPr>
      </w:pPr>
      <w:r w:rsidRPr="0094125B">
        <w:rPr>
          <w:rFonts w:ascii="Arial" w:eastAsia="Times New Roman" w:hAnsi="Arial" w:cs="Arial"/>
          <w:lang w:eastAsia="en-GB"/>
        </w:rPr>
        <w:t>Some governing boards have committees to focus on very spec</w:t>
      </w:r>
      <w:r>
        <w:rPr>
          <w:rFonts w:ascii="Arial" w:eastAsia="Times New Roman" w:hAnsi="Arial" w:cs="Arial"/>
          <w:lang w:eastAsia="en-GB"/>
        </w:rPr>
        <w:t xml:space="preserve">ific areas, such as </w:t>
      </w:r>
      <w:r w:rsidRPr="0094125B">
        <w:rPr>
          <w:rFonts w:ascii="Arial" w:eastAsia="Times New Roman" w:hAnsi="Arial" w:cs="Arial"/>
          <w:lang w:eastAsia="en-GB"/>
        </w:rPr>
        <w:t>marketing, staffing, or health and safety. This allows for</w:t>
      </w:r>
      <w:r>
        <w:rPr>
          <w:rFonts w:ascii="Arial" w:eastAsia="Times New Roman" w:hAnsi="Arial" w:cs="Arial"/>
          <w:lang w:eastAsia="en-GB"/>
        </w:rPr>
        <w:t xml:space="preserve"> very detailed discussion, but </w:t>
      </w:r>
      <w:r w:rsidRPr="0094125B">
        <w:rPr>
          <w:rFonts w:ascii="Arial" w:eastAsia="Times New Roman" w:hAnsi="Arial" w:cs="Arial"/>
          <w:lang w:eastAsia="en-GB"/>
        </w:rPr>
        <w:t>risks governors losing sight of their strategic remit.</w:t>
      </w:r>
    </w:p>
    <w:p w14:paraId="1998705D" w14:textId="77777777" w:rsidR="00F13DAA" w:rsidRDefault="00F13DAA" w:rsidP="00F13DAA">
      <w:pPr>
        <w:pStyle w:val="NoSpacing"/>
        <w:ind w:left="720"/>
        <w:rPr>
          <w:rFonts w:ascii="Arial" w:eastAsia="Times New Roman" w:hAnsi="Arial" w:cs="Arial"/>
          <w:b/>
          <w:bCs/>
          <w:lang w:eastAsia="en-GB"/>
        </w:rPr>
      </w:pPr>
    </w:p>
    <w:p w14:paraId="0F79A182" w14:textId="081B603A" w:rsidR="00F13DAA" w:rsidRDefault="00F13DAA" w:rsidP="00F13DAA">
      <w:pPr>
        <w:pStyle w:val="NoSpacing"/>
        <w:ind w:left="720"/>
        <w:rPr>
          <w:rFonts w:ascii="Arial" w:eastAsia="Times New Roman" w:hAnsi="Arial" w:cs="Arial"/>
          <w:b/>
          <w:bCs/>
          <w:lang w:eastAsia="en-GB"/>
        </w:rPr>
      </w:pPr>
      <w:r w:rsidRPr="0094125B">
        <w:rPr>
          <w:rFonts w:ascii="Arial" w:eastAsia="Times New Roman" w:hAnsi="Arial" w:cs="Arial"/>
          <w:b/>
          <w:bCs/>
          <w:lang w:eastAsia="en-GB"/>
        </w:rPr>
        <w:t>Advantages:</w:t>
      </w:r>
    </w:p>
    <w:p w14:paraId="1D474CA4" w14:textId="77777777" w:rsidR="00F13DAA" w:rsidRPr="0094125B" w:rsidRDefault="00F13DAA" w:rsidP="00F13DAA">
      <w:pPr>
        <w:pStyle w:val="NoSpacing"/>
        <w:ind w:left="720"/>
        <w:rPr>
          <w:rFonts w:ascii="Arial" w:eastAsia="Times New Roman" w:hAnsi="Arial" w:cs="Arial"/>
          <w:b/>
          <w:bCs/>
          <w:lang w:eastAsia="en-GB"/>
        </w:rPr>
      </w:pPr>
    </w:p>
    <w:p w14:paraId="4835B54B" w14:textId="77777777" w:rsidR="00F13DAA" w:rsidRPr="0094125B" w:rsidRDefault="00F13DAA" w:rsidP="00F13DAA">
      <w:pPr>
        <w:pStyle w:val="NoSpacing"/>
        <w:numPr>
          <w:ilvl w:val="0"/>
          <w:numId w:val="27"/>
        </w:numPr>
        <w:ind w:left="1080"/>
        <w:rPr>
          <w:rFonts w:ascii="Arial" w:eastAsia="Times New Roman" w:hAnsi="Arial" w:cs="Arial"/>
          <w:bCs/>
          <w:lang w:eastAsia="en-GB"/>
        </w:rPr>
      </w:pPr>
      <w:r w:rsidRPr="0094125B">
        <w:rPr>
          <w:rFonts w:ascii="Arial" w:eastAsia="Times New Roman" w:hAnsi="Arial" w:cs="Arial"/>
          <w:lang w:eastAsia="en-GB"/>
        </w:rPr>
        <w:t>Shorter and focused meetings</w:t>
      </w:r>
    </w:p>
    <w:p w14:paraId="4F78D982" w14:textId="77777777" w:rsidR="00F13DAA" w:rsidRPr="0094125B" w:rsidRDefault="00F13DAA" w:rsidP="00F13DAA">
      <w:pPr>
        <w:pStyle w:val="NoSpacing"/>
        <w:numPr>
          <w:ilvl w:val="0"/>
          <w:numId w:val="27"/>
        </w:numPr>
        <w:ind w:left="1080"/>
        <w:rPr>
          <w:rFonts w:ascii="Arial" w:eastAsia="Times New Roman" w:hAnsi="Arial" w:cs="Arial"/>
          <w:lang w:eastAsia="en-GB"/>
        </w:rPr>
      </w:pPr>
      <w:r w:rsidRPr="0094125B">
        <w:rPr>
          <w:rFonts w:ascii="Arial" w:eastAsia="Times New Roman" w:hAnsi="Arial" w:cs="Arial"/>
          <w:lang w:eastAsia="en-GB"/>
        </w:rPr>
        <w:t xml:space="preserve">Clear lines of delegation, if these are properly agreed and recorded (through </w:t>
      </w:r>
      <w:r>
        <w:rPr>
          <w:rFonts w:ascii="Arial" w:eastAsia="Times New Roman" w:hAnsi="Arial" w:cs="Arial"/>
          <w:lang w:eastAsia="en-GB"/>
        </w:rPr>
        <w:t xml:space="preserve">Terms of </w:t>
      </w:r>
      <w:r w:rsidRPr="0094125B">
        <w:rPr>
          <w:rFonts w:ascii="Arial" w:eastAsia="Times New Roman" w:hAnsi="Arial" w:cs="Arial"/>
          <w:lang w:eastAsia="en-GB"/>
        </w:rPr>
        <w:t>Reference)</w:t>
      </w:r>
    </w:p>
    <w:p w14:paraId="6A3D3334" w14:textId="77777777" w:rsidR="00F13DAA" w:rsidRPr="0094125B" w:rsidRDefault="00F13DAA" w:rsidP="00F13DAA">
      <w:pPr>
        <w:pStyle w:val="NoSpacing"/>
        <w:numPr>
          <w:ilvl w:val="0"/>
          <w:numId w:val="27"/>
        </w:numPr>
        <w:ind w:left="1080"/>
        <w:rPr>
          <w:rFonts w:ascii="Arial" w:eastAsia="Times New Roman" w:hAnsi="Arial" w:cs="Arial"/>
          <w:bCs/>
          <w:lang w:eastAsia="en-GB"/>
        </w:rPr>
      </w:pPr>
      <w:r w:rsidRPr="0094125B">
        <w:rPr>
          <w:rFonts w:ascii="Arial" w:eastAsia="Times New Roman" w:hAnsi="Arial" w:cs="Arial"/>
          <w:lang w:eastAsia="en-GB"/>
        </w:rPr>
        <w:t>Shared workload (for example, chairing) and help with succession planning</w:t>
      </w:r>
    </w:p>
    <w:p w14:paraId="48E25012" w14:textId="77777777" w:rsidR="00F13DAA" w:rsidRPr="0094125B" w:rsidRDefault="00F13DAA" w:rsidP="00F13DAA">
      <w:pPr>
        <w:pStyle w:val="NoSpacing"/>
        <w:rPr>
          <w:rFonts w:ascii="Arial" w:eastAsia="Times New Roman" w:hAnsi="Arial" w:cs="Arial"/>
          <w:bCs/>
          <w:lang w:eastAsia="en-GB"/>
        </w:rPr>
      </w:pPr>
      <w:r w:rsidRPr="0094125B">
        <w:rPr>
          <w:rFonts w:ascii="Arial" w:eastAsia="Times New Roman" w:hAnsi="Arial" w:cs="Arial"/>
          <w:bCs/>
          <w:lang w:eastAsia="en-GB"/>
        </w:rPr>
        <w:tab/>
      </w:r>
    </w:p>
    <w:p w14:paraId="2D2697E2" w14:textId="5353F290" w:rsidR="00F13DAA" w:rsidRDefault="00F13DAA" w:rsidP="00F13DAA">
      <w:pPr>
        <w:pStyle w:val="NoSpacing"/>
        <w:ind w:firstLine="720"/>
        <w:rPr>
          <w:rFonts w:ascii="Arial" w:eastAsia="Times New Roman" w:hAnsi="Arial" w:cs="Arial"/>
          <w:b/>
          <w:bCs/>
          <w:lang w:eastAsia="en-GB"/>
        </w:rPr>
      </w:pPr>
      <w:r w:rsidRPr="0094125B">
        <w:rPr>
          <w:rFonts w:ascii="Arial" w:eastAsia="Times New Roman" w:hAnsi="Arial" w:cs="Arial"/>
          <w:b/>
          <w:bCs/>
          <w:lang w:eastAsia="en-GB"/>
        </w:rPr>
        <w:t>Disadvantages:</w:t>
      </w:r>
    </w:p>
    <w:p w14:paraId="568D66FC" w14:textId="77777777" w:rsidR="00F13DAA" w:rsidRPr="0094125B" w:rsidRDefault="00F13DAA" w:rsidP="00F13DAA">
      <w:pPr>
        <w:pStyle w:val="NoSpacing"/>
        <w:ind w:firstLine="720"/>
        <w:rPr>
          <w:rFonts w:ascii="Arial" w:eastAsia="Times New Roman" w:hAnsi="Arial" w:cs="Arial"/>
          <w:b/>
          <w:bCs/>
          <w:lang w:eastAsia="en-GB"/>
        </w:rPr>
      </w:pPr>
    </w:p>
    <w:p w14:paraId="3C9D8EAC" w14:textId="77777777" w:rsidR="00F13DAA" w:rsidRPr="0094125B" w:rsidRDefault="00F13DAA" w:rsidP="00F13DAA">
      <w:pPr>
        <w:pStyle w:val="NoSpacing"/>
        <w:numPr>
          <w:ilvl w:val="0"/>
          <w:numId w:val="28"/>
        </w:numPr>
        <w:ind w:left="1080"/>
        <w:rPr>
          <w:rFonts w:ascii="Arial" w:eastAsia="Times New Roman" w:hAnsi="Arial" w:cs="Arial"/>
          <w:bCs/>
          <w:lang w:eastAsia="en-GB"/>
        </w:rPr>
      </w:pPr>
      <w:r w:rsidRPr="0094125B">
        <w:rPr>
          <w:rFonts w:ascii="Arial" w:eastAsia="Times New Roman" w:hAnsi="Arial" w:cs="Arial"/>
          <w:lang w:eastAsia="en-GB"/>
        </w:rPr>
        <w:t>Chairing and clerking may be inconsistent across the Governing Board and committees</w:t>
      </w:r>
    </w:p>
    <w:p w14:paraId="03772099" w14:textId="77777777" w:rsidR="00F13DAA" w:rsidRPr="0094125B" w:rsidRDefault="00F13DAA" w:rsidP="00F13DAA">
      <w:pPr>
        <w:pStyle w:val="NoSpacing"/>
        <w:numPr>
          <w:ilvl w:val="0"/>
          <w:numId w:val="28"/>
        </w:numPr>
        <w:ind w:left="1080"/>
        <w:rPr>
          <w:rFonts w:ascii="Arial" w:eastAsia="Times New Roman" w:hAnsi="Arial" w:cs="Arial"/>
          <w:bCs/>
          <w:lang w:eastAsia="en-GB"/>
        </w:rPr>
      </w:pPr>
      <w:r w:rsidRPr="0094125B">
        <w:rPr>
          <w:rFonts w:ascii="Arial" w:eastAsia="Times New Roman" w:hAnsi="Arial" w:cs="Arial"/>
          <w:lang w:eastAsia="en-GB"/>
        </w:rPr>
        <w:t xml:space="preserve">Significantly increased workload for the </w:t>
      </w:r>
      <w:r>
        <w:rPr>
          <w:rFonts w:ascii="Arial" w:eastAsia="Times New Roman" w:hAnsi="Arial" w:cs="Arial"/>
          <w:lang w:eastAsia="en-GB"/>
        </w:rPr>
        <w:t>Head Teacher</w:t>
      </w:r>
      <w:r w:rsidRPr="0094125B">
        <w:rPr>
          <w:rFonts w:ascii="Arial" w:eastAsia="Times New Roman" w:hAnsi="Arial" w:cs="Arial"/>
          <w:lang w:eastAsia="en-GB"/>
        </w:rPr>
        <w:t xml:space="preserve"> (and chair)</w:t>
      </w:r>
    </w:p>
    <w:p w14:paraId="0C2A4555" w14:textId="77777777" w:rsidR="00F13DAA" w:rsidRPr="0094125B" w:rsidRDefault="00F13DAA" w:rsidP="00F13DAA">
      <w:pPr>
        <w:pStyle w:val="NoSpacing"/>
        <w:numPr>
          <w:ilvl w:val="0"/>
          <w:numId w:val="28"/>
        </w:numPr>
        <w:ind w:left="1080"/>
        <w:rPr>
          <w:rFonts w:ascii="Arial" w:eastAsia="Times New Roman" w:hAnsi="Arial" w:cs="Arial"/>
          <w:bCs/>
          <w:lang w:eastAsia="en-GB"/>
        </w:rPr>
      </w:pPr>
      <w:r w:rsidRPr="0094125B">
        <w:rPr>
          <w:rFonts w:ascii="Arial" w:eastAsia="Times New Roman" w:hAnsi="Arial" w:cs="Arial"/>
          <w:lang w:eastAsia="en-GB"/>
        </w:rPr>
        <w:t>May present a problem to ensure that the meetings are quorate if the membership is small</w:t>
      </w:r>
    </w:p>
    <w:p w14:paraId="3CB5B265" w14:textId="77777777" w:rsidR="00F13DAA" w:rsidRPr="0094125B" w:rsidRDefault="00F13DAA" w:rsidP="00F13DAA">
      <w:pPr>
        <w:pStyle w:val="NoSpacing"/>
        <w:rPr>
          <w:rFonts w:ascii="Arial" w:eastAsia="Times New Roman" w:hAnsi="Arial" w:cs="Arial"/>
          <w:bCs/>
          <w:lang w:eastAsia="en-GB"/>
        </w:rPr>
      </w:pPr>
    </w:p>
    <w:p w14:paraId="77E8486A" w14:textId="77777777" w:rsidR="00F13DAA" w:rsidRPr="0094125B" w:rsidRDefault="00F13DAA" w:rsidP="00F13DAA">
      <w:pPr>
        <w:pStyle w:val="NoSpacing"/>
        <w:rPr>
          <w:rFonts w:ascii="Arial" w:eastAsia="Times New Roman" w:hAnsi="Arial" w:cs="Arial"/>
          <w:b/>
          <w:lang w:eastAsia="en-GB"/>
        </w:rPr>
      </w:pPr>
      <w:r w:rsidRPr="0094125B">
        <w:rPr>
          <w:rFonts w:ascii="Arial" w:eastAsia="Times New Roman" w:hAnsi="Arial" w:cs="Arial"/>
          <w:b/>
          <w:lang w:eastAsia="en-GB"/>
        </w:rPr>
        <w:t>4.</w:t>
      </w:r>
      <w:r w:rsidRPr="0094125B">
        <w:rPr>
          <w:rFonts w:ascii="Arial" w:eastAsia="Times New Roman" w:hAnsi="Arial" w:cs="Arial"/>
          <w:b/>
          <w:lang w:eastAsia="en-GB"/>
        </w:rPr>
        <w:tab/>
        <w:t>A governing board with two Committees (Recommended)</w:t>
      </w:r>
    </w:p>
    <w:p w14:paraId="252F1474" w14:textId="77777777" w:rsidR="00F13DAA" w:rsidRPr="0094125B" w:rsidRDefault="00F13DAA" w:rsidP="00F13DAA">
      <w:pPr>
        <w:pStyle w:val="NoSpacing"/>
        <w:rPr>
          <w:rFonts w:ascii="Arial" w:eastAsia="Times New Roman" w:hAnsi="Arial" w:cs="Arial"/>
          <w:lang w:eastAsia="en-GB"/>
        </w:rPr>
      </w:pPr>
    </w:p>
    <w:p w14:paraId="647440DD" w14:textId="77777777" w:rsidR="00F13DAA" w:rsidRPr="0094125B" w:rsidRDefault="00F13DAA" w:rsidP="00F13DAA">
      <w:pPr>
        <w:pStyle w:val="NoSpacing"/>
        <w:ind w:left="720"/>
        <w:rPr>
          <w:rFonts w:ascii="Arial" w:eastAsia="Times New Roman" w:hAnsi="Arial" w:cs="Arial"/>
          <w:lang w:eastAsia="en-GB"/>
        </w:rPr>
      </w:pPr>
      <w:r w:rsidRPr="0094125B">
        <w:rPr>
          <w:rFonts w:ascii="Arial" w:eastAsia="Times New Roman" w:hAnsi="Arial" w:cs="Arial"/>
          <w:lang w:eastAsia="en-GB"/>
        </w:rPr>
        <w:t>Some schools choose to have two (or three) comm</w:t>
      </w:r>
      <w:r>
        <w:rPr>
          <w:rFonts w:ascii="Arial" w:eastAsia="Times New Roman" w:hAnsi="Arial" w:cs="Arial"/>
          <w:lang w:eastAsia="en-GB"/>
        </w:rPr>
        <w:t xml:space="preserve">ittees in addition to the full </w:t>
      </w:r>
      <w:r w:rsidRPr="0094125B">
        <w:rPr>
          <w:rFonts w:ascii="Arial" w:eastAsia="Times New Roman" w:hAnsi="Arial" w:cs="Arial"/>
          <w:lang w:eastAsia="en-GB"/>
        </w:rPr>
        <w:t>Governing Board.</w:t>
      </w:r>
    </w:p>
    <w:p w14:paraId="5AE9538C" w14:textId="77777777" w:rsidR="00F13DAA" w:rsidRPr="0094125B" w:rsidRDefault="00F13DAA" w:rsidP="00F13DAA">
      <w:pPr>
        <w:pStyle w:val="NoSpacing"/>
        <w:rPr>
          <w:rFonts w:ascii="Arial" w:eastAsia="Times New Roman" w:hAnsi="Arial" w:cs="Arial"/>
          <w:lang w:eastAsia="en-GB"/>
        </w:rPr>
      </w:pPr>
    </w:p>
    <w:p w14:paraId="443705F7" w14:textId="1637AF8E" w:rsidR="00F13DAA" w:rsidRDefault="00F13DAA" w:rsidP="00E27E9A">
      <w:pPr>
        <w:pStyle w:val="NoSpacing"/>
        <w:rPr>
          <w:rFonts w:ascii="Arial" w:eastAsia="Times New Roman" w:hAnsi="Arial" w:cs="Arial"/>
          <w:b/>
          <w:bCs/>
          <w:lang w:eastAsia="en-GB"/>
        </w:rPr>
      </w:pPr>
      <w:r w:rsidRPr="0094125B">
        <w:rPr>
          <w:rFonts w:ascii="Arial" w:eastAsia="Times New Roman" w:hAnsi="Arial" w:cs="Arial"/>
          <w:lang w:eastAsia="en-GB"/>
        </w:rPr>
        <w:tab/>
      </w:r>
      <w:r w:rsidRPr="0094125B">
        <w:rPr>
          <w:rFonts w:ascii="Arial" w:eastAsia="Times New Roman" w:hAnsi="Arial" w:cs="Arial"/>
          <w:b/>
          <w:bCs/>
          <w:lang w:eastAsia="en-GB"/>
        </w:rPr>
        <w:t>Advantages:</w:t>
      </w:r>
    </w:p>
    <w:p w14:paraId="5400A416" w14:textId="77777777" w:rsidR="00F13DAA" w:rsidRPr="0094125B" w:rsidRDefault="00F13DAA" w:rsidP="00F13DAA">
      <w:pPr>
        <w:pStyle w:val="NoSpacing"/>
        <w:rPr>
          <w:rFonts w:ascii="Arial" w:eastAsia="Times New Roman" w:hAnsi="Arial" w:cs="Arial"/>
          <w:b/>
          <w:bCs/>
          <w:lang w:eastAsia="en-GB"/>
        </w:rPr>
      </w:pPr>
    </w:p>
    <w:p w14:paraId="0DECA1FC" w14:textId="77777777" w:rsidR="00F13DAA" w:rsidRPr="0094125B" w:rsidRDefault="00F13DAA" w:rsidP="00F13DAA">
      <w:pPr>
        <w:pStyle w:val="NoSpacing"/>
        <w:numPr>
          <w:ilvl w:val="0"/>
          <w:numId w:val="29"/>
        </w:numPr>
        <w:ind w:left="1080"/>
        <w:rPr>
          <w:rFonts w:ascii="Arial" w:eastAsia="Times New Roman" w:hAnsi="Arial" w:cs="Arial"/>
          <w:lang w:eastAsia="en-GB"/>
        </w:rPr>
      </w:pPr>
      <w:r w:rsidRPr="0094125B">
        <w:rPr>
          <w:rFonts w:ascii="Arial" w:eastAsia="Times New Roman" w:hAnsi="Arial" w:cs="Arial"/>
          <w:lang w:eastAsia="en-GB"/>
        </w:rPr>
        <w:t>Governors’ knowledge and understanding of how the sc</w:t>
      </w:r>
      <w:r>
        <w:rPr>
          <w:rFonts w:ascii="Arial" w:eastAsia="Times New Roman" w:hAnsi="Arial" w:cs="Arial"/>
          <w:lang w:eastAsia="en-GB"/>
        </w:rPr>
        <w:t xml:space="preserve">hool works is increased by more </w:t>
      </w:r>
      <w:r w:rsidRPr="0094125B">
        <w:rPr>
          <w:rFonts w:ascii="Arial" w:eastAsia="Times New Roman" w:hAnsi="Arial" w:cs="Arial"/>
          <w:lang w:eastAsia="en-GB"/>
        </w:rPr>
        <w:t>focused discussion</w:t>
      </w:r>
    </w:p>
    <w:p w14:paraId="4A0EFE70" w14:textId="77777777" w:rsidR="00F13DAA" w:rsidRPr="0094125B" w:rsidRDefault="00F13DAA" w:rsidP="00F13DAA">
      <w:pPr>
        <w:pStyle w:val="NoSpacing"/>
        <w:numPr>
          <w:ilvl w:val="0"/>
          <w:numId w:val="29"/>
        </w:numPr>
        <w:ind w:left="1080"/>
        <w:rPr>
          <w:rFonts w:ascii="Arial" w:eastAsia="Times New Roman" w:hAnsi="Arial" w:cs="Arial"/>
          <w:lang w:eastAsia="en-GB"/>
        </w:rPr>
      </w:pPr>
      <w:r w:rsidRPr="0094125B">
        <w:rPr>
          <w:rFonts w:ascii="Arial" w:eastAsia="Times New Roman" w:hAnsi="Arial" w:cs="Arial"/>
          <w:lang w:eastAsia="en-GB"/>
        </w:rPr>
        <w:t>Staff with a particular area of responsibility can report to governors in m</w:t>
      </w:r>
      <w:r>
        <w:rPr>
          <w:rFonts w:ascii="Arial" w:eastAsia="Times New Roman" w:hAnsi="Arial" w:cs="Arial"/>
          <w:lang w:eastAsia="en-GB"/>
        </w:rPr>
        <w:t>ore detail. This i</w:t>
      </w:r>
      <w:r w:rsidRPr="0094125B">
        <w:rPr>
          <w:rFonts w:ascii="Arial" w:eastAsia="Times New Roman" w:hAnsi="Arial" w:cs="Arial"/>
          <w:lang w:eastAsia="en-GB"/>
        </w:rPr>
        <w:t xml:space="preserve">mproves knowledge and relationships between governors </w:t>
      </w:r>
      <w:r>
        <w:rPr>
          <w:rFonts w:ascii="Arial" w:eastAsia="Times New Roman" w:hAnsi="Arial" w:cs="Arial"/>
          <w:lang w:eastAsia="en-GB"/>
        </w:rPr>
        <w:t xml:space="preserve">and staff and enables strategic </w:t>
      </w:r>
      <w:r w:rsidRPr="0094125B">
        <w:rPr>
          <w:rFonts w:ascii="Arial" w:eastAsia="Times New Roman" w:hAnsi="Arial" w:cs="Arial"/>
          <w:lang w:eastAsia="en-GB"/>
        </w:rPr>
        <w:t>priorities to be shared</w:t>
      </w:r>
    </w:p>
    <w:p w14:paraId="3C43E9E0" w14:textId="77777777" w:rsidR="00F13DAA" w:rsidRPr="0094125B" w:rsidRDefault="00F13DAA" w:rsidP="00F13DAA">
      <w:pPr>
        <w:pStyle w:val="NoSpacing"/>
        <w:numPr>
          <w:ilvl w:val="0"/>
          <w:numId w:val="29"/>
        </w:numPr>
        <w:ind w:left="1080"/>
        <w:rPr>
          <w:rFonts w:ascii="Arial" w:eastAsia="Times New Roman" w:hAnsi="Arial" w:cs="Arial"/>
          <w:lang w:eastAsia="en-GB"/>
        </w:rPr>
      </w:pPr>
      <w:r w:rsidRPr="0094125B">
        <w:rPr>
          <w:rFonts w:ascii="Arial" w:eastAsia="Times New Roman" w:hAnsi="Arial" w:cs="Arial"/>
          <w:lang w:eastAsia="en-GB"/>
        </w:rPr>
        <w:t>Governors can ask more specific questions, which incre</w:t>
      </w:r>
      <w:r>
        <w:rPr>
          <w:rFonts w:ascii="Arial" w:eastAsia="Times New Roman" w:hAnsi="Arial" w:cs="Arial"/>
          <w:lang w:eastAsia="en-GB"/>
        </w:rPr>
        <w:t xml:space="preserve">ases their understanding and </w:t>
      </w:r>
      <w:r w:rsidRPr="0094125B">
        <w:rPr>
          <w:rFonts w:ascii="Arial" w:eastAsia="Times New Roman" w:hAnsi="Arial" w:cs="Arial"/>
          <w:lang w:eastAsia="en-GB"/>
        </w:rPr>
        <w:t>enables them to fulfil their monitoring and evaluation role more rigorously</w:t>
      </w:r>
    </w:p>
    <w:p w14:paraId="14701264" w14:textId="77777777" w:rsidR="00F13DAA" w:rsidRPr="0094125B" w:rsidRDefault="00F13DAA" w:rsidP="00F13DAA">
      <w:pPr>
        <w:pStyle w:val="NoSpacing"/>
        <w:numPr>
          <w:ilvl w:val="0"/>
          <w:numId w:val="29"/>
        </w:numPr>
        <w:ind w:left="1080"/>
        <w:rPr>
          <w:rFonts w:ascii="Arial" w:eastAsia="Times New Roman" w:hAnsi="Arial" w:cs="Arial"/>
          <w:bCs/>
          <w:lang w:eastAsia="en-GB"/>
        </w:rPr>
      </w:pPr>
      <w:r w:rsidRPr="0094125B">
        <w:rPr>
          <w:rFonts w:ascii="Arial" w:eastAsia="Times New Roman" w:hAnsi="Arial" w:cs="Arial"/>
          <w:lang w:eastAsia="en-GB"/>
        </w:rPr>
        <w:lastRenderedPageBreak/>
        <w:t>Meetings may be more frequent, so decisions can be made more quickly</w:t>
      </w:r>
    </w:p>
    <w:p w14:paraId="2A7E3BE7" w14:textId="77777777" w:rsidR="00F13DAA" w:rsidRPr="0094125B" w:rsidRDefault="00F13DAA" w:rsidP="00F13DAA">
      <w:pPr>
        <w:pStyle w:val="NoSpacing"/>
        <w:numPr>
          <w:ilvl w:val="0"/>
          <w:numId w:val="29"/>
        </w:numPr>
        <w:ind w:left="1080"/>
        <w:rPr>
          <w:rFonts w:ascii="Arial" w:eastAsia="Times New Roman" w:hAnsi="Arial" w:cs="Arial"/>
          <w:bCs/>
          <w:lang w:eastAsia="en-GB"/>
        </w:rPr>
      </w:pPr>
      <w:r w:rsidRPr="0094125B">
        <w:rPr>
          <w:rFonts w:ascii="Arial" w:eastAsia="Times New Roman" w:hAnsi="Arial" w:cs="Arial"/>
          <w:lang w:eastAsia="en-GB"/>
        </w:rPr>
        <w:t>Governors with a specialist knowledge or skill can use it more effectively</w:t>
      </w:r>
    </w:p>
    <w:p w14:paraId="47CCE1E3" w14:textId="77777777" w:rsidR="00F13DAA" w:rsidRPr="0094125B" w:rsidRDefault="00F13DAA" w:rsidP="00F13DAA">
      <w:pPr>
        <w:pStyle w:val="NoSpacing"/>
        <w:numPr>
          <w:ilvl w:val="0"/>
          <w:numId w:val="29"/>
        </w:numPr>
        <w:ind w:left="1080"/>
        <w:rPr>
          <w:rFonts w:ascii="Arial" w:eastAsia="Times New Roman" w:hAnsi="Arial" w:cs="Arial"/>
          <w:lang w:eastAsia="en-GB"/>
        </w:rPr>
      </w:pPr>
      <w:r w:rsidRPr="0094125B">
        <w:rPr>
          <w:rFonts w:ascii="Arial" w:eastAsia="Times New Roman" w:hAnsi="Arial" w:cs="Arial"/>
          <w:lang w:eastAsia="en-GB"/>
        </w:rPr>
        <w:t>Committee chairs can report back to the full governing board</w:t>
      </w:r>
      <w:r>
        <w:rPr>
          <w:rFonts w:ascii="Arial" w:eastAsia="Times New Roman" w:hAnsi="Arial" w:cs="Arial"/>
          <w:lang w:eastAsia="en-GB"/>
        </w:rPr>
        <w:t xml:space="preserve">. This increases governor </w:t>
      </w:r>
      <w:r w:rsidRPr="0094125B">
        <w:rPr>
          <w:rFonts w:ascii="Arial" w:eastAsia="Times New Roman" w:hAnsi="Arial" w:cs="Arial"/>
          <w:lang w:eastAsia="en-GB"/>
        </w:rPr>
        <w:t>participation and may use time more efficiently in full governing board meetings</w:t>
      </w:r>
    </w:p>
    <w:p w14:paraId="1A029A8F" w14:textId="77777777" w:rsidR="00F13DAA" w:rsidRPr="0094125B" w:rsidRDefault="00F13DAA" w:rsidP="00F13DAA">
      <w:pPr>
        <w:pStyle w:val="NoSpacing"/>
        <w:numPr>
          <w:ilvl w:val="0"/>
          <w:numId w:val="29"/>
        </w:numPr>
        <w:ind w:left="1080"/>
        <w:rPr>
          <w:rFonts w:ascii="Arial" w:eastAsia="Times New Roman" w:hAnsi="Arial" w:cs="Arial"/>
          <w:lang w:eastAsia="en-GB"/>
        </w:rPr>
      </w:pPr>
      <w:r>
        <w:rPr>
          <w:rFonts w:ascii="Arial" w:eastAsia="Times New Roman" w:hAnsi="Arial" w:cs="Arial"/>
          <w:lang w:eastAsia="en-GB"/>
        </w:rPr>
        <w:t>A</w:t>
      </w:r>
      <w:r w:rsidRPr="0094125B">
        <w:rPr>
          <w:rFonts w:ascii="Arial" w:eastAsia="Times New Roman" w:hAnsi="Arial" w:cs="Arial"/>
          <w:lang w:eastAsia="en-GB"/>
        </w:rPr>
        <w:t xml:space="preserve"> smaller group of governors who meet regularly around a sp</w:t>
      </w:r>
      <w:r>
        <w:rPr>
          <w:rFonts w:ascii="Arial" w:eastAsia="Times New Roman" w:hAnsi="Arial" w:cs="Arial"/>
          <w:lang w:eastAsia="en-GB"/>
        </w:rPr>
        <w:t xml:space="preserve">ecific topic are more likely to </w:t>
      </w:r>
      <w:r w:rsidRPr="0094125B">
        <w:rPr>
          <w:rFonts w:ascii="Arial" w:eastAsia="Times New Roman" w:hAnsi="Arial" w:cs="Arial"/>
          <w:lang w:eastAsia="en-GB"/>
        </w:rPr>
        <w:t>build their knowledge base and confidence</w:t>
      </w:r>
    </w:p>
    <w:p w14:paraId="70F0124C" w14:textId="77777777" w:rsidR="00F13DAA" w:rsidRPr="0094125B" w:rsidRDefault="00F13DAA" w:rsidP="00F13DAA">
      <w:pPr>
        <w:pStyle w:val="NoSpacing"/>
        <w:numPr>
          <w:ilvl w:val="0"/>
          <w:numId w:val="29"/>
        </w:numPr>
        <w:ind w:left="1080"/>
        <w:rPr>
          <w:rFonts w:ascii="Arial" w:eastAsia="Times New Roman" w:hAnsi="Arial" w:cs="Arial"/>
          <w:lang w:eastAsia="en-GB"/>
        </w:rPr>
      </w:pPr>
      <w:r w:rsidRPr="0094125B">
        <w:rPr>
          <w:rFonts w:ascii="Arial" w:eastAsia="Times New Roman" w:hAnsi="Arial" w:cs="Arial"/>
          <w:lang w:eastAsia="en-GB"/>
        </w:rPr>
        <w:t>Shared workload (for example, chairing) and help with succession planning</w:t>
      </w:r>
    </w:p>
    <w:p w14:paraId="44FAF036" w14:textId="77777777" w:rsidR="00F13DAA" w:rsidRPr="0094125B" w:rsidRDefault="00F13DAA" w:rsidP="00F13DAA">
      <w:pPr>
        <w:pStyle w:val="NoSpacing"/>
        <w:numPr>
          <w:ilvl w:val="0"/>
          <w:numId w:val="29"/>
        </w:numPr>
        <w:ind w:left="1080"/>
        <w:rPr>
          <w:rFonts w:ascii="Arial" w:eastAsia="Times New Roman" w:hAnsi="Arial" w:cs="Arial"/>
          <w:lang w:eastAsia="en-GB"/>
        </w:rPr>
      </w:pPr>
      <w:r w:rsidRPr="0094125B">
        <w:rPr>
          <w:rFonts w:ascii="Arial" w:eastAsia="Times New Roman" w:hAnsi="Arial" w:cs="Arial"/>
          <w:lang w:eastAsia="en-GB"/>
        </w:rPr>
        <w:t>A streamlined committee structure makes for efficient agenda planning and decision</w:t>
      </w:r>
      <w:r>
        <w:rPr>
          <w:rFonts w:ascii="Arial" w:eastAsia="Times New Roman" w:hAnsi="Arial" w:cs="Arial"/>
          <w:lang w:eastAsia="en-GB"/>
        </w:rPr>
        <w:t xml:space="preserve"> m</w:t>
      </w:r>
      <w:r w:rsidRPr="0094125B">
        <w:rPr>
          <w:rFonts w:ascii="Arial" w:eastAsia="Times New Roman" w:hAnsi="Arial" w:cs="Arial"/>
          <w:lang w:eastAsia="en-GB"/>
        </w:rPr>
        <w:t>aking</w:t>
      </w:r>
    </w:p>
    <w:p w14:paraId="5929C41A" w14:textId="6579C553" w:rsidR="00F13DAA" w:rsidRDefault="00F13DAA" w:rsidP="00F13DAA">
      <w:pPr>
        <w:pStyle w:val="NoSpacing"/>
        <w:ind w:left="720"/>
        <w:rPr>
          <w:rFonts w:ascii="Arial" w:eastAsia="Times New Roman" w:hAnsi="Arial" w:cs="Arial"/>
          <w:lang w:eastAsia="en-GB"/>
        </w:rPr>
      </w:pPr>
    </w:p>
    <w:p w14:paraId="43B7E343" w14:textId="37A3D1F5" w:rsidR="00F13DAA" w:rsidRDefault="00F13DAA" w:rsidP="00F13DAA">
      <w:pPr>
        <w:pStyle w:val="NoSpacing"/>
        <w:ind w:firstLine="720"/>
        <w:rPr>
          <w:rFonts w:ascii="Arial" w:eastAsia="Times New Roman" w:hAnsi="Arial" w:cs="Arial"/>
          <w:b/>
          <w:bCs/>
          <w:lang w:eastAsia="en-GB"/>
        </w:rPr>
      </w:pPr>
      <w:r w:rsidRPr="0094125B">
        <w:rPr>
          <w:rFonts w:ascii="Arial" w:eastAsia="Times New Roman" w:hAnsi="Arial" w:cs="Arial"/>
          <w:b/>
          <w:bCs/>
          <w:lang w:eastAsia="en-GB"/>
        </w:rPr>
        <w:t>Disadvantages:</w:t>
      </w:r>
    </w:p>
    <w:p w14:paraId="22BA8869" w14:textId="77777777" w:rsidR="00F13DAA" w:rsidRPr="0094125B" w:rsidRDefault="00F13DAA" w:rsidP="00F13DAA">
      <w:pPr>
        <w:pStyle w:val="NoSpacing"/>
        <w:ind w:firstLine="720"/>
        <w:rPr>
          <w:rFonts w:ascii="Arial" w:eastAsia="Times New Roman" w:hAnsi="Arial" w:cs="Arial"/>
          <w:b/>
          <w:bCs/>
          <w:lang w:eastAsia="en-GB"/>
        </w:rPr>
      </w:pPr>
    </w:p>
    <w:p w14:paraId="00966034" w14:textId="77777777" w:rsidR="00F13DAA" w:rsidRPr="00D43EB4" w:rsidRDefault="00F13DAA" w:rsidP="00F13DAA">
      <w:pPr>
        <w:pStyle w:val="NoSpacing"/>
        <w:numPr>
          <w:ilvl w:val="1"/>
          <w:numId w:val="30"/>
        </w:numPr>
        <w:ind w:left="1134" w:hanging="425"/>
        <w:rPr>
          <w:rFonts w:ascii="Arial" w:eastAsia="Times New Roman" w:hAnsi="Arial" w:cs="Arial"/>
          <w:lang w:eastAsia="en-GB"/>
        </w:rPr>
      </w:pPr>
      <w:r w:rsidRPr="0094125B">
        <w:rPr>
          <w:rFonts w:ascii="Arial" w:eastAsia="Times New Roman" w:hAnsi="Arial" w:cs="Arial"/>
          <w:lang w:eastAsia="en-GB"/>
        </w:rPr>
        <w:t xml:space="preserve">It takes time and effort to set up and to ensure all constituent groups on the </w:t>
      </w:r>
      <w:r>
        <w:rPr>
          <w:rFonts w:ascii="Arial" w:eastAsia="Times New Roman" w:hAnsi="Arial" w:cs="Arial"/>
          <w:lang w:eastAsia="en-GB"/>
        </w:rPr>
        <w:t xml:space="preserve">Governing </w:t>
      </w:r>
      <w:r w:rsidRPr="0094125B">
        <w:rPr>
          <w:rFonts w:ascii="Arial" w:eastAsia="Times New Roman" w:hAnsi="Arial" w:cs="Arial"/>
          <w:lang w:eastAsia="en-GB"/>
        </w:rPr>
        <w:t>Board are involved</w:t>
      </w:r>
    </w:p>
    <w:p w14:paraId="23F55CB8" w14:textId="77777777" w:rsidR="00F13DAA" w:rsidRPr="0094125B" w:rsidRDefault="00F13DAA" w:rsidP="00F13DAA">
      <w:pPr>
        <w:pStyle w:val="NoSpacing"/>
        <w:numPr>
          <w:ilvl w:val="1"/>
          <w:numId w:val="30"/>
        </w:numPr>
        <w:ind w:left="1134" w:hanging="425"/>
        <w:rPr>
          <w:rFonts w:ascii="Arial" w:eastAsia="Times New Roman" w:hAnsi="Arial" w:cs="Arial"/>
          <w:bCs/>
          <w:lang w:eastAsia="en-GB"/>
        </w:rPr>
      </w:pPr>
      <w:r w:rsidRPr="0094125B">
        <w:rPr>
          <w:rFonts w:ascii="Arial" w:eastAsia="Times New Roman" w:hAnsi="Arial" w:cs="Arial"/>
          <w:lang w:eastAsia="en-GB"/>
        </w:rPr>
        <w:t>If the different committee remits are unclear, some decisions can fall through the net</w:t>
      </w:r>
    </w:p>
    <w:p w14:paraId="16F2D0AB" w14:textId="77777777" w:rsidR="00F13DAA" w:rsidRPr="00D43EB4" w:rsidRDefault="00F13DAA" w:rsidP="00F13DAA">
      <w:pPr>
        <w:pStyle w:val="NoSpacing"/>
        <w:numPr>
          <w:ilvl w:val="1"/>
          <w:numId w:val="30"/>
        </w:numPr>
        <w:ind w:left="1134" w:hanging="425"/>
        <w:rPr>
          <w:rFonts w:ascii="Arial" w:eastAsia="Times New Roman" w:hAnsi="Arial" w:cs="Arial"/>
          <w:lang w:eastAsia="en-GB"/>
        </w:rPr>
      </w:pPr>
      <w:r w:rsidRPr="0094125B">
        <w:rPr>
          <w:rFonts w:ascii="Arial" w:eastAsia="Times New Roman" w:hAnsi="Arial" w:cs="Arial"/>
          <w:lang w:eastAsia="en-GB"/>
        </w:rPr>
        <w:t>Decision making can be less straightforward and take longer. This happens if, for exam</w:t>
      </w:r>
      <w:r>
        <w:rPr>
          <w:rFonts w:ascii="Arial" w:eastAsia="Times New Roman" w:hAnsi="Arial" w:cs="Arial"/>
          <w:lang w:eastAsia="en-GB"/>
        </w:rPr>
        <w:t xml:space="preserve">ple, </w:t>
      </w:r>
      <w:r w:rsidRPr="0094125B">
        <w:rPr>
          <w:rFonts w:ascii="Arial" w:eastAsia="Times New Roman" w:hAnsi="Arial" w:cs="Arial"/>
          <w:lang w:eastAsia="en-GB"/>
        </w:rPr>
        <w:t>there are implications for staffing and finance which may be relevant to two committees</w:t>
      </w:r>
    </w:p>
    <w:p w14:paraId="7C3BFC95" w14:textId="77777777" w:rsidR="00F13DAA" w:rsidRPr="0094125B" w:rsidRDefault="00F13DAA" w:rsidP="00F13DAA">
      <w:pPr>
        <w:pStyle w:val="NoSpacing"/>
        <w:numPr>
          <w:ilvl w:val="1"/>
          <w:numId w:val="30"/>
        </w:numPr>
        <w:ind w:left="1134" w:hanging="425"/>
        <w:rPr>
          <w:rFonts w:ascii="Arial" w:eastAsia="Times New Roman" w:hAnsi="Arial" w:cs="Arial"/>
          <w:bCs/>
          <w:lang w:eastAsia="en-GB"/>
        </w:rPr>
      </w:pPr>
      <w:r w:rsidRPr="0094125B">
        <w:rPr>
          <w:rFonts w:ascii="Arial" w:eastAsia="Times New Roman" w:hAnsi="Arial" w:cs="Arial"/>
          <w:lang w:eastAsia="en-GB"/>
        </w:rPr>
        <w:t>Governing board discussions can be repetitive</w:t>
      </w:r>
    </w:p>
    <w:p w14:paraId="2455DB20" w14:textId="77777777" w:rsidR="00F13DAA" w:rsidRPr="0094125B" w:rsidRDefault="00F13DAA" w:rsidP="00F13DAA">
      <w:pPr>
        <w:pStyle w:val="NoSpacing"/>
        <w:numPr>
          <w:ilvl w:val="1"/>
          <w:numId w:val="30"/>
        </w:numPr>
        <w:ind w:left="1134" w:hanging="425"/>
        <w:rPr>
          <w:rFonts w:ascii="Arial" w:eastAsia="Times New Roman" w:hAnsi="Arial" w:cs="Arial"/>
          <w:bCs/>
          <w:lang w:eastAsia="en-GB"/>
        </w:rPr>
      </w:pPr>
      <w:r w:rsidRPr="0094125B">
        <w:rPr>
          <w:rFonts w:ascii="Arial" w:eastAsia="Times New Roman" w:hAnsi="Arial" w:cs="Arial"/>
          <w:lang w:eastAsia="en-GB"/>
        </w:rPr>
        <w:t>Governor discussion may be in danger of becoming too detailed and less strategic</w:t>
      </w:r>
    </w:p>
    <w:p w14:paraId="0B93E4A9" w14:textId="4E73A697" w:rsidR="00F13DAA" w:rsidRDefault="00F13DAA" w:rsidP="006E066B">
      <w:pPr>
        <w:pStyle w:val="NoSpacing"/>
        <w:ind w:left="720" w:firstLine="414"/>
        <w:rPr>
          <w:rFonts w:ascii="Arial" w:eastAsia="Times New Roman" w:hAnsi="Arial" w:cs="Arial"/>
          <w:lang w:eastAsia="en-GB"/>
        </w:rPr>
      </w:pPr>
      <w:r w:rsidRPr="00EB1392">
        <w:rPr>
          <w:rFonts w:ascii="Arial" w:eastAsia="Times New Roman" w:hAnsi="Arial" w:cs="Arial"/>
          <w:lang w:eastAsia="en-GB"/>
        </w:rPr>
        <w:t>Clerking and minute-taking may be more problematic</w:t>
      </w:r>
      <w:r>
        <w:rPr>
          <w:rFonts w:ascii="Arial" w:eastAsia="Times New Roman" w:hAnsi="Arial" w:cs="Arial"/>
          <w:lang w:eastAsia="en-GB"/>
        </w:rPr>
        <w:t xml:space="preserve"> and expensive</w:t>
      </w:r>
    </w:p>
    <w:p w14:paraId="7DDBAD60" w14:textId="6F9743CB" w:rsidR="006E066B" w:rsidRDefault="006E066B" w:rsidP="00766207">
      <w:pPr>
        <w:pStyle w:val="NoSpacing"/>
        <w:rPr>
          <w:rFonts w:ascii="Arial" w:eastAsia="Times New Roman" w:hAnsi="Arial" w:cs="Arial"/>
          <w:lang w:eastAsia="en-GB"/>
        </w:rPr>
      </w:pPr>
    </w:p>
    <w:p w14:paraId="3033D722" w14:textId="77777777" w:rsidR="006E066B" w:rsidRPr="00D43EB4" w:rsidRDefault="006E066B" w:rsidP="006E066B">
      <w:pPr>
        <w:pStyle w:val="NoSpacing"/>
        <w:ind w:left="720" w:hanging="720"/>
        <w:rPr>
          <w:rFonts w:ascii="Arial" w:eastAsia="Times New Roman" w:hAnsi="Arial" w:cs="Arial"/>
          <w:b/>
          <w:lang w:eastAsia="en-GB"/>
        </w:rPr>
      </w:pPr>
      <w:r w:rsidRPr="00D43EB4">
        <w:rPr>
          <w:rFonts w:ascii="Arial" w:hAnsi="Arial" w:cs="Arial"/>
          <w:b/>
        </w:rPr>
        <w:t>5.</w:t>
      </w:r>
      <w:r w:rsidRPr="00D43EB4">
        <w:rPr>
          <w:rFonts w:ascii="Arial" w:hAnsi="Arial" w:cs="Arial"/>
          <w:b/>
        </w:rPr>
        <w:tab/>
        <w:t>Committees based on Ofsted areas of inspection – NEW OFSTED FRAMEWORK</w:t>
      </w:r>
    </w:p>
    <w:p w14:paraId="4FD10087" w14:textId="77777777" w:rsidR="006E066B" w:rsidRPr="00D43EB4" w:rsidRDefault="006E066B" w:rsidP="006E066B">
      <w:pPr>
        <w:pStyle w:val="NoSpacing"/>
        <w:rPr>
          <w:rFonts w:ascii="Arial" w:eastAsia="Times New Roman" w:hAnsi="Arial" w:cs="Arial"/>
          <w:lang w:eastAsia="en-GB"/>
        </w:rPr>
      </w:pPr>
      <w:r w:rsidRPr="00D43EB4">
        <w:rPr>
          <w:rFonts w:ascii="Arial" w:eastAsia="Times New Roman" w:hAnsi="Arial" w:cs="Arial"/>
          <w:lang w:eastAsia="en-GB"/>
        </w:rPr>
        <w:tab/>
      </w:r>
    </w:p>
    <w:p w14:paraId="200E1855" w14:textId="60BFEDBE" w:rsidR="006E066B" w:rsidRPr="00D43EB4" w:rsidRDefault="006E066B" w:rsidP="006E066B">
      <w:pPr>
        <w:pStyle w:val="NoSpacing"/>
        <w:ind w:left="720"/>
        <w:rPr>
          <w:rFonts w:ascii="Arial" w:eastAsia="Times New Roman" w:hAnsi="Arial" w:cs="Arial"/>
          <w:lang w:eastAsia="en-GB"/>
        </w:rPr>
      </w:pPr>
      <w:r w:rsidRPr="00D43EB4">
        <w:rPr>
          <w:rFonts w:ascii="Arial" w:eastAsia="Times New Roman" w:hAnsi="Arial" w:cs="Arial"/>
          <w:lang w:eastAsia="en-GB"/>
        </w:rPr>
        <w:t>Having a committee structure based on the four main Ofsted inspection judgements (aside from overall effectiveness). From September 201</w:t>
      </w:r>
      <w:r>
        <w:rPr>
          <w:rFonts w:ascii="Arial" w:eastAsia="Times New Roman" w:hAnsi="Arial" w:cs="Arial"/>
          <w:lang w:eastAsia="en-GB"/>
        </w:rPr>
        <w:t>9</w:t>
      </w:r>
      <w:r w:rsidRPr="00D43EB4">
        <w:rPr>
          <w:rFonts w:ascii="Arial" w:eastAsia="Times New Roman" w:hAnsi="Arial" w:cs="Arial"/>
          <w:lang w:eastAsia="en-GB"/>
        </w:rPr>
        <w:t>, these are:</w:t>
      </w:r>
    </w:p>
    <w:p w14:paraId="57C82DD3" w14:textId="77777777" w:rsidR="006E066B" w:rsidRPr="00D43EB4" w:rsidRDefault="006E066B" w:rsidP="006E066B">
      <w:pPr>
        <w:pStyle w:val="NoSpacing"/>
        <w:rPr>
          <w:rFonts w:ascii="Arial" w:eastAsia="Times New Roman" w:hAnsi="Arial" w:cs="Arial"/>
          <w:lang w:eastAsia="en-GB"/>
        </w:rPr>
      </w:pPr>
    </w:p>
    <w:p w14:paraId="3592D34A" w14:textId="77777777" w:rsidR="006E066B" w:rsidRPr="00D43EB4" w:rsidRDefault="006E066B" w:rsidP="006E066B">
      <w:pPr>
        <w:pStyle w:val="NoSpacing"/>
        <w:numPr>
          <w:ilvl w:val="0"/>
          <w:numId w:val="31"/>
        </w:numPr>
        <w:ind w:left="1080"/>
        <w:rPr>
          <w:rFonts w:ascii="Arial" w:eastAsia="Times New Roman" w:hAnsi="Arial" w:cs="Arial"/>
          <w:lang w:eastAsia="en-GB"/>
        </w:rPr>
      </w:pPr>
      <w:r>
        <w:rPr>
          <w:rFonts w:ascii="Arial" w:eastAsia="Times New Roman" w:hAnsi="Arial" w:cs="Arial"/>
          <w:lang w:eastAsia="en-GB"/>
        </w:rPr>
        <w:t>L</w:t>
      </w:r>
      <w:r w:rsidRPr="00D43EB4">
        <w:rPr>
          <w:rFonts w:ascii="Arial" w:eastAsia="Times New Roman" w:hAnsi="Arial" w:cs="Arial"/>
          <w:lang w:eastAsia="en-GB"/>
        </w:rPr>
        <w:t xml:space="preserve">eadership and </w:t>
      </w:r>
      <w:r>
        <w:rPr>
          <w:rFonts w:ascii="Arial" w:eastAsia="Times New Roman" w:hAnsi="Arial" w:cs="Arial"/>
          <w:lang w:eastAsia="en-GB"/>
        </w:rPr>
        <w:t>M</w:t>
      </w:r>
      <w:r w:rsidRPr="00D43EB4">
        <w:rPr>
          <w:rFonts w:ascii="Arial" w:eastAsia="Times New Roman" w:hAnsi="Arial" w:cs="Arial"/>
          <w:lang w:eastAsia="en-GB"/>
        </w:rPr>
        <w:t>anagement</w:t>
      </w:r>
    </w:p>
    <w:p w14:paraId="5CC09D57" w14:textId="77777777" w:rsidR="006E066B" w:rsidRPr="00D43EB4" w:rsidRDefault="006E066B" w:rsidP="006E066B">
      <w:pPr>
        <w:pStyle w:val="NoSpacing"/>
        <w:numPr>
          <w:ilvl w:val="0"/>
          <w:numId w:val="31"/>
        </w:numPr>
        <w:ind w:left="1080"/>
        <w:rPr>
          <w:rFonts w:ascii="Arial" w:eastAsia="Times New Roman" w:hAnsi="Arial" w:cs="Arial"/>
          <w:lang w:eastAsia="en-GB"/>
        </w:rPr>
      </w:pPr>
      <w:r w:rsidRPr="00D43EB4">
        <w:rPr>
          <w:rFonts w:ascii="Arial" w:eastAsia="Times New Roman" w:hAnsi="Arial" w:cs="Arial"/>
          <w:lang w:eastAsia="en-GB"/>
        </w:rPr>
        <w:t xml:space="preserve">Quality of </w:t>
      </w:r>
      <w:r>
        <w:rPr>
          <w:rFonts w:ascii="Arial" w:eastAsia="Times New Roman" w:hAnsi="Arial" w:cs="Arial"/>
          <w:lang w:eastAsia="en-GB"/>
        </w:rPr>
        <w:t xml:space="preserve">Education </w:t>
      </w:r>
    </w:p>
    <w:p w14:paraId="6460FC2D" w14:textId="77777777" w:rsidR="006E066B" w:rsidRPr="00D43EB4" w:rsidRDefault="006E066B" w:rsidP="006E066B">
      <w:pPr>
        <w:pStyle w:val="NoSpacing"/>
        <w:numPr>
          <w:ilvl w:val="0"/>
          <w:numId w:val="31"/>
        </w:numPr>
        <w:ind w:left="1080"/>
        <w:rPr>
          <w:rFonts w:ascii="Arial" w:eastAsia="Times New Roman" w:hAnsi="Arial" w:cs="Arial"/>
          <w:lang w:eastAsia="en-GB"/>
        </w:rPr>
      </w:pPr>
      <w:r>
        <w:rPr>
          <w:rFonts w:ascii="Arial" w:eastAsia="Times New Roman" w:hAnsi="Arial" w:cs="Arial"/>
          <w:lang w:eastAsia="en-GB"/>
        </w:rPr>
        <w:t>Personal development</w:t>
      </w:r>
    </w:p>
    <w:p w14:paraId="1910AFC5" w14:textId="3E108411" w:rsidR="006E066B" w:rsidRDefault="006E066B" w:rsidP="006E066B">
      <w:pPr>
        <w:pStyle w:val="NoSpacing"/>
        <w:ind w:left="720" w:firstLine="414"/>
        <w:rPr>
          <w:rFonts w:ascii="Arial" w:eastAsia="Times New Roman" w:hAnsi="Arial" w:cs="Arial"/>
          <w:lang w:eastAsia="en-GB"/>
        </w:rPr>
      </w:pPr>
      <w:r>
        <w:rPr>
          <w:rFonts w:ascii="Arial" w:eastAsia="Times New Roman" w:hAnsi="Arial" w:cs="Arial"/>
          <w:lang w:eastAsia="en-GB"/>
        </w:rPr>
        <w:t>Behaviour and attitudes</w:t>
      </w:r>
    </w:p>
    <w:p w14:paraId="1AA74530" w14:textId="1E160114" w:rsidR="006E066B" w:rsidRDefault="006E066B" w:rsidP="006E066B">
      <w:pPr>
        <w:pStyle w:val="NoSpacing"/>
        <w:ind w:left="720" w:firstLine="414"/>
        <w:rPr>
          <w:rFonts w:ascii="Arial" w:eastAsia="Times New Roman" w:hAnsi="Arial" w:cs="Arial"/>
          <w:lang w:eastAsia="en-GB"/>
        </w:rPr>
      </w:pPr>
    </w:p>
    <w:p w14:paraId="6032B071" w14:textId="37AC40A7" w:rsidR="006E066B" w:rsidRDefault="006E066B" w:rsidP="006E066B">
      <w:pPr>
        <w:pStyle w:val="NoSpacing"/>
        <w:ind w:firstLine="720"/>
        <w:rPr>
          <w:rFonts w:ascii="Arial" w:eastAsia="Times New Roman" w:hAnsi="Arial" w:cs="Arial"/>
          <w:b/>
          <w:bCs/>
          <w:lang w:eastAsia="en-GB"/>
        </w:rPr>
      </w:pPr>
      <w:r w:rsidRPr="00D43EB4">
        <w:rPr>
          <w:rFonts w:ascii="Arial" w:eastAsia="Times New Roman" w:hAnsi="Arial" w:cs="Arial"/>
          <w:b/>
          <w:bCs/>
          <w:lang w:eastAsia="en-GB"/>
        </w:rPr>
        <w:t>Advantages</w:t>
      </w:r>
    </w:p>
    <w:p w14:paraId="66390DB3" w14:textId="77777777" w:rsidR="006E066B" w:rsidRPr="00D43EB4" w:rsidRDefault="006E066B" w:rsidP="006E066B">
      <w:pPr>
        <w:pStyle w:val="NoSpacing"/>
        <w:ind w:firstLine="720"/>
        <w:rPr>
          <w:rFonts w:ascii="Arial" w:eastAsia="Times New Roman" w:hAnsi="Arial" w:cs="Arial"/>
          <w:b/>
          <w:bCs/>
          <w:lang w:eastAsia="en-GB"/>
        </w:rPr>
      </w:pPr>
    </w:p>
    <w:p w14:paraId="13A7D225" w14:textId="77777777" w:rsidR="006E066B" w:rsidRPr="00D43EB4" w:rsidRDefault="006E066B" w:rsidP="006E066B">
      <w:pPr>
        <w:pStyle w:val="NoSpacing"/>
        <w:numPr>
          <w:ilvl w:val="0"/>
          <w:numId w:val="32"/>
        </w:numPr>
        <w:ind w:left="1080"/>
        <w:rPr>
          <w:rFonts w:ascii="Arial" w:eastAsia="Times New Roman" w:hAnsi="Arial" w:cs="Arial"/>
          <w:bCs/>
          <w:lang w:eastAsia="en-GB"/>
        </w:rPr>
      </w:pPr>
      <w:r w:rsidRPr="00D43EB4">
        <w:rPr>
          <w:rFonts w:ascii="Arial" w:eastAsia="Times New Roman" w:hAnsi="Arial" w:cs="Arial"/>
          <w:lang w:eastAsia="en-GB"/>
        </w:rPr>
        <w:t>It ensures the governing board’s work is properly linked to Ofsted’s requirements</w:t>
      </w:r>
    </w:p>
    <w:p w14:paraId="283588EB" w14:textId="77777777" w:rsidR="006E066B" w:rsidRPr="00D43EB4" w:rsidRDefault="006E066B" w:rsidP="006E066B">
      <w:pPr>
        <w:pStyle w:val="NoSpacing"/>
        <w:numPr>
          <w:ilvl w:val="0"/>
          <w:numId w:val="32"/>
        </w:numPr>
        <w:ind w:left="1080"/>
        <w:rPr>
          <w:rFonts w:ascii="Arial" w:eastAsia="Times New Roman" w:hAnsi="Arial" w:cs="Arial"/>
          <w:bCs/>
          <w:lang w:eastAsia="en-GB"/>
        </w:rPr>
      </w:pPr>
      <w:r w:rsidRPr="00D43EB4">
        <w:rPr>
          <w:rFonts w:ascii="Arial" w:eastAsia="Times New Roman" w:hAnsi="Arial" w:cs="Arial"/>
          <w:lang w:eastAsia="en-GB"/>
        </w:rPr>
        <w:t>It prevents different requirements for one Ofsted area being split into different committees</w:t>
      </w:r>
    </w:p>
    <w:p w14:paraId="28D2710B" w14:textId="77777777" w:rsidR="006E066B" w:rsidRPr="00D43EB4" w:rsidRDefault="006E066B" w:rsidP="006E066B">
      <w:pPr>
        <w:pStyle w:val="NoSpacing"/>
        <w:rPr>
          <w:rFonts w:ascii="Arial" w:eastAsia="Times New Roman" w:hAnsi="Arial" w:cs="Arial"/>
          <w:bCs/>
          <w:lang w:eastAsia="en-GB"/>
        </w:rPr>
      </w:pPr>
    </w:p>
    <w:p w14:paraId="2C478C63" w14:textId="35CF6D5C" w:rsidR="006E066B" w:rsidRDefault="006E066B" w:rsidP="006E066B">
      <w:pPr>
        <w:pStyle w:val="NoSpacing"/>
        <w:rPr>
          <w:rFonts w:ascii="Arial" w:eastAsia="Times New Roman" w:hAnsi="Arial" w:cs="Arial"/>
          <w:b/>
          <w:bCs/>
          <w:lang w:eastAsia="en-GB"/>
        </w:rPr>
      </w:pPr>
      <w:r w:rsidRPr="00D43EB4">
        <w:rPr>
          <w:rFonts w:ascii="Arial" w:eastAsia="Times New Roman" w:hAnsi="Arial" w:cs="Arial"/>
          <w:bCs/>
          <w:lang w:eastAsia="en-GB"/>
        </w:rPr>
        <w:tab/>
      </w:r>
      <w:r w:rsidRPr="00D43EB4">
        <w:rPr>
          <w:rFonts w:ascii="Arial" w:eastAsia="Times New Roman" w:hAnsi="Arial" w:cs="Arial"/>
          <w:b/>
          <w:bCs/>
          <w:lang w:eastAsia="en-GB"/>
        </w:rPr>
        <w:t>Disadvantages</w:t>
      </w:r>
    </w:p>
    <w:p w14:paraId="71A33A63" w14:textId="77777777" w:rsidR="006E066B" w:rsidRPr="00D43EB4" w:rsidRDefault="006E066B" w:rsidP="006E066B">
      <w:pPr>
        <w:pStyle w:val="NoSpacing"/>
        <w:rPr>
          <w:rFonts w:ascii="Arial" w:eastAsia="Times New Roman" w:hAnsi="Arial" w:cs="Arial"/>
          <w:b/>
          <w:bCs/>
          <w:lang w:eastAsia="en-GB"/>
        </w:rPr>
      </w:pPr>
    </w:p>
    <w:p w14:paraId="4FE18030" w14:textId="77777777" w:rsidR="006E066B" w:rsidRPr="00D43EB4" w:rsidRDefault="006E066B" w:rsidP="006E066B">
      <w:pPr>
        <w:pStyle w:val="NoSpacing"/>
        <w:numPr>
          <w:ilvl w:val="1"/>
          <w:numId w:val="33"/>
        </w:numPr>
        <w:ind w:left="1080"/>
        <w:rPr>
          <w:rFonts w:ascii="Arial" w:eastAsia="Times New Roman" w:hAnsi="Arial" w:cs="Arial"/>
          <w:bCs/>
          <w:lang w:eastAsia="en-GB"/>
        </w:rPr>
      </w:pPr>
      <w:r>
        <w:rPr>
          <w:rFonts w:ascii="Arial" w:eastAsia="Times New Roman" w:hAnsi="Arial" w:cs="Arial"/>
          <w:lang w:eastAsia="en-GB"/>
        </w:rPr>
        <w:t>I</w:t>
      </w:r>
      <w:r w:rsidRPr="00D43EB4">
        <w:rPr>
          <w:rFonts w:ascii="Arial" w:eastAsia="Times New Roman" w:hAnsi="Arial" w:cs="Arial"/>
          <w:lang w:eastAsia="en-GB"/>
        </w:rPr>
        <w:t>t might result in more committees than is necessary</w:t>
      </w:r>
    </w:p>
    <w:p w14:paraId="18FFA38E" w14:textId="77777777" w:rsidR="006E066B" w:rsidRPr="00D43EB4" w:rsidRDefault="006E066B" w:rsidP="006E066B">
      <w:pPr>
        <w:pStyle w:val="NoSpacing"/>
        <w:numPr>
          <w:ilvl w:val="1"/>
          <w:numId w:val="33"/>
        </w:numPr>
        <w:ind w:left="1080"/>
        <w:rPr>
          <w:rFonts w:ascii="Arial" w:eastAsia="Times New Roman" w:hAnsi="Arial" w:cs="Arial"/>
          <w:lang w:eastAsia="en-GB"/>
        </w:rPr>
      </w:pPr>
      <w:r w:rsidRPr="00D43EB4">
        <w:rPr>
          <w:rFonts w:ascii="Arial" w:eastAsia="Times New Roman" w:hAnsi="Arial" w:cs="Arial"/>
          <w:lang w:eastAsia="en-GB"/>
        </w:rPr>
        <w:t xml:space="preserve">It might mean there are more meetings for the </w:t>
      </w:r>
      <w:r>
        <w:rPr>
          <w:rFonts w:ascii="Arial" w:eastAsia="Times New Roman" w:hAnsi="Arial" w:cs="Arial"/>
          <w:lang w:eastAsia="en-GB"/>
        </w:rPr>
        <w:t xml:space="preserve">Head Teacher to attend, which could become </w:t>
      </w:r>
      <w:r w:rsidRPr="00D43EB4">
        <w:rPr>
          <w:rFonts w:ascii="Arial" w:eastAsia="Times New Roman" w:hAnsi="Arial" w:cs="Arial"/>
          <w:lang w:eastAsia="en-GB"/>
        </w:rPr>
        <w:t>a burden</w:t>
      </w:r>
    </w:p>
    <w:p w14:paraId="22324A91" w14:textId="77777777" w:rsidR="006E066B" w:rsidRPr="00D43EB4" w:rsidRDefault="006E066B" w:rsidP="006E066B">
      <w:pPr>
        <w:pStyle w:val="NoSpacing"/>
        <w:numPr>
          <w:ilvl w:val="1"/>
          <w:numId w:val="33"/>
        </w:numPr>
        <w:ind w:left="1080"/>
        <w:rPr>
          <w:rFonts w:ascii="Arial" w:eastAsia="Times New Roman" w:hAnsi="Arial" w:cs="Arial"/>
          <w:bCs/>
          <w:lang w:eastAsia="en-GB"/>
        </w:rPr>
      </w:pPr>
      <w:r w:rsidRPr="00D43EB4">
        <w:rPr>
          <w:rFonts w:ascii="Arial" w:eastAsia="Times New Roman" w:hAnsi="Arial" w:cs="Arial"/>
          <w:lang w:eastAsia="en-GB"/>
        </w:rPr>
        <w:t>There is no Ofsted area for finance and premises</w:t>
      </w:r>
    </w:p>
    <w:p w14:paraId="390594D6" w14:textId="77777777" w:rsidR="006E066B" w:rsidRDefault="006E066B" w:rsidP="006E066B">
      <w:pPr>
        <w:pStyle w:val="NoSpacing"/>
        <w:ind w:firstLine="720"/>
        <w:rPr>
          <w:rFonts w:ascii="Arial" w:eastAsia="Times New Roman" w:hAnsi="Arial" w:cs="Arial"/>
          <w:b/>
          <w:lang w:eastAsia="en-GB"/>
        </w:rPr>
      </w:pPr>
    </w:p>
    <w:p w14:paraId="5BEBCFF6" w14:textId="262BBAE6" w:rsidR="006E066B" w:rsidRDefault="006E066B" w:rsidP="006E066B">
      <w:pPr>
        <w:pStyle w:val="NoSpacing"/>
        <w:ind w:firstLine="720"/>
        <w:rPr>
          <w:rFonts w:ascii="Arial" w:eastAsia="Times New Roman" w:hAnsi="Arial" w:cs="Arial"/>
          <w:b/>
          <w:lang w:eastAsia="en-GB"/>
        </w:rPr>
      </w:pPr>
      <w:r w:rsidRPr="00D43EB4">
        <w:rPr>
          <w:rFonts w:ascii="Arial" w:eastAsia="Times New Roman" w:hAnsi="Arial" w:cs="Arial"/>
          <w:b/>
          <w:lang w:eastAsia="en-GB"/>
        </w:rPr>
        <w:t>Advice on making this structure work</w:t>
      </w:r>
    </w:p>
    <w:p w14:paraId="76ADC545" w14:textId="77777777" w:rsidR="006E066B" w:rsidRPr="00D43EB4" w:rsidRDefault="006E066B" w:rsidP="006E066B">
      <w:pPr>
        <w:pStyle w:val="NoSpacing"/>
        <w:ind w:firstLine="720"/>
        <w:rPr>
          <w:rFonts w:ascii="Arial" w:eastAsia="Times New Roman" w:hAnsi="Arial" w:cs="Arial"/>
          <w:b/>
          <w:lang w:eastAsia="en-GB"/>
        </w:rPr>
      </w:pPr>
    </w:p>
    <w:p w14:paraId="0095ED95" w14:textId="77777777" w:rsidR="006E066B" w:rsidRPr="00D43EB4" w:rsidRDefault="006E066B" w:rsidP="006E066B">
      <w:pPr>
        <w:pStyle w:val="NoSpacing"/>
        <w:numPr>
          <w:ilvl w:val="0"/>
          <w:numId w:val="34"/>
        </w:numPr>
        <w:ind w:left="1080"/>
        <w:rPr>
          <w:rFonts w:ascii="Arial" w:eastAsia="Times New Roman" w:hAnsi="Arial" w:cs="Arial"/>
          <w:lang w:eastAsia="en-GB"/>
        </w:rPr>
      </w:pPr>
      <w:r w:rsidRPr="00D43EB4">
        <w:rPr>
          <w:rFonts w:ascii="Arial" w:eastAsia="Times New Roman" w:hAnsi="Arial" w:cs="Arial"/>
          <w:lang w:eastAsia="en-GB"/>
        </w:rPr>
        <w:t>For example, ‘quality of teaching’ and ‘achievement of pupil</w:t>
      </w:r>
      <w:r>
        <w:rPr>
          <w:rFonts w:ascii="Arial" w:eastAsia="Times New Roman" w:hAnsi="Arial" w:cs="Arial"/>
          <w:lang w:eastAsia="en-GB"/>
        </w:rPr>
        <w:t xml:space="preserve">s’ can be linked into one </w:t>
      </w:r>
      <w:r w:rsidRPr="00D43EB4">
        <w:rPr>
          <w:rFonts w:ascii="Arial" w:eastAsia="Times New Roman" w:hAnsi="Arial" w:cs="Arial"/>
          <w:lang w:eastAsia="en-GB"/>
        </w:rPr>
        <w:t>committee. There would be no need for a ‘leadership and</w:t>
      </w:r>
      <w:r>
        <w:rPr>
          <w:rFonts w:ascii="Arial" w:eastAsia="Times New Roman" w:hAnsi="Arial" w:cs="Arial"/>
          <w:lang w:eastAsia="en-GB"/>
        </w:rPr>
        <w:t xml:space="preserve"> governance’ </w:t>
      </w:r>
      <w:r>
        <w:rPr>
          <w:rFonts w:ascii="Arial" w:eastAsia="Times New Roman" w:hAnsi="Arial" w:cs="Arial"/>
          <w:lang w:eastAsia="en-GB"/>
        </w:rPr>
        <w:lastRenderedPageBreak/>
        <w:t xml:space="preserve">committee, as this </w:t>
      </w:r>
      <w:r w:rsidRPr="00D43EB4">
        <w:rPr>
          <w:rFonts w:ascii="Arial" w:eastAsia="Times New Roman" w:hAnsi="Arial" w:cs="Arial"/>
          <w:lang w:eastAsia="en-GB"/>
        </w:rPr>
        <w:t>is the overall function of the Governing Board, but that a</w:t>
      </w:r>
      <w:r>
        <w:rPr>
          <w:rFonts w:ascii="Arial" w:eastAsia="Times New Roman" w:hAnsi="Arial" w:cs="Arial"/>
          <w:lang w:eastAsia="en-GB"/>
        </w:rPr>
        <w:t xml:space="preserve"> finance and premises committee </w:t>
      </w:r>
      <w:r w:rsidRPr="00D43EB4">
        <w:rPr>
          <w:rFonts w:ascii="Arial" w:eastAsia="Times New Roman" w:hAnsi="Arial" w:cs="Arial"/>
          <w:lang w:eastAsia="en-GB"/>
        </w:rPr>
        <w:t>would need to be added.</w:t>
      </w:r>
    </w:p>
    <w:p w14:paraId="12C81F1C" w14:textId="77777777" w:rsidR="006E066B" w:rsidRPr="00D43EB4" w:rsidRDefault="006E066B" w:rsidP="006E066B">
      <w:pPr>
        <w:pStyle w:val="NoSpacing"/>
        <w:numPr>
          <w:ilvl w:val="0"/>
          <w:numId w:val="34"/>
        </w:numPr>
        <w:ind w:left="1080"/>
        <w:rPr>
          <w:rFonts w:ascii="Arial" w:eastAsia="Times New Roman" w:hAnsi="Arial" w:cs="Arial"/>
          <w:lang w:eastAsia="en-GB"/>
        </w:rPr>
      </w:pPr>
      <w:r w:rsidRPr="00D43EB4">
        <w:rPr>
          <w:rFonts w:ascii="Arial" w:eastAsia="Times New Roman" w:hAnsi="Arial" w:cs="Arial"/>
          <w:lang w:eastAsia="en-GB"/>
        </w:rPr>
        <w:t>In order to restructure the committees in this way, everyone on the Governing Board</w:t>
      </w:r>
      <w:r>
        <w:rPr>
          <w:rFonts w:ascii="Arial" w:eastAsia="Times New Roman" w:hAnsi="Arial" w:cs="Arial"/>
          <w:lang w:eastAsia="en-GB"/>
        </w:rPr>
        <w:t xml:space="preserve"> </w:t>
      </w:r>
      <w:r w:rsidRPr="00D43EB4">
        <w:rPr>
          <w:rFonts w:ascii="Arial" w:eastAsia="Times New Roman" w:hAnsi="Arial" w:cs="Arial"/>
          <w:lang w:eastAsia="en-GB"/>
        </w:rPr>
        <w:t>should be on board with the changes. Governors s</w:t>
      </w:r>
      <w:r>
        <w:rPr>
          <w:rFonts w:ascii="Arial" w:eastAsia="Times New Roman" w:hAnsi="Arial" w:cs="Arial"/>
          <w:lang w:eastAsia="en-GB"/>
        </w:rPr>
        <w:t xml:space="preserve">hould then vote on renaming the </w:t>
      </w:r>
      <w:r w:rsidRPr="00D43EB4">
        <w:rPr>
          <w:rFonts w:ascii="Arial" w:eastAsia="Times New Roman" w:hAnsi="Arial" w:cs="Arial"/>
          <w:lang w:eastAsia="en-GB"/>
        </w:rPr>
        <w:t>committees.</w:t>
      </w:r>
    </w:p>
    <w:p w14:paraId="6A01876B" w14:textId="77777777" w:rsidR="006E066B" w:rsidRDefault="006E066B" w:rsidP="006E066B">
      <w:pPr>
        <w:pStyle w:val="NoSpacing"/>
        <w:numPr>
          <w:ilvl w:val="0"/>
          <w:numId w:val="34"/>
        </w:numPr>
        <w:ind w:left="1080"/>
        <w:rPr>
          <w:rFonts w:ascii="Arial" w:eastAsia="Times New Roman" w:hAnsi="Arial" w:cs="Arial"/>
          <w:lang w:eastAsia="en-GB"/>
        </w:rPr>
      </w:pPr>
      <w:r w:rsidRPr="00D43EB4">
        <w:rPr>
          <w:rFonts w:ascii="Arial" w:eastAsia="Times New Roman" w:hAnsi="Arial" w:cs="Arial"/>
          <w:lang w:eastAsia="en-GB"/>
        </w:rPr>
        <w:t>It is important that the workings of the committees do</w:t>
      </w:r>
      <w:r>
        <w:rPr>
          <w:rFonts w:ascii="Arial" w:eastAsia="Times New Roman" w:hAnsi="Arial" w:cs="Arial"/>
          <w:lang w:eastAsia="en-GB"/>
        </w:rPr>
        <w:t xml:space="preserve"> not become an exercise in “box </w:t>
      </w:r>
      <w:r w:rsidRPr="00D43EB4">
        <w:rPr>
          <w:rFonts w:ascii="Arial" w:eastAsia="Times New Roman" w:hAnsi="Arial" w:cs="Arial"/>
          <w:lang w:eastAsia="en-GB"/>
        </w:rPr>
        <w:t>ticking against the Ofsted handbook”. Instead, governors</w:t>
      </w:r>
      <w:r>
        <w:rPr>
          <w:rFonts w:ascii="Arial" w:eastAsia="Times New Roman" w:hAnsi="Arial" w:cs="Arial"/>
          <w:lang w:eastAsia="en-GB"/>
        </w:rPr>
        <w:t xml:space="preserve"> should be clear on the impacts </w:t>
      </w:r>
      <w:r w:rsidRPr="00D43EB4">
        <w:rPr>
          <w:rFonts w:ascii="Arial" w:eastAsia="Times New Roman" w:hAnsi="Arial" w:cs="Arial"/>
          <w:lang w:eastAsia="en-GB"/>
        </w:rPr>
        <w:t>each committee should have, which can be summarised into ‘impact</w:t>
      </w:r>
      <w:r>
        <w:rPr>
          <w:rFonts w:ascii="Arial" w:eastAsia="Times New Roman" w:hAnsi="Arial" w:cs="Arial"/>
          <w:lang w:eastAsia="en-GB"/>
        </w:rPr>
        <w:t xml:space="preserve"> statements’ and </w:t>
      </w:r>
      <w:r w:rsidRPr="00D43EB4">
        <w:rPr>
          <w:rFonts w:ascii="Arial" w:eastAsia="Times New Roman" w:hAnsi="Arial" w:cs="Arial"/>
          <w:lang w:eastAsia="en-GB"/>
        </w:rPr>
        <w:t>referred to in the Terms of Reference for each committee.</w:t>
      </w:r>
    </w:p>
    <w:p w14:paraId="4D343069" w14:textId="151BC00B" w:rsidR="006E066B" w:rsidRDefault="006E066B" w:rsidP="006E066B">
      <w:pPr>
        <w:pStyle w:val="NoSpacing"/>
        <w:numPr>
          <w:ilvl w:val="0"/>
          <w:numId w:val="34"/>
        </w:numPr>
        <w:ind w:left="1080"/>
        <w:rPr>
          <w:rFonts w:ascii="Arial" w:eastAsia="Times New Roman" w:hAnsi="Arial" w:cs="Arial"/>
          <w:lang w:eastAsia="en-GB"/>
        </w:rPr>
      </w:pPr>
      <w:r w:rsidRPr="006E066B">
        <w:rPr>
          <w:rFonts w:ascii="Arial" w:eastAsia="Times New Roman" w:hAnsi="Arial" w:cs="Arial"/>
          <w:lang w:eastAsia="en-GB"/>
        </w:rPr>
        <w:t>At the first meeting of each committee, governors should look at the Terms of Reference for the previous relevant committee and decide whether it reflects what the new committee should be focused on. The Terms of Reference should be rewritten if this is</w:t>
      </w:r>
      <w:r>
        <w:rPr>
          <w:rFonts w:ascii="Arial" w:eastAsia="Times New Roman" w:hAnsi="Arial" w:cs="Arial"/>
          <w:lang w:eastAsia="en-GB"/>
        </w:rPr>
        <w:t xml:space="preserve"> not the case</w:t>
      </w:r>
    </w:p>
    <w:p w14:paraId="51A00A3A" w14:textId="046C4239" w:rsidR="006E066B" w:rsidRDefault="006E066B" w:rsidP="006E066B">
      <w:pPr>
        <w:pStyle w:val="NoSpacing"/>
        <w:rPr>
          <w:rFonts w:ascii="Arial" w:eastAsia="Times New Roman" w:hAnsi="Arial" w:cs="Arial"/>
          <w:lang w:eastAsia="en-GB"/>
        </w:rPr>
      </w:pPr>
    </w:p>
    <w:p w14:paraId="483532B6" w14:textId="3BE75E30" w:rsidR="006E066B" w:rsidRDefault="006E066B" w:rsidP="006E066B">
      <w:pPr>
        <w:pStyle w:val="NoSpacing"/>
        <w:rPr>
          <w:rFonts w:ascii="Arial" w:eastAsia="Times New Roman" w:hAnsi="Arial" w:cs="Arial"/>
          <w:lang w:eastAsia="en-GB"/>
        </w:rPr>
      </w:pPr>
    </w:p>
    <w:p w14:paraId="36152AC2" w14:textId="65162DB7" w:rsidR="006E066B" w:rsidRDefault="006E066B" w:rsidP="006E066B">
      <w:pPr>
        <w:pStyle w:val="NoSpacing"/>
        <w:rPr>
          <w:rFonts w:ascii="Arial" w:eastAsia="Times New Roman" w:hAnsi="Arial" w:cs="Arial"/>
          <w:lang w:eastAsia="en-GB"/>
        </w:rPr>
      </w:pPr>
    </w:p>
    <w:p w14:paraId="1EE4AC22" w14:textId="45AC6859" w:rsidR="006E066B" w:rsidRDefault="006E066B" w:rsidP="006E066B">
      <w:pPr>
        <w:pStyle w:val="NoSpacing"/>
        <w:rPr>
          <w:rFonts w:ascii="Arial" w:eastAsia="Times New Roman" w:hAnsi="Arial" w:cs="Arial"/>
          <w:lang w:eastAsia="en-GB"/>
        </w:rPr>
      </w:pPr>
    </w:p>
    <w:p w14:paraId="022BE990" w14:textId="69ABFADF" w:rsidR="006E066B" w:rsidRDefault="006E066B" w:rsidP="006E066B">
      <w:pPr>
        <w:pStyle w:val="NoSpacing"/>
        <w:rPr>
          <w:rFonts w:ascii="Arial" w:eastAsia="Times New Roman" w:hAnsi="Arial" w:cs="Arial"/>
          <w:lang w:eastAsia="en-GB"/>
        </w:rPr>
      </w:pPr>
    </w:p>
    <w:p w14:paraId="498209F6" w14:textId="1CC50B6B" w:rsidR="006E066B" w:rsidRDefault="006E066B" w:rsidP="006E066B">
      <w:pPr>
        <w:pStyle w:val="NoSpacing"/>
        <w:rPr>
          <w:rFonts w:ascii="Arial" w:eastAsia="Times New Roman" w:hAnsi="Arial" w:cs="Arial"/>
          <w:lang w:eastAsia="en-GB"/>
        </w:rPr>
      </w:pPr>
    </w:p>
    <w:p w14:paraId="66C63C50" w14:textId="77777777" w:rsidR="00766207" w:rsidRDefault="00766207" w:rsidP="006E066B">
      <w:pPr>
        <w:pStyle w:val="NoSpacing"/>
        <w:rPr>
          <w:rFonts w:ascii="Arial" w:hAnsi="Arial" w:cs="Arial"/>
          <w:b/>
          <w:i/>
          <w:iCs/>
          <w:color w:val="000000" w:themeColor="text1"/>
          <w:sz w:val="24"/>
          <w:szCs w:val="24"/>
        </w:rPr>
      </w:pPr>
    </w:p>
    <w:p w14:paraId="76C9FCF8" w14:textId="77777777" w:rsidR="00766207" w:rsidRDefault="00766207" w:rsidP="006E066B">
      <w:pPr>
        <w:pStyle w:val="NoSpacing"/>
        <w:rPr>
          <w:rFonts w:ascii="Arial" w:hAnsi="Arial" w:cs="Arial"/>
          <w:b/>
          <w:i/>
          <w:iCs/>
          <w:color w:val="000000" w:themeColor="text1"/>
          <w:sz w:val="24"/>
          <w:szCs w:val="24"/>
        </w:rPr>
      </w:pPr>
    </w:p>
    <w:p w14:paraId="55C5F837" w14:textId="77777777" w:rsidR="00766207" w:rsidRDefault="00766207" w:rsidP="006E066B">
      <w:pPr>
        <w:pStyle w:val="NoSpacing"/>
        <w:rPr>
          <w:rFonts w:ascii="Arial" w:hAnsi="Arial" w:cs="Arial"/>
          <w:b/>
          <w:i/>
          <w:iCs/>
          <w:color w:val="000000" w:themeColor="text1"/>
          <w:sz w:val="24"/>
          <w:szCs w:val="24"/>
        </w:rPr>
      </w:pPr>
    </w:p>
    <w:p w14:paraId="1DA7675E" w14:textId="77777777" w:rsidR="00766207" w:rsidRDefault="00766207" w:rsidP="006E066B">
      <w:pPr>
        <w:pStyle w:val="NoSpacing"/>
        <w:rPr>
          <w:rFonts w:ascii="Arial" w:hAnsi="Arial" w:cs="Arial"/>
          <w:b/>
          <w:i/>
          <w:iCs/>
          <w:color w:val="000000" w:themeColor="text1"/>
          <w:sz w:val="24"/>
          <w:szCs w:val="24"/>
        </w:rPr>
      </w:pPr>
    </w:p>
    <w:p w14:paraId="26788C91" w14:textId="77777777" w:rsidR="00766207" w:rsidRDefault="00766207" w:rsidP="006E066B">
      <w:pPr>
        <w:pStyle w:val="NoSpacing"/>
        <w:rPr>
          <w:rFonts w:ascii="Arial" w:hAnsi="Arial" w:cs="Arial"/>
          <w:b/>
          <w:i/>
          <w:iCs/>
          <w:color w:val="000000" w:themeColor="text1"/>
          <w:sz w:val="24"/>
          <w:szCs w:val="24"/>
        </w:rPr>
      </w:pPr>
    </w:p>
    <w:p w14:paraId="3CA817CB" w14:textId="77777777" w:rsidR="00766207" w:rsidRDefault="00766207" w:rsidP="006E066B">
      <w:pPr>
        <w:pStyle w:val="NoSpacing"/>
        <w:rPr>
          <w:rFonts w:ascii="Arial" w:hAnsi="Arial" w:cs="Arial"/>
          <w:b/>
          <w:i/>
          <w:iCs/>
          <w:color w:val="000000" w:themeColor="text1"/>
          <w:sz w:val="24"/>
          <w:szCs w:val="24"/>
        </w:rPr>
      </w:pPr>
    </w:p>
    <w:p w14:paraId="4A0295A9" w14:textId="77777777" w:rsidR="00766207" w:rsidRDefault="00766207" w:rsidP="006E066B">
      <w:pPr>
        <w:pStyle w:val="NoSpacing"/>
        <w:rPr>
          <w:rFonts w:ascii="Arial" w:hAnsi="Arial" w:cs="Arial"/>
          <w:b/>
          <w:i/>
          <w:iCs/>
          <w:color w:val="000000" w:themeColor="text1"/>
          <w:sz w:val="24"/>
          <w:szCs w:val="24"/>
        </w:rPr>
      </w:pPr>
    </w:p>
    <w:p w14:paraId="311DC541" w14:textId="790F23EC" w:rsidR="00766207" w:rsidRDefault="00766207" w:rsidP="006E066B">
      <w:pPr>
        <w:pStyle w:val="NoSpacing"/>
        <w:rPr>
          <w:rFonts w:ascii="Arial" w:hAnsi="Arial" w:cs="Arial"/>
          <w:b/>
          <w:i/>
          <w:iCs/>
          <w:color w:val="000000" w:themeColor="text1"/>
          <w:sz w:val="24"/>
          <w:szCs w:val="24"/>
        </w:rPr>
      </w:pPr>
    </w:p>
    <w:p w14:paraId="54E209B2" w14:textId="7E9AE054" w:rsidR="00A04C5C" w:rsidRDefault="00A04C5C" w:rsidP="006E066B">
      <w:pPr>
        <w:pStyle w:val="NoSpacing"/>
        <w:rPr>
          <w:rFonts w:ascii="Arial" w:hAnsi="Arial" w:cs="Arial"/>
          <w:b/>
          <w:i/>
          <w:iCs/>
          <w:color w:val="000000" w:themeColor="text1"/>
          <w:sz w:val="24"/>
          <w:szCs w:val="24"/>
        </w:rPr>
      </w:pPr>
    </w:p>
    <w:p w14:paraId="169D0196" w14:textId="20528FC4" w:rsidR="00A04C5C" w:rsidRDefault="00A04C5C" w:rsidP="006E066B">
      <w:pPr>
        <w:pStyle w:val="NoSpacing"/>
        <w:rPr>
          <w:rFonts w:ascii="Arial" w:hAnsi="Arial" w:cs="Arial"/>
          <w:b/>
          <w:i/>
          <w:iCs/>
          <w:color w:val="000000" w:themeColor="text1"/>
          <w:sz w:val="24"/>
          <w:szCs w:val="24"/>
        </w:rPr>
      </w:pPr>
    </w:p>
    <w:p w14:paraId="1A62157E" w14:textId="3FDF3A98" w:rsidR="00A04C5C" w:rsidRDefault="00A04C5C" w:rsidP="006E066B">
      <w:pPr>
        <w:pStyle w:val="NoSpacing"/>
        <w:rPr>
          <w:rFonts w:ascii="Arial" w:hAnsi="Arial" w:cs="Arial"/>
          <w:b/>
          <w:i/>
          <w:iCs/>
          <w:color w:val="000000" w:themeColor="text1"/>
          <w:sz w:val="24"/>
          <w:szCs w:val="24"/>
        </w:rPr>
      </w:pPr>
    </w:p>
    <w:p w14:paraId="71D7BF6B" w14:textId="7CD762C7" w:rsidR="00A04C5C" w:rsidRDefault="00A04C5C" w:rsidP="006E066B">
      <w:pPr>
        <w:pStyle w:val="NoSpacing"/>
        <w:rPr>
          <w:rFonts w:ascii="Arial" w:hAnsi="Arial" w:cs="Arial"/>
          <w:b/>
          <w:i/>
          <w:iCs/>
          <w:color w:val="000000" w:themeColor="text1"/>
          <w:sz w:val="24"/>
          <w:szCs w:val="24"/>
        </w:rPr>
      </w:pPr>
    </w:p>
    <w:p w14:paraId="6DF576AF" w14:textId="7CD7044B" w:rsidR="00A04C5C" w:rsidRDefault="00A04C5C" w:rsidP="006E066B">
      <w:pPr>
        <w:pStyle w:val="NoSpacing"/>
        <w:rPr>
          <w:rFonts w:ascii="Arial" w:hAnsi="Arial" w:cs="Arial"/>
          <w:b/>
          <w:i/>
          <w:iCs/>
          <w:color w:val="000000" w:themeColor="text1"/>
          <w:sz w:val="24"/>
          <w:szCs w:val="24"/>
        </w:rPr>
      </w:pPr>
    </w:p>
    <w:p w14:paraId="5FCCA0AA" w14:textId="483C777E" w:rsidR="00A04C5C" w:rsidRDefault="00A04C5C" w:rsidP="006E066B">
      <w:pPr>
        <w:pStyle w:val="NoSpacing"/>
        <w:rPr>
          <w:rFonts w:ascii="Arial" w:hAnsi="Arial" w:cs="Arial"/>
          <w:b/>
          <w:i/>
          <w:iCs/>
          <w:color w:val="000000" w:themeColor="text1"/>
          <w:sz w:val="24"/>
          <w:szCs w:val="24"/>
        </w:rPr>
      </w:pPr>
    </w:p>
    <w:p w14:paraId="52C0FF87" w14:textId="5117C751" w:rsidR="00A04C5C" w:rsidRDefault="00A04C5C" w:rsidP="006E066B">
      <w:pPr>
        <w:pStyle w:val="NoSpacing"/>
        <w:rPr>
          <w:rFonts w:ascii="Arial" w:hAnsi="Arial" w:cs="Arial"/>
          <w:b/>
          <w:i/>
          <w:iCs/>
          <w:color w:val="000000" w:themeColor="text1"/>
          <w:sz w:val="24"/>
          <w:szCs w:val="24"/>
        </w:rPr>
      </w:pPr>
    </w:p>
    <w:p w14:paraId="18465023" w14:textId="5C7CFCCB" w:rsidR="00A04C5C" w:rsidRDefault="00A04C5C" w:rsidP="006E066B">
      <w:pPr>
        <w:pStyle w:val="NoSpacing"/>
        <w:rPr>
          <w:rFonts w:ascii="Arial" w:hAnsi="Arial" w:cs="Arial"/>
          <w:b/>
          <w:i/>
          <w:iCs/>
          <w:color w:val="000000" w:themeColor="text1"/>
          <w:sz w:val="24"/>
          <w:szCs w:val="24"/>
        </w:rPr>
      </w:pPr>
    </w:p>
    <w:p w14:paraId="41FAECC9" w14:textId="525AAA38" w:rsidR="00A04C5C" w:rsidRDefault="00A04C5C" w:rsidP="006E066B">
      <w:pPr>
        <w:pStyle w:val="NoSpacing"/>
        <w:rPr>
          <w:rFonts w:ascii="Arial" w:hAnsi="Arial" w:cs="Arial"/>
          <w:b/>
          <w:i/>
          <w:iCs/>
          <w:color w:val="000000" w:themeColor="text1"/>
          <w:sz w:val="24"/>
          <w:szCs w:val="24"/>
        </w:rPr>
      </w:pPr>
    </w:p>
    <w:p w14:paraId="7B40FFF4" w14:textId="77777777" w:rsidR="00A04C5C" w:rsidRDefault="00A04C5C" w:rsidP="006E066B">
      <w:pPr>
        <w:pStyle w:val="NoSpacing"/>
        <w:rPr>
          <w:rFonts w:ascii="Arial" w:hAnsi="Arial" w:cs="Arial"/>
          <w:b/>
          <w:i/>
          <w:iCs/>
          <w:color w:val="000000" w:themeColor="text1"/>
          <w:sz w:val="24"/>
          <w:szCs w:val="24"/>
        </w:rPr>
      </w:pPr>
    </w:p>
    <w:p w14:paraId="52937B8E" w14:textId="71569D58" w:rsidR="00766207" w:rsidRDefault="00766207" w:rsidP="006E066B">
      <w:pPr>
        <w:pStyle w:val="NoSpacing"/>
        <w:rPr>
          <w:rFonts w:ascii="Arial" w:hAnsi="Arial" w:cs="Arial"/>
          <w:b/>
          <w:i/>
          <w:iCs/>
          <w:color w:val="000000" w:themeColor="text1"/>
          <w:sz w:val="24"/>
          <w:szCs w:val="24"/>
        </w:rPr>
      </w:pPr>
    </w:p>
    <w:p w14:paraId="22DF331B" w14:textId="67B84948" w:rsidR="00E27E9A" w:rsidRDefault="00E27E9A" w:rsidP="006E066B">
      <w:pPr>
        <w:pStyle w:val="NoSpacing"/>
        <w:rPr>
          <w:rFonts w:ascii="Arial" w:hAnsi="Arial" w:cs="Arial"/>
          <w:b/>
          <w:i/>
          <w:iCs/>
          <w:color w:val="000000" w:themeColor="text1"/>
          <w:sz w:val="24"/>
          <w:szCs w:val="24"/>
        </w:rPr>
      </w:pPr>
    </w:p>
    <w:p w14:paraId="23E02B05" w14:textId="69DF2CD1" w:rsidR="00E27E9A" w:rsidRDefault="00E27E9A" w:rsidP="006E066B">
      <w:pPr>
        <w:pStyle w:val="NoSpacing"/>
        <w:rPr>
          <w:rFonts w:ascii="Arial" w:hAnsi="Arial" w:cs="Arial"/>
          <w:b/>
          <w:i/>
          <w:iCs/>
          <w:color w:val="000000" w:themeColor="text1"/>
          <w:sz w:val="24"/>
          <w:szCs w:val="24"/>
        </w:rPr>
      </w:pPr>
    </w:p>
    <w:p w14:paraId="31C72B23" w14:textId="40CEB60E" w:rsidR="00E27E9A" w:rsidRDefault="00E27E9A" w:rsidP="006E066B">
      <w:pPr>
        <w:pStyle w:val="NoSpacing"/>
        <w:rPr>
          <w:rFonts w:ascii="Arial" w:hAnsi="Arial" w:cs="Arial"/>
          <w:b/>
          <w:i/>
          <w:iCs/>
          <w:color w:val="000000" w:themeColor="text1"/>
          <w:sz w:val="24"/>
          <w:szCs w:val="24"/>
        </w:rPr>
      </w:pPr>
    </w:p>
    <w:p w14:paraId="552B16D8" w14:textId="71183B8D" w:rsidR="00E27E9A" w:rsidRDefault="00E27E9A" w:rsidP="006E066B">
      <w:pPr>
        <w:pStyle w:val="NoSpacing"/>
        <w:rPr>
          <w:rFonts w:ascii="Arial" w:hAnsi="Arial" w:cs="Arial"/>
          <w:b/>
          <w:i/>
          <w:iCs/>
          <w:color w:val="000000" w:themeColor="text1"/>
          <w:sz w:val="24"/>
          <w:szCs w:val="24"/>
        </w:rPr>
      </w:pPr>
    </w:p>
    <w:p w14:paraId="49B17D51" w14:textId="39217840" w:rsidR="00E27E9A" w:rsidRDefault="00E27E9A" w:rsidP="006E066B">
      <w:pPr>
        <w:pStyle w:val="NoSpacing"/>
        <w:rPr>
          <w:rFonts w:ascii="Arial" w:hAnsi="Arial" w:cs="Arial"/>
          <w:b/>
          <w:i/>
          <w:iCs/>
          <w:color w:val="000000" w:themeColor="text1"/>
          <w:sz w:val="24"/>
          <w:szCs w:val="24"/>
        </w:rPr>
      </w:pPr>
    </w:p>
    <w:p w14:paraId="540EF156" w14:textId="5C4D5206" w:rsidR="00E27E9A" w:rsidRDefault="00E27E9A" w:rsidP="006E066B">
      <w:pPr>
        <w:pStyle w:val="NoSpacing"/>
        <w:rPr>
          <w:rFonts w:ascii="Arial" w:hAnsi="Arial" w:cs="Arial"/>
          <w:b/>
          <w:i/>
          <w:iCs/>
          <w:color w:val="000000" w:themeColor="text1"/>
          <w:sz w:val="24"/>
          <w:szCs w:val="24"/>
        </w:rPr>
      </w:pPr>
    </w:p>
    <w:p w14:paraId="1D508B98" w14:textId="360810C6" w:rsidR="00E27E9A" w:rsidRDefault="00E27E9A" w:rsidP="006E066B">
      <w:pPr>
        <w:pStyle w:val="NoSpacing"/>
        <w:rPr>
          <w:rFonts w:ascii="Arial" w:hAnsi="Arial" w:cs="Arial"/>
          <w:b/>
          <w:i/>
          <w:iCs/>
          <w:color w:val="000000" w:themeColor="text1"/>
          <w:sz w:val="24"/>
          <w:szCs w:val="24"/>
        </w:rPr>
      </w:pPr>
    </w:p>
    <w:p w14:paraId="6E784B80" w14:textId="17F569F5" w:rsidR="00E27E9A" w:rsidRDefault="00E27E9A" w:rsidP="006E066B">
      <w:pPr>
        <w:pStyle w:val="NoSpacing"/>
        <w:rPr>
          <w:rFonts w:ascii="Arial" w:hAnsi="Arial" w:cs="Arial"/>
          <w:b/>
          <w:i/>
          <w:iCs/>
          <w:color w:val="000000" w:themeColor="text1"/>
          <w:sz w:val="24"/>
          <w:szCs w:val="24"/>
        </w:rPr>
      </w:pPr>
    </w:p>
    <w:p w14:paraId="3CEEAA9B" w14:textId="2B13C48B" w:rsidR="00E27E9A" w:rsidRDefault="00E27E9A" w:rsidP="006E066B">
      <w:pPr>
        <w:pStyle w:val="NoSpacing"/>
        <w:rPr>
          <w:rFonts w:ascii="Arial" w:hAnsi="Arial" w:cs="Arial"/>
          <w:b/>
          <w:i/>
          <w:iCs/>
          <w:color w:val="000000" w:themeColor="text1"/>
          <w:sz w:val="24"/>
          <w:szCs w:val="24"/>
        </w:rPr>
      </w:pPr>
    </w:p>
    <w:p w14:paraId="3067BFDF" w14:textId="17388A68" w:rsidR="00E27E9A" w:rsidRDefault="00E27E9A" w:rsidP="006E066B">
      <w:pPr>
        <w:pStyle w:val="NoSpacing"/>
        <w:rPr>
          <w:rFonts w:ascii="Arial" w:hAnsi="Arial" w:cs="Arial"/>
          <w:b/>
          <w:i/>
          <w:iCs/>
          <w:color w:val="000000" w:themeColor="text1"/>
          <w:sz w:val="24"/>
          <w:szCs w:val="24"/>
        </w:rPr>
      </w:pPr>
    </w:p>
    <w:p w14:paraId="6F227AB1" w14:textId="18C9BA03" w:rsidR="00E27E9A" w:rsidRDefault="00E27E9A" w:rsidP="006E066B">
      <w:pPr>
        <w:pStyle w:val="NoSpacing"/>
        <w:rPr>
          <w:rFonts w:ascii="Arial" w:hAnsi="Arial" w:cs="Arial"/>
          <w:b/>
          <w:i/>
          <w:iCs/>
          <w:color w:val="000000" w:themeColor="text1"/>
          <w:sz w:val="24"/>
          <w:szCs w:val="24"/>
        </w:rPr>
      </w:pPr>
    </w:p>
    <w:p w14:paraId="0DF1B32D" w14:textId="77777777" w:rsidR="00E27E9A" w:rsidRDefault="00E27E9A" w:rsidP="006E066B">
      <w:pPr>
        <w:pStyle w:val="NoSpacing"/>
        <w:rPr>
          <w:rFonts w:ascii="Arial" w:hAnsi="Arial" w:cs="Arial"/>
          <w:b/>
          <w:i/>
          <w:iCs/>
          <w:color w:val="000000" w:themeColor="text1"/>
          <w:sz w:val="24"/>
          <w:szCs w:val="24"/>
        </w:rPr>
      </w:pPr>
    </w:p>
    <w:p w14:paraId="02B64646" w14:textId="77777777" w:rsidR="00766207" w:rsidRDefault="00766207" w:rsidP="006E066B">
      <w:pPr>
        <w:pStyle w:val="NoSpacing"/>
        <w:rPr>
          <w:rFonts w:ascii="Arial" w:hAnsi="Arial" w:cs="Arial"/>
          <w:b/>
          <w:i/>
          <w:iCs/>
          <w:color w:val="000000" w:themeColor="text1"/>
          <w:sz w:val="24"/>
          <w:szCs w:val="24"/>
        </w:rPr>
      </w:pPr>
    </w:p>
    <w:p w14:paraId="394A50E0" w14:textId="25B2B04A" w:rsidR="006E066B" w:rsidRPr="006E066B" w:rsidRDefault="006E066B" w:rsidP="006E066B">
      <w:pPr>
        <w:pStyle w:val="NoSpacing"/>
        <w:rPr>
          <w:rFonts w:ascii="Arial" w:hAnsi="Arial" w:cs="Arial"/>
          <w:b/>
          <w:i/>
          <w:iCs/>
          <w:color w:val="000000" w:themeColor="text1"/>
          <w:sz w:val="24"/>
          <w:szCs w:val="24"/>
        </w:rPr>
      </w:pPr>
      <w:r w:rsidRPr="006E066B">
        <w:rPr>
          <w:rFonts w:ascii="Arial" w:hAnsi="Arial" w:cs="Arial"/>
          <w:b/>
          <w:i/>
          <w:iCs/>
          <w:color w:val="000000" w:themeColor="text1"/>
          <w:sz w:val="24"/>
          <w:szCs w:val="24"/>
        </w:rPr>
        <w:lastRenderedPageBreak/>
        <w:t>Model Terms of Reference - Curriculum Committee</w:t>
      </w:r>
    </w:p>
    <w:p w14:paraId="4E53D4AC" w14:textId="4DA647FB" w:rsidR="006E066B" w:rsidRDefault="006E066B" w:rsidP="006E066B">
      <w:pPr>
        <w:pStyle w:val="NoSpacing"/>
        <w:rPr>
          <w:rFonts w:ascii="Arial" w:eastAsia="Times New Roman" w:hAnsi="Arial" w:cs="Arial"/>
          <w:lang w:eastAsia="en-GB"/>
        </w:rPr>
      </w:pPr>
    </w:p>
    <w:p w14:paraId="5A48F7A5" w14:textId="77777777" w:rsidR="006E066B" w:rsidRPr="00D43EB4" w:rsidRDefault="006E066B" w:rsidP="006E066B">
      <w:pPr>
        <w:pStyle w:val="NoSpacing"/>
        <w:rPr>
          <w:rFonts w:ascii="Arial" w:hAnsi="Arial" w:cs="Arial"/>
          <w:b/>
          <w:bCs/>
          <w:color w:val="000000"/>
        </w:rPr>
      </w:pPr>
      <w:r w:rsidRPr="00D43EB4">
        <w:rPr>
          <w:rFonts w:ascii="Arial" w:hAnsi="Arial" w:cs="Arial"/>
          <w:b/>
          <w:bCs/>
          <w:color w:val="000000"/>
        </w:rPr>
        <w:t>Name of Committee</w:t>
      </w:r>
    </w:p>
    <w:p w14:paraId="3C515FB7" w14:textId="77777777" w:rsidR="006E066B" w:rsidRPr="00D43EB4" w:rsidRDefault="006E066B" w:rsidP="006E066B">
      <w:pPr>
        <w:pStyle w:val="NoSpacing"/>
        <w:rPr>
          <w:rFonts w:ascii="Arial" w:hAnsi="Arial" w:cs="Arial"/>
          <w:color w:val="000000"/>
        </w:rPr>
      </w:pPr>
      <w:r w:rsidRPr="00D43EB4">
        <w:rPr>
          <w:rFonts w:ascii="Arial" w:hAnsi="Arial" w:cs="Arial"/>
          <w:color w:val="000000"/>
        </w:rPr>
        <w:t>Curriculum Committee (or relevant name agreed by the Governing Board)</w:t>
      </w:r>
    </w:p>
    <w:p w14:paraId="18D1C31A" w14:textId="77777777" w:rsidR="006E066B" w:rsidRPr="00D43EB4" w:rsidRDefault="006E066B" w:rsidP="006E066B">
      <w:pPr>
        <w:pStyle w:val="NoSpacing"/>
        <w:rPr>
          <w:rFonts w:ascii="Arial" w:hAnsi="Arial" w:cs="Arial"/>
          <w:bCs/>
          <w:color w:val="000000"/>
        </w:rPr>
      </w:pPr>
    </w:p>
    <w:p w14:paraId="42368B32" w14:textId="77777777" w:rsidR="006E066B" w:rsidRPr="00D43EB4" w:rsidRDefault="006E066B" w:rsidP="006E066B">
      <w:pPr>
        <w:pStyle w:val="NoSpacing"/>
        <w:rPr>
          <w:rFonts w:ascii="Arial" w:hAnsi="Arial" w:cs="Arial"/>
          <w:b/>
          <w:bCs/>
          <w:color w:val="000000"/>
        </w:rPr>
      </w:pPr>
      <w:r w:rsidRPr="00D43EB4">
        <w:rPr>
          <w:rFonts w:ascii="Arial" w:hAnsi="Arial" w:cs="Arial"/>
          <w:b/>
          <w:bCs/>
          <w:color w:val="000000"/>
        </w:rPr>
        <w:t>Purpose</w:t>
      </w:r>
    </w:p>
    <w:p w14:paraId="4186D355" w14:textId="77777777" w:rsidR="006E066B" w:rsidRPr="00D43EB4" w:rsidRDefault="006E066B" w:rsidP="006E066B">
      <w:pPr>
        <w:pStyle w:val="NoSpacing"/>
        <w:rPr>
          <w:rFonts w:ascii="Arial" w:hAnsi="Arial" w:cs="Arial"/>
          <w:color w:val="000000"/>
        </w:rPr>
      </w:pPr>
      <w:r w:rsidRPr="00D43EB4">
        <w:rPr>
          <w:rFonts w:ascii="Arial" w:hAnsi="Arial" w:cs="Arial"/>
          <w:color w:val="000000"/>
        </w:rPr>
        <w:t>To review and evaluate teaching and learning, pupil achievement and standards and the implementation of Every Child Matters.</w:t>
      </w:r>
    </w:p>
    <w:p w14:paraId="6C66395F" w14:textId="77777777" w:rsidR="006E066B" w:rsidRPr="00D43EB4" w:rsidRDefault="006E066B" w:rsidP="006E066B">
      <w:pPr>
        <w:pStyle w:val="NoSpacing"/>
        <w:rPr>
          <w:rFonts w:ascii="Arial" w:hAnsi="Arial" w:cs="Arial"/>
          <w:bCs/>
          <w:color w:val="000000"/>
        </w:rPr>
      </w:pPr>
    </w:p>
    <w:p w14:paraId="28B3D505" w14:textId="77777777" w:rsidR="006E066B" w:rsidRPr="00D43EB4" w:rsidRDefault="006E066B" w:rsidP="006E066B">
      <w:pPr>
        <w:pStyle w:val="NoSpacing"/>
        <w:rPr>
          <w:rFonts w:ascii="Arial" w:hAnsi="Arial" w:cs="Arial"/>
          <w:b/>
          <w:bCs/>
          <w:color w:val="000000"/>
        </w:rPr>
      </w:pPr>
      <w:r w:rsidRPr="00D43EB4">
        <w:rPr>
          <w:rFonts w:ascii="Arial" w:hAnsi="Arial" w:cs="Arial"/>
          <w:b/>
          <w:bCs/>
          <w:color w:val="000000"/>
        </w:rPr>
        <w:t>Membership</w:t>
      </w:r>
    </w:p>
    <w:p w14:paraId="15FFDCB0" w14:textId="2304CF0E" w:rsidR="006E066B" w:rsidRPr="00D43EB4" w:rsidRDefault="006E066B" w:rsidP="006E066B">
      <w:pPr>
        <w:pStyle w:val="NoSpacing"/>
        <w:rPr>
          <w:rFonts w:ascii="Arial" w:hAnsi="Arial" w:cs="Arial"/>
          <w:color w:val="000000"/>
        </w:rPr>
      </w:pPr>
      <w:r w:rsidRPr="00D43EB4">
        <w:rPr>
          <w:rFonts w:ascii="Arial" w:hAnsi="Arial" w:cs="Arial"/>
          <w:color w:val="000000"/>
        </w:rPr>
        <w:t xml:space="preserve">The membership can consist of any member of the Governing Board, </w:t>
      </w:r>
      <w:r w:rsidR="001F5DE2" w:rsidRPr="00D43EB4">
        <w:rPr>
          <w:rFonts w:ascii="Arial" w:hAnsi="Arial" w:cs="Arial"/>
          <w:color w:val="000000"/>
        </w:rPr>
        <w:t>staff,</w:t>
      </w:r>
      <w:r w:rsidRPr="00D43EB4">
        <w:rPr>
          <w:rFonts w:ascii="Arial" w:hAnsi="Arial" w:cs="Arial"/>
          <w:color w:val="000000"/>
        </w:rPr>
        <w:t xml:space="preserve"> and associate members.</w:t>
      </w:r>
    </w:p>
    <w:p w14:paraId="13C20470" w14:textId="77777777" w:rsidR="006E066B" w:rsidRPr="00D43EB4" w:rsidRDefault="006E066B" w:rsidP="006E066B">
      <w:pPr>
        <w:pStyle w:val="NoSpacing"/>
        <w:rPr>
          <w:rFonts w:ascii="Arial" w:hAnsi="Arial" w:cs="Arial"/>
          <w:bCs/>
          <w:color w:val="000000"/>
        </w:rPr>
      </w:pPr>
    </w:p>
    <w:p w14:paraId="1530EE85" w14:textId="77777777" w:rsidR="006E066B" w:rsidRPr="00D43EB4" w:rsidRDefault="006E066B" w:rsidP="006E066B">
      <w:pPr>
        <w:pStyle w:val="NoSpacing"/>
        <w:rPr>
          <w:rFonts w:ascii="Arial" w:hAnsi="Arial" w:cs="Arial"/>
          <w:b/>
          <w:bCs/>
          <w:color w:val="000000"/>
        </w:rPr>
      </w:pPr>
      <w:r w:rsidRPr="00D43EB4">
        <w:rPr>
          <w:rFonts w:ascii="Arial" w:hAnsi="Arial" w:cs="Arial"/>
          <w:b/>
          <w:bCs/>
          <w:color w:val="000000"/>
        </w:rPr>
        <w:t>Quorum</w:t>
      </w:r>
    </w:p>
    <w:p w14:paraId="113B0FC7" w14:textId="77777777" w:rsidR="006E066B" w:rsidRPr="00D43EB4" w:rsidRDefault="006E066B" w:rsidP="006E066B">
      <w:pPr>
        <w:pStyle w:val="NoSpacing"/>
        <w:rPr>
          <w:rFonts w:ascii="Arial" w:hAnsi="Arial" w:cs="Arial"/>
          <w:bCs/>
          <w:color w:val="000000"/>
        </w:rPr>
      </w:pPr>
      <w:r w:rsidRPr="00D43EB4">
        <w:rPr>
          <w:rFonts w:ascii="Arial" w:hAnsi="Arial" w:cs="Arial"/>
          <w:color w:val="000000"/>
        </w:rPr>
        <w:t>Three governors</w:t>
      </w:r>
    </w:p>
    <w:p w14:paraId="21D90642" w14:textId="77777777" w:rsidR="006E066B" w:rsidRPr="00D43EB4" w:rsidRDefault="006E066B" w:rsidP="006E066B">
      <w:pPr>
        <w:pStyle w:val="NoSpacing"/>
        <w:rPr>
          <w:rFonts w:ascii="Arial" w:hAnsi="Arial" w:cs="Arial"/>
          <w:bCs/>
          <w:color w:val="000000"/>
        </w:rPr>
      </w:pPr>
    </w:p>
    <w:p w14:paraId="1DD1D7F6" w14:textId="69D50373" w:rsidR="006E066B" w:rsidRDefault="006E066B" w:rsidP="006E066B">
      <w:pPr>
        <w:pStyle w:val="NoSpacing"/>
        <w:rPr>
          <w:rFonts w:ascii="Arial" w:hAnsi="Arial" w:cs="Arial"/>
          <w:b/>
          <w:bCs/>
          <w:color w:val="000000"/>
        </w:rPr>
      </w:pPr>
      <w:r w:rsidRPr="00D43EB4">
        <w:rPr>
          <w:rFonts w:ascii="Arial" w:hAnsi="Arial" w:cs="Arial"/>
          <w:b/>
          <w:bCs/>
          <w:color w:val="000000"/>
        </w:rPr>
        <w:t>Terms of Reference</w:t>
      </w:r>
    </w:p>
    <w:p w14:paraId="2BF233E3" w14:textId="77777777" w:rsidR="006E066B" w:rsidRPr="00D43EB4" w:rsidRDefault="006E066B" w:rsidP="006E066B">
      <w:pPr>
        <w:pStyle w:val="NoSpacing"/>
        <w:rPr>
          <w:rFonts w:ascii="Arial" w:hAnsi="Arial" w:cs="Arial"/>
          <w:b/>
          <w:bCs/>
          <w:color w:val="000000"/>
        </w:rPr>
      </w:pPr>
    </w:p>
    <w:p w14:paraId="1656C4DF" w14:textId="77777777"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1.   </w:t>
      </w:r>
      <w:r>
        <w:rPr>
          <w:rFonts w:ascii="Arial" w:hAnsi="Arial" w:cs="Arial"/>
          <w:color w:val="000000"/>
        </w:rPr>
        <w:tab/>
      </w:r>
      <w:r w:rsidRPr="00D43EB4">
        <w:rPr>
          <w:rFonts w:ascii="Arial" w:hAnsi="Arial" w:cs="Arial"/>
          <w:color w:val="000000"/>
        </w:rPr>
        <w:t>To advise the Governing Board on standards and ac</w:t>
      </w:r>
      <w:r>
        <w:rPr>
          <w:rFonts w:ascii="Arial" w:hAnsi="Arial" w:cs="Arial"/>
          <w:color w:val="000000"/>
        </w:rPr>
        <w:t xml:space="preserve">hievement, including statutory </w:t>
      </w:r>
      <w:r w:rsidRPr="00D43EB4">
        <w:rPr>
          <w:rFonts w:ascii="Arial" w:hAnsi="Arial" w:cs="Arial"/>
          <w:color w:val="000000"/>
        </w:rPr>
        <w:t>requirements.</w:t>
      </w:r>
    </w:p>
    <w:p w14:paraId="19CB63F3" w14:textId="77777777" w:rsidR="006E066B" w:rsidRDefault="006E066B" w:rsidP="006E066B">
      <w:pPr>
        <w:pStyle w:val="NoSpacing"/>
        <w:ind w:left="720" w:hanging="720"/>
        <w:rPr>
          <w:rFonts w:ascii="Arial" w:hAnsi="Arial" w:cs="Arial"/>
          <w:color w:val="000000"/>
        </w:rPr>
      </w:pPr>
      <w:r w:rsidRPr="00D43EB4">
        <w:rPr>
          <w:rFonts w:ascii="Arial" w:hAnsi="Arial" w:cs="Arial"/>
          <w:color w:val="000000"/>
        </w:rPr>
        <w:t xml:space="preserve">2.   </w:t>
      </w:r>
      <w:r>
        <w:rPr>
          <w:rFonts w:ascii="Arial" w:hAnsi="Arial" w:cs="Arial"/>
          <w:color w:val="000000"/>
        </w:rPr>
        <w:tab/>
      </w:r>
      <w:r w:rsidRPr="00D43EB4">
        <w:rPr>
          <w:rFonts w:ascii="Arial" w:hAnsi="Arial" w:cs="Arial"/>
          <w:color w:val="000000"/>
        </w:rPr>
        <w:t>To contribute to the development of the School Im</w:t>
      </w:r>
      <w:r>
        <w:rPr>
          <w:rFonts w:ascii="Arial" w:hAnsi="Arial" w:cs="Arial"/>
          <w:color w:val="000000"/>
        </w:rPr>
        <w:t>provement Plan and School Self-</w:t>
      </w:r>
      <w:r w:rsidRPr="00D43EB4">
        <w:rPr>
          <w:rFonts w:ascii="Arial" w:hAnsi="Arial" w:cs="Arial"/>
          <w:color w:val="000000"/>
        </w:rPr>
        <w:t>Evaluation.</w:t>
      </w:r>
    </w:p>
    <w:p w14:paraId="2AC618F3" w14:textId="26AFE87C"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3.   </w:t>
      </w:r>
      <w:r>
        <w:rPr>
          <w:rFonts w:ascii="Arial" w:hAnsi="Arial" w:cs="Arial"/>
          <w:color w:val="000000"/>
        </w:rPr>
        <w:tab/>
      </w:r>
      <w:r w:rsidRPr="00D43EB4">
        <w:rPr>
          <w:rFonts w:ascii="Arial" w:hAnsi="Arial" w:cs="Arial"/>
          <w:color w:val="000000"/>
        </w:rPr>
        <w:t>To monitor and review academic and pastoral arrangements to ensure the school delivers a broad and balanced curriculum in keeping with t</w:t>
      </w:r>
      <w:r>
        <w:rPr>
          <w:rFonts w:ascii="Arial" w:hAnsi="Arial" w:cs="Arial"/>
          <w:color w:val="000000"/>
        </w:rPr>
        <w:t>he ethos of the school and the requirements of the n</w:t>
      </w:r>
      <w:r w:rsidRPr="00D43EB4">
        <w:rPr>
          <w:rFonts w:ascii="Arial" w:hAnsi="Arial" w:cs="Arial"/>
          <w:color w:val="000000"/>
        </w:rPr>
        <w:t>ational curriculum and Every Child Matters.</w:t>
      </w:r>
    </w:p>
    <w:p w14:paraId="0CB7FA8C" w14:textId="0EE8DF9B"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4.   </w:t>
      </w:r>
      <w:r>
        <w:rPr>
          <w:rFonts w:ascii="Arial" w:hAnsi="Arial" w:cs="Arial"/>
          <w:color w:val="000000"/>
        </w:rPr>
        <w:tab/>
      </w:r>
      <w:r w:rsidRPr="00D43EB4">
        <w:rPr>
          <w:rFonts w:ascii="Arial" w:hAnsi="Arial" w:cs="Arial"/>
          <w:color w:val="000000"/>
        </w:rPr>
        <w:t xml:space="preserve">To ensure the promotion of healthy lifestyles including </w:t>
      </w:r>
      <w:r>
        <w:rPr>
          <w:rFonts w:ascii="Arial" w:hAnsi="Arial" w:cs="Arial"/>
          <w:color w:val="000000"/>
        </w:rPr>
        <w:t xml:space="preserve">healthy eating, consumption of </w:t>
      </w:r>
      <w:r w:rsidRPr="00D43EB4">
        <w:rPr>
          <w:rFonts w:ascii="Arial" w:hAnsi="Arial" w:cs="Arial"/>
          <w:color w:val="000000"/>
        </w:rPr>
        <w:t xml:space="preserve">water and appropriate education and information on </w:t>
      </w:r>
      <w:r w:rsidR="00380571" w:rsidRPr="00D43EB4">
        <w:rPr>
          <w:rFonts w:ascii="Arial" w:hAnsi="Arial" w:cs="Arial"/>
          <w:color w:val="000000"/>
        </w:rPr>
        <w:t>health-related</w:t>
      </w:r>
      <w:r w:rsidRPr="00D43EB4">
        <w:rPr>
          <w:rFonts w:ascii="Arial" w:hAnsi="Arial" w:cs="Arial"/>
          <w:color w:val="000000"/>
        </w:rPr>
        <w:t xml:space="preserve"> issues.</w:t>
      </w:r>
    </w:p>
    <w:p w14:paraId="09137F4A" w14:textId="3E831DE9"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5.   </w:t>
      </w:r>
      <w:r>
        <w:rPr>
          <w:rFonts w:ascii="Arial" w:hAnsi="Arial" w:cs="Arial"/>
          <w:color w:val="000000"/>
        </w:rPr>
        <w:tab/>
      </w:r>
      <w:r w:rsidRPr="00D43EB4">
        <w:rPr>
          <w:rFonts w:ascii="Arial" w:hAnsi="Arial" w:cs="Arial"/>
          <w:color w:val="000000"/>
        </w:rPr>
        <w:t>To ensure that there are effective and enforceable policies</w:t>
      </w:r>
      <w:r>
        <w:rPr>
          <w:rFonts w:ascii="Arial" w:hAnsi="Arial" w:cs="Arial"/>
          <w:color w:val="000000"/>
        </w:rPr>
        <w:t xml:space="preserve"> on safeguarding, bullying and </w:t>
      </w:r>
      <w:r w:rsidRPr="00D43EB4">
        <w:rPr>
          <w:rFonts w:ascii="Arial" w:hAnsi="Arial" w:cs="Arial"/>
          <w:color w:val="000000"/>
        </w:rPr>
        <w:t>child protection and that all pupils have confidence that thes</w:t>
      </w:r>
      <w:r>
        <w:rPr>
          <w:rFonts w:ascii="Arial" w:hAnsi="Arial" w:cs="Arial"/>
          <w:color w:val="000000"/>
        </w:rPr>
        <w:t xml:space="preserve">e issues will be dealt with in </w:t>
      </w:r>
      <w:r w:rsidRPr="00D43EB4">
        <w:rPr>
          <w:rFonts w:ascii="Arial" w:hAnsi="Arial" w:cs="Arial"/>
          <w:color w:val="000000"/>
        </w:rPr>
        <w:t>an appropriate manner.</w:t>
      </w:r>
    </w:p>
    <w:p w14:paraId="4C06F6B9" w14:textId="7BDCB520"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6.   </w:t>
      </w:r>
      <w:r>
        <w:rPr>
          <w:rFonts w:ascii="Arial" w:hAnsi="Arial" w:cs="Arial"/>
          <w:color w:val="000000"/>
        </w:rPr>
        <w:tab/>
      </w:r>
      <w:r w:rsidRPr="00D43EB4">
        <w:rPr>
          <w:rFonts w:ascii="Arial" w:hAnsi="Arial" w:cs="Arial"/>
          <w:color w:val="000000"/>
        </w:rPr>
        <w:t>To ensure that as far as possible school is a place of pos</w:t>
      </w:r>
      <w:r>
        <w:rPr>
          <w:rFonts w:ascii="Arial" w:hAnsi="Arial" w:cs="Arial"/>
          <w:color w:val="000000"/>
        </w:rPr>
        <w:t xml:space="preserve">itive experience and enjoyment </w:t>
      </w:r>
      <w:r w:rsidRPr="00D43EB4">
        <w:rPr>
          <w:rFonts w:ascii="Arial" w:hAnsi="Arial" w:cs="Arial"/>
          <w:color w:val="000000"/>
        </w:rPr>
        <w:t>for pupils</w:t>
      </w:r>
      <w:r>
        <w:rPr>
          <w:rFonts w:ascii="Arial" w:hAnsi="Arial" w:cs="Arial"/>
          <w:color w:val="000000"/>
        </w:rPr>
        <w:t xml:space="preserve"> </w:t>
      </w:r>
      <w:r w:rsidRPr="00D43EB4">
        <w:rPr>
          <w:rFonts w:ascii="Arial" w:hAnsi="Arial" w:cs="Arial"/>
          <w:color w:val="000000"/>
        </w:rPr>
        <w:t>and that the rewards system reflects this.</w:t>
      </w:r>
    </w:p>
    <w:p w14:paraId="423403EE" w14:textId="19B75527"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7.   </w:t>
      </w:r>
      <w:r>
        <w:rPr>
          <w:rFonts w:ascii="Arial" w:hAnsi="Arial" w:cs="Arial"/>
          <w:color w:val="000000"/>
        </w:rPr>
        <w:tab/>
      </w:r>
      <w:r w:rsidRPr="00D43EB4">
        <w:rPr>
          <w:rFonts w:ascii="Arial" w:hAnsi="Arial" w:cs="Arial"/>
          <w:color w:val="000000"/>
        </w:rPr>
        <w:t>To ensure that regard is paid to pupils’ spiritual, moral,</w:t>
      </w:r>
      <w:r>
        <w:rPr>
          <w:rFonts w:ascii="Arial" w:hAnsi="Arial" w:cs="Arial"/>
          <w:color w:val="000000"/>
        </w:rPr>
        <w:t xml:space="preserve"> social, </w:t>
      </w:r>
      <w:r w:rsidR="001F5DE2">
        <w:rPr>
          <w:rFonts w:ascii="Arial" w:hAnsi="Arial" w:cs="Arial"/>
          <w:color w:val="000000"/>
        </w:rPr>
        <w:t>emotional,</w:t>
      </w:r>
      <w:r>
        <w:rPr>
          <w:rFonts w:ascii="Arial" w:hAnsi="Arial" w:cs="Arial"/>
          <w:color w:val="000000"/>
        </w:rPr>
        <w:t xml:space="preserve"> and cultural </w:t>
      </w:r>
      <w:r w:rsidRPr="00D43EB4">
        <w:rPr>
          <w:rFonts w:ascii="Arial" w:hAnsi="Arial" w:cs="Arial"/>
          <w:color w:val="000000"/>
        </w:rPr>
        <w:t>development.</w:t>
      </w:r>
    </w:p>
    <w:p w14:paraId="60878A70" w14:textId="5D1D802A"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8.   </w:t>
      </w:r>
      <w:r>
        <w:rPr>
          <w:rFonts w:ascii="Arial" w:hAnsi="Arial" w:cs="Arial"/>
          <w:color w:val="000000"/>
        </w:rPr>
        <w:tab/>
      </w:r>
      <w:r w:rsidRPr="00D43EB4">
        <w:rPr>
          <w:rFonts w:ascii="Arial" w:hAnsi="Arial" w:cs="Arial"/>
          <w:color w:val="000000"/>
        </w:rPr>
        <w:t xml:space="preserve">To ensure that pupils develop their understanding of their </w:t>
      </w:r>
      <w:r>
        <w:rPr>
          <w:rFonts w:ascii="Arial" w:hAnsi="Arial" w:cs="Arial"/>
          <w:color w:val="000000"/>
        </w:rPr>
        <w:t xml:space="preserve">rights and responsibilities and </w:t>
      </w:r>
      <w:r w:rsidRPr="00D43EB4">
        <w:rPr>
          <w:rFonts w:ascii="Arial" w:hAnsi="Arial" w:cs="Arial"/>
          <w:color w:val="000000"/>
        </w:rPr>
        <w:t>have appropriate opportunities to make a positive contribution to the local community.</w:t>
      </w:r>
    </w:p>
    <w:p w14:paraId="4AD6E7BE" w14:textId="4FCAA8B1"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9.   </w:t>
      </w:r>
      <w:r>
        <w:rPr>
          <w:rFonts w:ascii="Arial" w:hAnsi="Arial" w:cs="Arial"/>
          <w:color w:val="000000"/>
        </w:rPr>
        <w:tab/>
      </w:r>
      <w:r w:rsidRPr="00D43EB4">
        <w:rPr>
          <w:rFonts w:ascii="Arial" w:hAnsi="Arial" w:cs="Arial"/>
          <w:color w:val="000000"/>
        </w:rPr>
        <w:t>To consider curriculum issues which have implicat</w:t>
      </w:r>
      <w:r>
        <w:rPr>
          <w:rFonts w:ascii="Arial" w:hAnsi="Arial" w:cs="Arial"/>
          <w:color w:val="000000"/>
        </w:rPr>
        <w:t xml:space="preserve">ions for finance and personnel </w:t>
      </w:r>
      <w:r w:rsidRPr="00D43EB4">
        <w:rPr>
          <w:rFonts w:ascii="Arial" w:hAnsi="Arial" w:cs="Arial"/>
          <w:color w:val="000000"/>
        </w:rPr>
        <w:t>decisions and to make recommendations to the relev</w:t>
      </w:r>
      <w:r>
        <w:rPr>
          <w:rFonts w:ascii="Arial" w:hAnsi="Arial" w:cs="Arial"/>
          <w:color w:val="000000"/>
        </w:rPr>
        <w:t>ant committees or the Governing B</w:t>
      </w:r>
      <w:r w:rsidRPr="00D43EB4">
        <w:rPr>
          <w:rFonts w:ascii="Arial" w:hAnsi="Arial" w:cs="Arial"/>
          <w:color w:val="000000"/>
        </w:rPr>
        <w:t>oard.</w:t>
      </w:r>
    </w:p>
    <w:p w14:paraId="318543EF" w14:textId="77777777"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10. </w:t>
      </w:r>
      <w:r>
        <w:rPr>
          <w:rFonts w:ascii="Arial" w:hAnsi="Arial" w:cs="Arial"/>
          <w:color w:val="000000"/>
        </w:rPr>
        <w:tab/>
      </w:r>
      <w:r w:rsidRPr="00D43EB4">
        <w:rPr>
          <w:rFonts w:ascii="Arial" w:hAnsi="Arial" w:cs="Arial"/>
          <w:color w:val="000000"/>
        </w:rPr>
        <w:t>To make arrangements for the Governing Boa</w:t>
      </w:r>
      <w:r>
        <w:rPr>
          <w:rFonts w:ascii="Arial" w:hAnsi="Arial" w:cs="Arial"/>
          <w:color w:val="000000"/>
        </w:rPr>
        <w:t xml:space="preserve">rd to be represented at school </w:t>
      </w:r>
      <w:r w:rsidRPr="00D43EB4">
        <w:rPr>
          <w:rFonts w:ascii="Arial" w:hAnsi="Arial" w:cs="Arial"/>
          <w:color w:val="000000"/>
        </w:rPr>
        <w:t xml:space="preserve">improvement </w:t>
      </w:r>
      <w:r>
        <w:rPr>
          <w:rFonts w:ascii="Arial" w:hAnsi="Arial" w:cs="Arial"/>
          <w:color w:val="000000"/>
        </w:rPr>
        <w:tab/>
      </w:r>
      <w:r w:rsidRPr="00D43EB4">
        <w:rPr>
          <w:rFonts w:ascii="Arial" w:hAnsi="Arial" w:cs="Arial"/>
          <w:color w:val="000000"/>
        </w:rPr>
        <w:t>discussions with the local authority and for</w:t>
      </w:r>
      <w:r>
        <w:rPr>
          <w:rFonts w:ascii="Arial" w:hAnsi="Arial" w:cs="Arial"/>
          <w:color w:val="000000"/>
        </w:rPr>
        <w:t xml:space="preserve"> reports to be received by the </w:t>
      </w:r>
      <w:r w:rsidRPr="00D43EB4">
        <w:rPr>
          <w:rFonts w:ascii="Arial" w:hAnsi="Arial" w:cs="Arial"/>
          <w:color w:val="000000"/>
        </w:rPr>
        <w:t>Governing Board.</w:t>
      </w:r>
    </w:p>
    <w:p w14:paraId="608BEE7B" w14:textId="77777777"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11. </w:t>
      </w:r>
      <w:r>
        <w:rPr>
          <w:rFonts w:ascii="Arial" w:hAnsi="Arial" w:cs="Arial"/>
          <w:color w:val="000000"/>
        </w:rPr>
        <w:tab/>
      </w:r>
      <w:r w:rsidRPr="00D43EB4">
        <w:rPr>
          <w:rFonts w:ascii="Arial" w:hAnsi="Arial" w:cs="Arial"/>
          <w:color w:val="000000"/>
        </w:rPr>
        <w:t>To ensure arrangements for educational visits follow the guidance availa</w:t>
      </w:r>
      <w:r>
        <w:rPr>
          <w:rFonts w:ascii="Arial" w:hAnsi="Arial" w:cs="Arial"/>
          <w:color w:val="000000"/>
        </w:rPr>
        <w:t xml:space="preserve">ble from the </w:t>
      </w:r>
      <w:r w:rsidRPr="00D43EB4">
        <w:rPr>
          <w:rFonts w:ascii="Arial" w:hAnsi="Arial" w:cs="Arial"/>
          <w:color w:val="000000"/>
        </w:rPr>
        <w:t>local authority.</w:t>
      </w:r>
    </w:p>
    <w:p w14:paraId="7348C989" w14:textId="32BCAA9A"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12. </w:t>
      </w:r>
      <w:r>
        <w:rPr>
          <w:rFonts w:ascii="Arial" w:hAnsi="Arial" w:cs="Arial"/>
          <w:color w:val="000000"/>
        </w:rPr>
        <w:tab/>
      </w:r>
      <w:r w:rsidRPr="00D43EB4">
        <w:rPr>
          <w:rFonts w:ascii="Arial" w:hAnsi="Arial" w:cs="Arial"/>
          <w:color w:val="000000"/>
        </w:rPr>
        <w:t>To ensure effective provision for students with special ed</w:t>
      </w:r>
      <w:r>
        <w:rPr>
          <w:rFonts w:ascii="Arial" w:hAnsi="Arial" w:cs="Arial"/>
          <w:color w:val="000000"/>
        </w:rPr>
        <w:t>ucational needs and disability</w:t>
      </w:r>
      <w:r w:rsidRPr="00D43EB4">
        <w:rPr>
          <w:rFonts w:ascii="Arial" w:hAnsi="Arial" w:cs="Arial"/>
          <w:color w:val="000000"/>
        </w:rPr>
        <w:t xml:space="preserve"> (SEN</w:t>
      </w:r>
      <w:r w:rsidR="00834F8D">
        <w:rPr>
          <w:rFonts w:ascii="Arial" w:hAnsi="Arial" w:cs="Arial"/>
          <w:color w:val="000000"/>
        </w:rPr>
        <w:t>D</w:t>
      </w:r>
      <w:r w:rsidRPr="00D43EB4">
        <w:rPr>
          <w:rFonts w:ascii="Arial" w:hAnsi="Arial" w:cs="Arial"/>
          <w:color w:val="000000"/>
        </w:rPr>
        <w:t>).</w:t>
      </w:r>
    </w:p>
    <w:p w14:paraId="4A687957" w14:textId="77777777" w:rsidR="006E066B" w:rsidRPr="00D43EB4" w:rsidRDefault="006E066B" w:rsidP="006E066B">
      <w:pPr>
        <w:pStyle w:val="NoSpacing"/>
        <w:rPr>
          <w:rFonts w:ascii="Arial" w:hAnsi="Arial" w:cs="Arial"/>
          <w:color w:val="000000"/>
        </w:rPr>
      </w:pPr>
      <w:r w:rsidRPr="00D43EB4">
        <w:rPr>
          <w:rFonts w:ascii="Arial" w:hAnsi="Arial" w:cs="Arial"/>
          <w:color w:val="000000"/>
        </w:rPr>
        <w:t xml:space="preserve">13. </w:t>
      </w:r>
      <w:r>
        <w:rPr>
          <w:rFonts w:ascii="Arial" w:hAnsi="Arial" w:cs="Arial"/>
          <w:color w:val="000000"/>
        </w:rPr>
        <w:tab/>
      </w:r>
      <w:r w:rsidRPr="00D43EB4">
        <w:rPr>
          <w:rFonts w:ascii="Arial" w:hAnsi="Arial" w:cs="Arial"/>
          <w:color w:val="000000"/>
        </w:rPr>
        <w:t>Monitor and review curriculum related policies.</w:t>
      </w:r>
    </w:p>
    <w:p w14:paraId="2503E017" w14:textId="2CB67B8C"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14. </w:t>
      </w:r>
      <w:r>
        <w:rPr>
          <w:rFonts w:ascii="Arial" w:hAnsi="Arial" w:cs="Arial"/>
          <w:color w:val="000000"/>
        </w:rPr>
        <w:tab/>
      </w:r>
      <w:r w:rsidRPr="00D43EB4">
        <w:rPr>
          <w:rFonts w:ascii="Arial" w:hAnsi="Arial" w:cs="Arial"/>
          <w:color w:val="000000"/>
        </w:rPr>
        <w:t>To consider any curricular and careers matters referred by s</w:t>
      </w:r>
      <w:r>
        <w:rPr>
          <w:rFonts w:ascii="Arial" w:hAnsi="Arial" w:cs="Arial"/>
          <w:color w:val="000000"/>
        </w:rPr>
        <w:t xml:space="preserve">taff, students, parents, or the </w:t>
      </w:r>
      <w:r w:rsidRPr="00D43EB4">
        <w:rPr>
          <w:rFonts w:ascii="Arial" w:hAnsi="Arial" w:cs="Arial"/>
          <w:color w:val="000000"/>
        </w:rPr>
        <w:t>Governing Board (secondary only).</w:t>
      </w:r>
    </w:p>
    <w:p w14:paraId="20B891E6" w14:textId="77777777" w:rsidR="006E066B" w:rsidRPr="00D43EB4" w:rsidRDefault="006E066B" w:rsidP="006E066B">
      <w:pPr>
        <w:pStyle w:val="NoSpacing"/>
        <w:rPr>
          <w:rFonts w:ascii="Arial" w:hAnsi="Arial" w:cs="Arial"/>
          <w:color w:val="000000"/>
        </w:rPr>
      </w:pPr>
      <w:r w:rsidRPr="00D43EB4">
        <w:rPr>
          <w:rFonts w:ascii="Arial" w:hAnsi="Arial" w:cs="Arial"/>
          <w:color w:val="000000"/>
        </w:rPr>
        <w:t xml:space="preserve">15. </w:t>
      </w:r>
      <w:r>
        <w:rPr>
          <w:rFonts w:ascii="Arial" w:hAnsi="Arial" w:cs="Arial"/>
          <w:color w:val="000000"/>
        </w:rPr>
        <w:tab/>
      </w:r>
      <w:r w:rsidRPr="00D43EB4">
        <w:rPr>
          <w:rFonts w:ascii="Arial" w:hAnsi="Arial" w:cs="Arial"/>
          <w:color w:val="000000"/>
        </w:rPr>
        <w:t>To evaluate and review the provision of extended school services.</w:t>
      </w:r>
    </w:p>
    <w:p w14:paraId="63C1D93A" w14:textId="6FAE7D41"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16. </w:t>
      </w:r>
      <w:r>
        <w:rPr>
          <w:rFonts w:ascii="Arial" w:hAnsi="Arial" w:cs="Arial"/>
          <w:color w:val="000000"/>
        </w:rPr>
        <w:tab/>
      </w:r>
      <w:r w:rsidRPr="00D43EB4">
        <w:rPr>
          <w:rFonts w:ascii="Arial" w:hAnsi="Arial" w:cs="Arial"/>
          <w:color w:val="000000"/>
        </w:rPr>
        <w:t xml:space="preserve">To make recommendations to the Governing Board about </w:t>
      </w:r>
      <w:r>
        <w:rPr>
          <w:rFonts w:ascii="Arial" w:hAnsi="Arial" w:cs="Arial"/>
          <w:color w:val="000000"/>
        </w:rPr>
        <w:t xml:space="preserve">school hours and the length of </w:t>
      </w:r>
      <w:r w:rsidRPr="00D43EB4">
        <w:rPr>
          <w:rFonts w:ascii="Arial" w:hAnsi="Arial" w:cs="Arial"/>
          <w:color w:val="000000"/>
        </w:rPr>
        <w:t>the school day.</w:t>
      </w:r>
    </w:p>
    <w:p w14:paraId="7F244937" w14:textId="23575E9A" w:rsidR="006E066B" w:rsidRPr="006E066B" w:rsidRDefault="006E066B" w:rsidP="006E066B">
      <w:pPr>
        <w:pStyle w:val="NoSpacing"/>
        <w:rPr>
          <w:rFonts w:ascii="Arial" w:eastAsia="Times New Roman" w:hAnsi="Arial" w:cs="Arial"/>
          <w:lang w:eastAsia="en-GB"/>
        </w:rPr>
      </w:pPr>
      <w:r w:rsidRPr="00D43EB4">
        <w:rPr>
          <w:rFonts w:ascii="Arial" w:hAnsi="Arial" w:cs="Arial"/>
          <w:color w:val="000000"/>
        </w:rPr>
        <w:t xml:space="preserve">17. </w:t>
      </w:r>
      <w:r>
        <w:rPr>
          <w:rFonts w:ascii="Arial" w:hAnsi="Arial" w:cs="Arial"/>
          <w:color w:val="000000"/>
        </w:rPr>
        <w:tab/>
      </w:r>
      <w:r w:rsidRPr="00D43EB4">
        <w:rPr>
          <w:rFonts w:ascii="Arial" w:hAnsi="Arial" w:cs="Arial"/>
          <w:color w:val="000000"/>
        </w:rPr>
        <w:t>Additional items which individual governing boards may wish</w:t>
      </w:r>
      <w:r>
        <w:rPr>
          <w:rFonts w:ascii="Arial" w:hAnsi="Arial" w:cs="Arial"/>
          <w:color w:val="000000"/>
        </w:rPr>
        <w:t xml:space="preserve"> to include</w:t>
      </w:r>
    </w:p>
    <w:p w14:paraId="5C066020" w14:textId="305FB4A9" w:rsidR="006E066B" w:rsidRDefault="006E066B" w:rsidP="006E066B">
      <w:pPr>
        <w:pStyle w:val="NoSpacing"/>
        <w:ind w:left="720" w:firstLine="414"/>
        <w:rPr>
          <w:rFonts w:ascii="Arial" w:eastAsia="Times New Roman" w:hAnsi="Arial" w:cs="Arial"/>
          <w:lang w:eastAsia="en-GB"/>
        </w:rPr>
      </w:pPr>
    </w:p>
    <w:p w14:paraId="1BD249AB" w14:textId="0FE4C8DD" w:rsidR="006E066B" w:rsidRDefault="006E066B" w:rsidP="006E066B">
      <w:pPr>
        <w:pStyle w:val="NoSpacing"/>
        <w:rPr>
          <w:rFonts w:ascii="Arial" w:hAnsi="Arial" w:cs="Arial"/>
          <w:b/>
          <w:i/>
          <w:iCs/>
          <w:color w:val="000000" w:themeColor="text1"/>
          <w:sz w:val="24"/>
          <w:szCs w:val="24"/>
        </w:rPr>
      </w:pPr>
      <w:r w:rsidRPr="006E066B">
        <w:rPr>
          <w:rFonts w:ascii="Arial" w:hAnsi="Arial" w:cs="Arial"/>
          <w:b/>
          <w:i/>
          <w:iCs/>
          <w:color w:val="000000" w:themeColor="text1"/>
          <w:sz w:val="24"/>
          <w:szCs w:val="24"/>
        </w:rPr>
        <w:lastRenderedPageBreak/>
        <w:t>Model Terms of Reference - Finance Committee</w:t>
      </w:r>
    </w:p>
    <w:p w14:paraId="5FC60F7E" w14:textId="4C4D4C0F" w:rsidR="006E066B" w:rsidRDefault="006E066B" w:rsidP="006E066B">
      <w:pPr>
        <w:pStyle w:val="NoSpacing"/>
        <w:rPr>
          <w:rFonts w:ascii="Arial" w:hAnsi="Arial" w:cs="Arial"/>
          <w:b/>
          <w:i/>
          <w:iCs/>
          <w:color w:val="000000" w:themeColor="text1"/>
          <w:sz w:val="24"/>
          <w:szCs w:val="24"/>
        </w:rPr>
      </w:pPr>
    </w:p>
    <w:p w14:paraId="532B8ABD" w14:textId="77777777" w:rsidR="006E066B" w:rsidRPr="00D43EB4" w:rsidRDefault="006E066B" w:rsidP="006E066B">
      <w:pPr>
        <w:pStyle w:val="NoSpacing"/>
        <w:rPr>
          <w:rFonts w:ascii="Arial" w:hAnsi="Arial" w:cs="Arial"/>
          <w:b/>
          <w:bCs/>
          <w:color w:val="000000"/>
        </w:rPr>
      </w:pPr>
      <w:r w:rsidRPr="00D43EB4">
        <w:rPr>
          <w:rFonts w:ascii="Arial" w:hAnsi="Arial" w:cs="Arial"/>
          <w:b/>
          <w:bCs/>
          <w:color w:val="000000"/>
        </w:rPr>
        <w:t>Name of Committee</w:t>
      </w:r>
    </w:p>
    <w:p w14:paraId="48764BBA" w14:textId="77777777" w:rsidR="006E066B" w:rsidRPr="00D43EB4" w:rsidRDefault="006E066B" w:rsidP="006E066B">
      <w:pPr>
        <w:pStyle w:val="NoSpacing"/>
        <w:rPr>
          <w:rFonts w:ascii="Arial" w:hAnsi="Arial" w:cs="Arial"/>
          <w:color w:val="000000"/>
        </w:rPr>
      </w:pPr>
      <w:r w:rsidRPr="00D43EB4">
        <w:rPr>
          <w:rFonts w:ascii="Arial" w:hAnsi="Arial" w:cs="Arial"/>
          <w:color w:val="000000"/>
        </w:rPr>
        <w:t>Finance Committee (or relevant name agreed by the Governing Board)</w:t>
      </w:r>
    </w:p>
    <w:p w14:paraId="7D43FAF4" w14:textId="77777777" w:rsidR="006E066B" w:rsidRPr="00D43EB4" w:rsidRDefault="006E066B" w:rsidP="006E066B">
      <w:pPr>
        <w:pStyle w:val="NoSpacing"/>
        <w:rPr>
          <w:rFonts w:ascii="Arial" w:hAnsi="Arial" w:cs="Arial"/>
          <w:bCs/>
          <w:color w:val="000000"/>
        </w:rPr>
      </w:pPr>
    </w:p>
    <w:p w14:paraId="33FF616C" w14:textId="77777777" w:rsidR="006E066B" w:rsidRPr="00D43EB4" w:rsidRDefault="006E066B" w:rsidP="006E066B">
      <w:pPr>
        <w:pStyle w:val="NoSpacing"/>
        <w:rPr>
          <w:rFonts w:ascii="Arial" w:hAnsi="Arial" w:cs="Arial"/>
          <w:b/>
          <w:bCs/>
          <w:color w:val="000000"/>
        </w:rPr>
      </w:pPr>
      <w:r w:rsidRPr="00D43EB4">
        <w:rPr>
          <w:rFonts w:ascii="Arial" w:hAnsi="Arial" w:cs="Arial"/>
          <w:b/>
          <w:bCs/>
          <w:color w:val="000000"/>
        </w:rPr>
        <w:t>Purpose</w:t>
      </w:r>
    </w:p>
    <w:p w14:paraId="67492C99" w14:textId="77777777" w:rsidR="006E066B" w:rsidRPr="00D43EB4" w:rsidRDefault="006E066B" w:rsidP="006E066B">
      <w:pPr>
        <w:pStyle w:val="NoSpacing"/>
        <w:rPr>
          <w:rFonts w:ascii="Arial" w:hAnsi="Arial" w:cs="Arial"/>
          <w:color w:val="000000"/>
        </w:rPr>
      </w:pPr>
      <w:r w:rsidRPr="00D43EB4">
        <w:rPr>
          <w:rFonts w:ascii="Arial" w:hAnsi="Arial" w:cs="Arial"/>
          <w:color w:val="000000"/>
        </w:rPr>
        <w:t>To ensure the school has strategic plans in place to deliver effective teaching and learning</w:t>
      </w:r>
    </w:p>
    <w:p w14:paraId="7D40C48B" w14:textId="77777777" w:rsidR="006E066B" w:rsidRPr="00D43EB4" w:rsidRDefault="006E066B" w:rsidP="006E066B">
      <w:pPr>
        <w:pStyle w:val="NoSpacing"/>
        <w:rPr>
          <w:rFonts w:ascii="Arial" w:hAnsi="Arial" w:cs="Arial"/>
          <w:color w:val="000000"/>
        </w:rPr>
      </w:pPr>
      <w:r w:rsidRPr="00D43EB4">
        <w:rPr>
          <w:rFonts w:ascii="Arial" w:hAnsi="Arial" w:cs="Arial"/>
          <w:color w:val="000000"/>
        </w:rPr>
        <w:t>within the school budget.</w:t>
      </w:r>
    </w:p>
    <w:p w14:paraId="38C0F5F8" w14:textId="77777777" w:rsidR="006E066B" w:rsidRPr="00D43EB4" w:rsidRDefault="006E066B" w:rsidP="006E066B">
      <w:pPr>
        <w:pStyle w:val="NoSpacing"/>
        <w:rPr>
          <w:rFonts w:ascii="Arial" w:hAnsi="Arial" w:cs="Arial"/>
          <w:bCs/>
          <w:color w:val="000000"/>
        </w:rPr>
      </w:pPr>
    </w:p>
    <w:p w14:paraId="5DA8ED1B" w14:textId="77777777" w:rsidR="006E066B" w:rsidRPr="00D43EB4" w:rsidRDefault="006E066B" w:rsidP="006E066B">
      <w:pPr>
        <w:pStyle w:val="NoSpacing"/>
        <w:rPr>
          <w:rFonts w:ascii="Arial" w:hAnsi="Arial" w:cs="Arial"/>
          <w:b/>
          <w:bCs/>
          <w:color w:val="000000"/>
        </w:rPr>
      </w:pPr>
      <w:r w:rsidRPr="00D43EB4">
        <w:rPr>
          <w:rFonts w:ascii="Arial" w:hAnsi="Arial" w:cs="Arial"/>
          <w:b/>
          <w:bCs/>
          <w:color w:val="000000"/>
        </w:rPr>
        <w:t>Membership</w:t>
      </w:r>
    </w:p>
    <w:p w14:paraId="349CFF9F" w14:textId="77777777" w:rsidR="006E066B" w:rsidRPr="008E062D" w:rsidRDefault="006E066B" w:rsidP="006E066B">
      <w:pPr>
        <w:pStyle w:val="NoSpacing"/>
        <w:rPr>
          <w:rFonts w:ascii="Arial" w:hAnsi="Arial" w:cs="Arial"/>
        </w:rPr>
      </w:pPr>
      <w:r w:rsidRPr="00D43EB4">
        <w:rPr>
          <w:rFonts w:ascii="Arial" w:hAnsi="Arial" w:cs="Arial"/>
          <w:color w:val="000000"/>
        </w:rPr>
        <w:t xml:space="preserve">The </w:t>
      </w:r>
      <w:r w:rsidRPr="008E062D">
        <w:rPr>
          <w:rFonts w:ascii="Arial" w:hAnsi="Arial" w:cs="Arial"/>
        </w:rPr>
        <w:t>membership could include any member of the Governing Board, school bursar/business manager and associate members.  There is nothing in the regulations for maintained schools to prevent staff governors from sitting the Finance Committee.</w:t>
      </w:r>
    </w:p>
    <w:p w14:paraId="0607564D" w14:textId="77777777" w:rsidR="006E066B" w:rsidRPr="00D43EB4" w:rsidRDefault="006E066B" w:rsidP="006E066B">
      <w:pPr>
        <w:pStyle w:val="NoSpacing"/>
        <w:rPr>
          <w:rFonts w:ascii="Arial" w:hAnsi="Arial" w:cs="Arial"/>
          <w:bCs/>
          <w:color w:val="000000"/>
        </w:rPr>
      </w:pPr>
    </w:p>
    <w:p w14:paraId="62866BC9" w14:textId="77777777" w:rsidR="006E066B" w:rsidRPr="00D43EB4" w:rsidRDefault="006E066B" w:rsidP="006E066B">
      <w:pPr>
        <w:pStyle w:val="NoSpacing"/>
        <w:rPr>
          <w:rFonts w:ascii="Arial" w:hAnsi="Arial" w:cs="Arial"/>
          <w:b/>
          <w:bCs/>
          <w:color w:val="000000"/>
        </w:rPr>
      </w:pPr>
      <w:r w:rsidRPr="00D43EB4">
        <w:rPr>
          <w:rFonts w:ascii="Arial" w:hAnsi="Arial" w:cs="Arial"/>
          <w:b/>
          <w:bCs/>
          <w:color w:val="000000"/>
        </w:rPr>
        <w:t>Quorum</w:t>
      </w:r>
    </w:p>
    <w:p w14:paraId="59E1F77A" w14:textId="77777777" w:rsidR="006E066B" w:rsidRPr="00D43EB4" w:rsidRDefault="006E066B" w:rsidP="006E066B">
      <w:pPr>
        <w:pStyle w:val="NoSpacing"/>
        <w:rPr>
          <w:rFonts w:ascii="Arial" w:hAnsi="Arial" w:cs="Arial"/>
          <w:color w:val="000000"/>
        </w:rPr>
      </w:pPr>
      <w:r w:rsidRPr="00D43EB4">
        <w:rPr>
          <w:rFonts w:ascii="Arial" w:hAnsi="Arial" w:cs="Arial"/>
          <w:color w:val="000000"/>
        </w:rPr>
        <w:t>Three governors</w:t>
      </w:r>
    </w:p>
    <w:p w14:paraId="4CDFEE05" w14:textId="77777777" w:rsidR="006E066B" w:rsidRPr="00D43EB4" w:rsidRDefault="006E066B" w:rsidP="006E066B">
      <w:pPr>
        <w:pStyle w:val="NoSpacing"/>
        <w:rPr>
          <w:rFonts w:ascii="Arial" w:hAnsi="Arial" w:cs="Arial"/>
          <w:bCs/>
          <w:color w:val="000000"/>
        </w:rPr>
      </w:pPr>
    </w:p>
    <w:p w14:paraId="45BB0278" w14:textId="3FA71217" w:rsidR="006E066B" w:rsidRDefault="006E066B" w:rsidP="006E066B">
      <w:pPr>
        <w:pStyle w:val="NoSpacing"/>
        <w:rPr>
          <w:rFonts w:ascii="Arial" w:hAnsi="Arial" w:cs="Arial"/>
          <w:b/>
          <w:bCs/>
          <w:color w:val="000000"/>
        </w:rPr>
      </w:pPr>
      <w:r w:rsidRPr="00D43EB4">
        <w:rPr>
          <w:rFonts w:ascii="Arial" w:hAnsi="Arial" w:cs="Arial"/>
          <w:b/>
          <w:bCs/>
          <w:color w:val="000000"/>
        </w:rPr>
        <w:t>Terms of Reference</w:t>
      </w:r>
    </w:p>
    <w:p w14:paraId="076DC21E" w14:textId="77777777" w:rsidR="006E066B" w:rsidRPr="00D43EB4" w:rsidRDefault="006E066B" w:rsidP="006E066B">
      <w:pPr>
        <w:pStyle w:val="NoSpacing"/>
        <w:rPr>
          <w:rFonts w:ascii="Arial" w:hAnsi="Arial" w:cs="Arial"/>
          <w:b/>
          <w:bCs/>
          <w:color w:val="000000"/>
        </w:rPr>
      </w:pPr>
    </w:p>
    <w:p w14:paraId="325A8877" w14:textId="18BCB07F"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1.   </w:t>
      </w:r>
      <w:r>
        <w:rPr>
          <w:rFonts w:ascii="Arial" w:hAnsi="Arial" w:cs="Arial"/>
          <w:color w:val="000000"/>
        </w:rPr>
        <w:tab/>
      </w:r>
      <w:r w:rsidRPr="00D43EB4">
        <w:rPr>
          <w:rFonts w:ascii="Arial" w:hAnsi="Arial" w:cs="Arial"/>
          <w:color w:val="000000"/>
        </w:rPr>
        <w:t>To ensure the school adheres to the local authority</w:t>
      </w:r>
      <w:r>
        <w:rPr>
          <w:rFonts w:ascii="Arial" w:hAnsi="Arial" w:cs="Arial"/>
          <w:color w:val="000000"/>
        </w:rPr>
        <w:t xml:space="preserve">’s conditions of the Scheme for </w:t>
      </w:r>
      <w:r w:rsidRPr="00D43EB4">
        <w:rPr>
          <w:rFonts w:ascii="Arial" w:hAnsi="Arial" w:cs="Arial"/>
          <w:color w:val="000000"/>
        </w:rPr>
        <w:t>Financing Schools and Financial Regulations.</w:t>
      </w:r>
    </w:p>
    <w:p w14:paraId="56321306" w14:textId="63B82D54"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2.   </w:t>
      </w:r>
      <w:r>
        <w:rPr>
          <w:rFonts w:ascii="Arial" w:hAnsi="Arial" w:cs="Arial"/>
          <w:color w:val="000000"/>
        </w:rPr>
        <w:tab/>
      </w:r>
      <w:r w:rsidRPr="00D43EB4">
        <w:rPr>
          <w:rFonts w:ascii="Arial" w:hAnsi="Arial" w:cs="Arial"/>
          <w:color w:val="000000"/>
        </w:rPr>
        <w:t>To ensure the school meets the relevant statutory requirem</w:t>
      </w:r>
      <w:r>
        <w:rPr>
          <w:rFonts w:ascii="Arial" w:hAnsi="Arial" w:cs="Arial"/>
          <w:color w:val="000000"/>
        </w:rPr>
        <w:t xml:space="preserve">ents in relation to the School </w:t>
      </w:r>
      <w:r w:rsidRPr="00D43EB4">
        <w:rPr>
          <w:rFonts w:ascii="Arial" w:hAnsi="Arial" w:cs="Arial"/>
          <w:color w:val="000000"/>
        </w:rPr>
        <w:t>Financial Value Standard (SFVS) and that financial re</w:t>
      </w:r>
      <w:r>
        <w:rPr>
          <w:rFonts w:ascii="Arial" w:hAnsi="Arial" w:cs="Arial"/>
          <w:color w:val="000000"/>
        </w:rPr>
        <w:t xml:space="preserve">sources are managed </w:t>
      </w:r>
      <w:r w:rsidR="00380571">
        <w:rPr>
          <w:rFonts w:ascii="Arial" w:hAnsi="Arial" w:cs="Arial"/>
          <w:color w:val="000000"/>
        </w:rPr>
        <w:t>effectively,</w:t>
      </w:r>
      <w:r>
        <w:rPr>
          <w:rFonts w:ascii="Arial" w:hAnsi="Arial" w:cs="Arial"/>
          <w:color w:val="000000"/>
        </w:rPr>
        <w:t xml:space="preserve"> </w:t>
      </w:r>
      <w:r w:rsidRPr="00D43EB4">
        <w:rPr>
          <w:rFonts w:ascii="Arial" w:hAnsi="Arial" w:cs="Arial"/>
          <w:color w:val="000000"/>
        </w:rPr>
        <w:t>and the school provides value for money.</w:t>
      </w:r>
    </w:p>
    <w:p w14:paraId="5A10A631" w14:textId="010CD4A2"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3.   </w:t>
      </w:r>
      <w:r>
        <w:rPr>
          <w:rFonts w:ascii="Arial" w:hAnsi="Arial" w:cs="Arial"/>
          <w:color w:val="000000"/>
        </w:rPr>
        <w:tab/>
      </w:r>
      <w:r w:rsidRPr="00D43EB4">
        <w:rPr>
          <w:rFonts w:ascii="Arial" w:hAnsi="Arial" w:cs="Arial"/>
          <w:color w:val="000000"/>
        </w:rPr>
        <w:t>To produce the annual budget for presentation to th</w:t>
      </w:r>
      <w:r>
        <w:rPr>
          <w:rFonts w:ascii="Arial" w:hAnsi="Arial" w:cs="Arial"/>
          <w:color w:val="000000"/>
        </w:rPr>
        <w:t xml:space="preserve">e Governing Board for approval </w:t>
      </w:r>
      <w:r w:rsidRPr="00D43EB4">
        <w:rPr>
          <w:rFonts w:ascii="Arial" w:hAnsi="Arial" w:cs="Arial"/>
          <w:color w:val="000000"/>
        </w:rPr>
        <w:t>including the delegation of responsibilities to budget managers.</w:t>
      </w:r>
    </w:p>
    <w:p w14:paraId="4BC49DE9" w14:textId="6445EE5E"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4.   </w:t>
      </w:r>
      <w:r>
        <w:rPr>
          <w:rFonts w:ascii="Arial" w:hAnsi="Arial" w:cs="Arial"/>
          <w:color w:val="000000"/>
        </w:rPr>
        <w:tab/>
      </w:r>
      <w:r w:rsidRPr="00D43EB4">
        <w:rPr>
          <w:rFonts w:ascii="Arial" w:hAnsi="Arial" w:cs="Arial"/>
          <w:color w:val="000000"/>
        </w:rPr>
        <w:t>To monitor the budget on a regular basis and provide t</w:t>
      </w:r>
      <w:r>
        <w:rPr>
          <w:rFonts w:ascii="Arial" w:hAnsi="Arial" w:cs="Arial"/>
          <w:color w:val="000000"/>
        </w:rPr>
        <w:t xml:space="preserve">ermly updates (as a minimum) to </w:t>
      </w:r>
      <w:r w:rsidRPr="00D43EB4">
        <w:rPr>
          <w:rFonts w:ascii="Arial" w:hAnsi="Arial" w:cs="Arial"/>
          <w:color w:val="000000"/>
        </w:rPr>
        <w:t>the Governing Board</w:t>
      </w:r>
    </w:p>
    <w:p w14:paraId="50EAD400" w14:textId="69D669BC"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5.   </w:t>
      </w:r>
      <w:r>
        <w:rPr>
          <w:rFonts w:ascii="Arial" w:hAnsi="Arial" w:cs="Arial"/>
          <w:color w:val="000000"/>
        </w:rPr>
        <w:tab/>
      </w:r>
      <w:r w:rsidRPr="00D43EB4">
        <w:rPr>
          <w:rFonts w:ascii="Arial" w:hAnsi="Arial" w:cs="Arial"/>
          <w:color w:val="000000"/>
        </w:rPr>
        <w:t>To exercise virement between heads of expenditure of the</w:t>
      </w:r>
      <w:r>
        <w:rPr>
          <w:rFonts w:ascii="Arial" w:hAnsi="Arial" w:cs="Arial"/>
          <w:color w:val="000000"/>
        </w:rPr>
        <w:t xml:space="preserve"> budget up to a limit of £</w:t>
      </w:r>
      <w:r w:rsidRPr="00834F8D">
        <w:rPr>
          <w:rFonts w:ascii="Arial" w:hAnsi="Arial" w:cs="Arial"/>
          <w:color w:val="000000"/>
          <w:highlight w:val="yellow"/>
        </w:rPr>
        <w:t>xxxx</w:t>
      </w:r>
      <w:r>
        <w:rPr>
          <w:rFonts w:ascii="Arial" w:hAnsi="Arial" w:cs="Arial"/>
          <w:color w:val="000000"/>
        </w:rPr>
        <w:t xml:space="preserve"> </w:t>
      </w:r>
      <w:r w:rsidRPr="00D43EB4">
        <w:rPr>
          <w:rFonts w:ascii="Arial" w:hAnsi="Arial" w:cs="Arial"/>
          <w:color w:val="000000"/>
        </w:rPr>
        <w:t>(as agreed by the Governing Board)</w:t>
      </w:r>
    </w:p>
    <w:p w14:paraId="5BD3F477" w14:textId="2BC2379C"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6.   </w:t>
      </w:r>
      <w:r>
        <w:rPr>
          <w:rFonts w:ascii="Arial" w:hAnsi="Arial" w:cs="Arial"/>
          <w:color w:val="000000"/>
        </w:rPr>
        <w:tab/>
      </w:r>
      <w:r w:rsidRPr="00D43EB4">
        <w:rPr>
          <w:rFonts w:ascii="Arial" w:hAnsi="Arial" w:cs="Arial"/>
          <w:color w:val="000000"/>
        </w:rPr>
        <w:t xml:space="preserve">To make decisions in respect of service </w:t>
      </w:r>
      <w:r w:rsidR="00834F8D">
        <w:rPr>
          <w:rFonts w:ascii="Arial" w:hAnsi="Arial" w:cs="Arial"/>
          <w:color w:val="000000"/>
        </w:rPr>
        <w:t xml:space="preserve">level </w:t>
      </w:r>
      <w:r w:rsidRPr="00D43EB4">
        <w:rPr>
          <w:rFonts w:ascii="Arial" w:hAnsi="Arial" w:cs="Arial"/>
          <w:color w:val="000000"/>
        </w:rPr>
        <w:t>agreements and contracts up to a specified limit.</w:t>
      </w:r>
    </w:p>
    <w:p w14:paraId="6D566BB8" w14:textId="61A33194"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7.   </w:t>
      </w:r>
      <w:r>
        <w:rPr>
          <w:rFonts w:ascii="Arial" w:hAnsi="Arial" w:cs="Arial"/>
          <w:color w:val="000000"/>
        </w:rPr>
        <w:tab/>
      </w:r>
      <w:r w:rsidRPr="00D43EB4">
        <w:rPr>
          <w:rFonts w:ascii="Arial" w:hAnsi="Arial" w:cs="Arial"/>
          <w:color w:val="000000"/>
        </w:rPr>
        <w:t xml:space="preserve">To make recommendations to the Governing Board with </w:t>
      </w:r>
      <w:r>
        <w:rPr>
          <w:rFonts w:ascii="Arial" w:hAnsi="Arial" w:cs="Arial"/>
          <w:color w:val="000000"/>
        </w:rPr>
        <w:t xml:space="preserve">regard to a policy on charging </w:t>
      </w:r>
      <w:r w:rsidRPr="00D43EB4">
        <w:rPr>
          <w:rFonts w:ascii="Arial" w:hAnsi="Arial" w:cs="Arial"/>
          <w:color w:val="000000"/>
        </w:rPr>
        <w:t>and remissions.</w:t>
      </w:r>
    </w:p>
    <w:p w14:paraId="276F60AA" w14:textId="1248142C" w:rsidR="006E066B" w:rsidRPr="00D43EB4" w:rsidRDefault="006E066B" w:rsidP="006E066B">
      <w:pPr>
        <w:pStyle w:val="NoSpacing"/>
        <w:rPr>
          <w:rFonts w:ascii="Arial" w:hAnsi="Arial" w:cs="Arial"/>
          <w:color w:val="000000"/>
        </w:rPr>
      </w:pPr>
      <w:r w:rsidRPr="00D43EB4">
        <w:rPr>
          <w:rFonts w:ascii="Arial" w:hAnsi="Arial" w:cs="Arial"/>
          <w:color w:val="000000"/>
        </w:rPr>
        <w:t xml:space="preserve">8.   </w:t>
      </w:r>
      <w:r>
        <w:rPr>
          <w:rFonts w:ascii="Arial" w:hAnsi="Arial" w:cs="Arial"/>
          <w:color w:val="000000"/>
        </w:rPr>
        <w:tab/>
      </w:r>
      <w:r w:rsidRPr="00D43EB4">
        <w:rPr>
          <w:rFonts w:ascii="Arial" w:hAnsi="Arial" w:cs="Arial"/>
          <w:color w:val="000000"/>
        </w:rPr>
        <w:t xml:space="preserve">To oversee the </w:t>
      </w:r>
      <w:r w:rsidR="00380571" w:rsidRPr="00D43EB4">
        <w:rPr>
          <w:rFonts w:ascii="Arial" w:hAnsi="Arial" w:cs="Arial"/>
          <w:color w:val="000000"/>
        </w:rPr>
        <w:t>longer-term</w:t>
      </w:r>
      <w:r w:rsidRPr="00D43EB4">
        <w:rPr>
          <w:rFonts w:ascii="Arial" w:hAnsi="Arial" w:cs="Arial"/>
          <w:color w:val="000000"/>
        </w:rPr>
        <w:t xml:space="preserve"> strategic planning of the school finances.</w:t>
      </w:r>
    </w:p>
    <w:p w14:paraId="76DC261B" w14:textId="77777777"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9.   </w:t>
      </w:r>
      <w:r>
        <w:rPr>
          <w:rFonts w:ascii="Arial" w:hAnsi="Arial" w:cs="Arial"/>
          <w:color w:val="000000"/>
        </w:rPr>
        <w:tab/>
      </w:r>
      <w:r w:rsidRPr="00D43EB4">
        <w:rPr>
          <w:rFonts w:ascii="Arial" w:hAnsi="Arial" w:cs="Arial"/>
          <w:color w:val="000000"/>
        </w:rPr>
        <w:t>To review reports by internal audit as to the effectivene</w:t>
      </w:r>
      <w:r>
        <w:rPr>
          <w:rFonts w:ascii="Arial" w:hAnsi="Arial" w:cs="Arial"/>
          <w:color w:val="000000"/>
        </w:rPr>
        <w:t xml:space="preserve">ss of financial procedures and </w:t>
      </w:r>
      <w:r w:rsidRPr="00D43EB4">
        <w:rPr>
          <w:rFonts w:ascii="Arial" w:hAnsi="Arial" w:cs="Arial"/>
          <w:color w:val="000000"/>
        </w:rPr>
        <w:t>controls.</w:t>
      </w:r>
    </w:p>
    <w:p w14:paraId="76AEDD88" w14:textId="4CB1E444" w:rsidR="006E066B" w:rsidRPr="00D43EB4" w:rsidRDefault="006E066B" w:rsidP="006E066B">
      <w:pPr>
        <w:pStyle w:val="NoSpacing"/>
        <w:ind w:left="720" w:hanging="720"/>
        <w:rPr>
          <w:rFonts w:ascii="Arial" w:hAnsi="Arial" w:cs="Arial"/>
          <w:color w:val="000000"/>
        </w:rPr>
      </w:pPr>
      <w:r>
        <w:rPr>
          <w:rFonts w:ascii="Arial" w:hAnsi="Arial" w:cs="Arial"/>
          <w:color w:val="000000"/>
        </w:rPr>
        <w:t>10.</w:t>
      </w:r>
      <w:r>
        <w:rPr>
          <w:rFonts w:ascii="Arial" w:hAnsi="Arial" w:cs="Arial"/>
          <w:color w:val="000000"/>
        </w:rPr>
        <w:tab/>
      </w:r>
      <w:r w:rsidRPr="00D43EB4">
        <w:rPr>
          <w:rFonts w:ascii="Arial" w:hAnsi="Arial" w:cs="Arial"/>
          <w:color w:val="000000"/>
        </w:rPr>
        <w:t xml:space="preserve">To monitor the income and expenditure of all non-public </w:t>
      </w:r>
      <w:r>
        <w:rPr>
          <w:rFonts w:ascii="Arial" w:hAnsi="Arial" w:cs="Arial"/>
          <w:color w:val="000000"/>
        </w:rPr>
        <w:t xml:space="preserve">(voluntary) funds and ensure an </w:t>
      </w:r>
      <w:r w:rsidRPr="00D43EB4">
        <w:rPr>
          <w:rFonts w:ascii="Arial" w:hAnsi="Arial" w:cs="Arial"/>
          <w:color w:val="000000"/>
        </w:rPr>
        <w:t>audit of these funds is carried out annually.</w:t>
      </w:r>
    </w:p>
    <w:p w14:paraId="2D7590D6" w14:textId="6DF63BF2" w:rsidR="006E066B" w:rsidRPr="00D43EB4" w:rsidRDefault="006E066B" w:rsidP="006E066B">
      <w:pPr>
        <w:pStyle w:val="NoSpacing"/>
        <w:ind w:left="720" w:hanging="720"/>
        <w:rPr>
          <w:rFonts w:ascii="Arial" w:hAnsi="Arial" w:cs="Arial"/>
          <w:color w:val="000000"/>
        </w:rPr>
      </w:pPr>
      <w:r w:rsidRPr="00D43EB4">
        <w:rPr>
          <w:rFonts w:ascii="Arial" w:hAnsi="Arial" w:cs="Arial"/>
          <w:color w:val="000000"/>
        </w:rPr>
        <w:t xml:space="preserve">11. </w:t>
      </w:r>
      <w:r>
        <w:rPr>
          <w:rFonts w:ascii="Arial" w:hAnsi="Arial" w:cs="Arial"/>
          <w:color w:val="000000"/>
        </w:rPr>
        <w:tab/>
      </w:r>
      <w:r w:rsidRPr="00D43EB4">
        <w:rPr>
          <w:rFonts w:ascii="Arial" w:hAnsi="Arial" w:cs="Arial"/>
          <w:color w:val="000000"/>
        </w:rPr>
        <w:t>To ensure that finance committee minutes and all deci</w:t>
      </w:r>
      <w:r>
        <w:rPr>
          <w:rFonts w:ascii="Arial" w:hAnsi="Arial" w:cs="Arial"/>
          <w:color w:val="000000"/>
        </w:rPr>
        <w:t xml:space="preserve">sions made are reported to the </w:t>
      </w:r>
      <w:r w:rsidRPr="00D43EB4">
        <w:rPr>
          <w:rFonts w:ascii="Arial" w:hAnsi="Arial" w:cs="Arial"/>
          <w:color w:val="000000"/>
        </w:rPr>
        <w:t xml:space="preserve">next meeting </w:t>
      </w:r>
      <w:r>
        <w:rPr>
          <w:rFonts w:ascii="Arial" w:hAnsi="Arial" w:cs="Arial"/>
          <w:color w:val="000000"/>
        </w:rPr>
        <w:t xml:space="preserve">of </w:t>
      </w:r>
      <w:r w:rsidRPr="00D43EB4">
        <w:rPr>
          <w:rFonts w:ascii="Arial" w:hAnsi="Arial" w:cs="Arial"/>
          <w:color w:val="000000"/>
        </w:rPr>
        <w:t>the Governing Board.</w:t>
      </w:r>
    </w:p>
    <w:p w14:paraId="4C6BBBE2" w14:textId="035A70D3" w:rsidR="006E066B" w:rsidRPr="006E066B" w:rsidRDefault="006E066B" w:rsidP="006E066B">
      <w:pPr>
        <w:pStyle w:val="NoSpacing"/>
        <w:rPr>
          <w:rFonts w:ascii="Arial" w:hAnsi="Arial" w:cs="Arial"/>
          <w:b/>
          <w:i/>
          <w:iCs/>
          <w:color w:val="000000" w:themeColor="text1"/>
          <w:sz w:val="24"/>
          <w:szCs w:val="24"/>
        </w:rPr>
      </w:pPr>
      <w:r w:rsidRPr="00D43EB4">
        <w:rPr>
          <w:rFonts w:ascii="Arial" w:hAnsi="Arial" w:cs="Arial"/>
          <w:color w:val="000000"/>
        </w:rPr>
        <w:t xml:space="preserve">12. </w:t>
      </w:r>
      <w:r>
        <w:rPr>
          <w:rFonts w:ascii="Arial" w:hAnsi="Arial" w:cs="Arial"/>
          <w:color w:val="000000"/>
        </w:rPr>
        <w:tab/>
      </w:r>
      <w:r w:rsidRPr="00D43EB4">
        <w:rPr>
          <w:rFonts w:ascii="Arial" w:hAnsi="Arial" w:cs="Arial"/>
          <w:color w:val="000000"/>
        </w:rPr>
        <w:t>To ensure that the there is a Governor Allowances policy in</w:t>
      </w:r>
      <w:r>
        <w:rPr>
          <w:rFonts w:ascii="Arial" w:hAnsi="Arial" w:cs="Arial"/>
          <w:color w:val="000000"/>
        </w:rPr>
        <w:t xml:space="preserve"> place</w:t>
      </w:r>
    </w:p>
    <w:p w14:paraId="704B824A" w14:textId="48049D64" w:rsidR="006E066B" w:rsidRDefault="006E066B" w:rsidP="006E066B">
      <w:pPr>
        <w:pStyle w:val="NoSpacing"/>
        <w:ind w:left="720" w:firstLine="414"/>
        <w:rPr>
          <w:rFonts w:ascii="Arial" w:eastAsia="Times New Roman" w:hAnsi="Arial" w:cs="Arial"/>
          <w:lang w:eastAsia="en-GB"/>
        </w:rPr>
      </w:pPr>
    </w:p>
    <w:p w14:paraId="7416EFA6" w14:textId="2EF4A9D8" w:rsidR="006E066B" w:rsidRDefault="006E066B" w:rsidP="006E066B">
      <w:pPr>
        <w:pStyle w:val="NoSpacing"/>
        <w:ind w:left="720" w:firstLine="414"/>
        <w:rPr>
          <w:rFonts w:ascii="Arial" w:eastAsia="Times New Roman" w:hAnsi="Arial" w:cs="Arial"/>
          <w:lang w:eastAsia="en-GB"/>
        </w:rPr>
      </w:pPr>
    </w:p>
    <w:p w14:paraId="7B2484BA" w14:textId="4304DBCA" w:rsidR="006E066B" w:rsidRDefault="006E066B" w:rsidP="006E066B">
      <w:pPr>
        <w:pStyle w:val="NoSpacing"/>
        <w:ind w:left="720" w:firstLine="414"/>
        <w:rPr>
          <w:rFonts w:ascii="Arial" w:eastAsia="Times New Roman" w:hAnsi="Arial" w:cs="Arial"/>
          <w:lang w:eastAsia="en-GB"/>
        </w:rPr>
      </w:pPr>
    </w:p>
    <w:p w14:paraId="2C70B6EA" w14:textId="0C736DAA" w:rsidR="006E066B" w:rsidRDefault="006E066B" w:rsidP="006E066B">
      <w:pPr>
        <w:pStyle w:val="NoSpacing"/>
        <w:ind w:left="720" w:firstLine="414"/>
        <w:rPr>
          <w:rFonts w:ascii="Arial" w:eastAsia="Times New Roman" w:hAnsi="Arial" w:cs="Arial"/>
          <w:lang w:eastAsia="en-GB"/>
        </w:rPr>
      </w:pPr>
    </w:p>
    <w:p w14:paraId="4342BB98" w14:textId="72238FD5" w:rsidR="00E27E9A" w:rsidRDefault="00E27E9A" w:rsidP="006E066B">
      <w:pPr>
        <w:pStyle w:val="NoSpacing"/>
        <w:ind w:left="720" w:firstLine="414"/>
        <w:rPr>
          <w:rFonts w:ascii="Arial" w:eastAsia="Times New Roman" w:hAnsi="Arial" w:cs="Arial"/>
          <w:lang w:eastAsia="en-GB"/>
        </w:rPr>
      </w:pPr>
    </w:p>
    <w:p w14:paraId="5951C182" w14:textId="30797E0E" w:rsidR="00E27E9A" w:rsidRDefault="00E27E9A" w:rsidP="006E066B">
      <w:pPr>
        <w:pStyle w:val="NoSpacing"/>
        <w:ind w:left="720" w:firstLine="414"/>
        <w:rPr>
          <w:rFonts w:ascii="Arial" w:eastAsia="Times New Roman" w:hAnsi="Arial" w:cs="Arial"/>
          <w:lang w:eastAsia="en-GB"/>
        </w:rPr>
      </w:pPr>
    </w:p>
    <w:p w14:paraId="3FE5B328" w14:textId="77777777" w:rsidR="00E27E9A" w:rsidRDefault="00E27E9A" w:rsidP="006E066B">
      <w:pPr>
        <w:pStyle w:val="NoSpacing"/>
        <w:ind w:left="720" w:firstLine="414"/>
        <w:rPr>
          <w:rFonts w:ascii="Arial" w:eastAsia="Times New Roman" w:hAnsi="Arial" w:cs="Arial"/>
          <w:lang w:eastAsia="en-GB"/>
        </w:rPr>
      </w:pPr>
    </w:p>
    <w:p w14:paraId="36F9359C" w14:textId="118A79F1" w:rsidR="006E066B" w:rsidRDefault="006E066B" w:rsidP="006E066B">
      <w:pPr>
        <w:pStyle w:val="NoSpacing"/>
        <w:ind w:left="720" w:firstLine="414"/>
        <w:rPr>
          <w:rFonts w:ascii="Arial" w:eastAsia="Times New Roman" w:hAnsi="Arial" w:cs="Arial"/>
          <w:lang w:eastAsia="en-GB"/>
        </w:rPr>
      </w:pPr>
    </w:p>
    <w:p w14:paraId="5F4C31C6" w14:textId="77777777" w:rsidR="00766207" w:rsidRDefault="00766207" w:rsidP="006E066B">
      <w:pPr>
        <w:pStyle w:val="NoSpacing"/>
        <w:rPr>
          <w:rFonts w:ascii="Arial" w:hAnsi="Arial" w:cs="Arial"/>
          <w:b/>
          <w:i/>
          <w:iCs/>
          <w:color w:val="000000" w:themeColor="text1"/>
          <w:sz w:val="24"/>
          <w:szCs w:val="24"/>
        </w:rPr>
      </w:pPr>
    </w:p>
    <w:p w14:paraId="6C629556" w14:textId="77777777" w:rsidR="00766207" w:rsidRDefault="00766207" w:rsidP="006E066B">
      <w:pPr>
        <w:pStyle w:val="NoSpacing"/>
        <w:rPr>
          <w:rFonts w:ascii="Arial" w:hAnsi="Arial" w:cs="Arial"/>
          <w:b/>
          <w:i/>
          <w:iCs/>
          <w:color w:val="000000" w:themeColor="text1"/>
          <w:sz w:val="24"/>
          <w:szCs w:val="24"/>
        </w:rPr>
      </w:pPr>
    </w:p>
    <w:p w14:paraId="583A942D" w14:textId="77777777" w:rsidR="00766207" w:rsidRDefault="00766207" w:rsidP="006E066B">
      <w:pPr>
        <w:pStyle w:val="NoSpacing"/>
        <w:rPr>
          <w:rFonts w:ascii="Arial" w:hAnsi="Arial" w:cs="Arial"/>
          <w:b/>
          <w:i/>
          <w:iCs/>
          <w:color w:val="000000" w:themeColor="text1"/>
          <w:sz w:val="24"/>
          <w:szCs w:val="24"/>
        </w:rPr>
      </w:pPr>
    </w:p>
    <w:p w14:paraId="4D23B6AB" w14:textId="77777777" w:rsidR="00766207" w:rsidRDefault="00766207" w:rsidP="006E066B">
      <w:pPr>
        <w:pStyle w:val="NoSpacing"/>
        <w:rPr>
          <w:rFonts w:ascii="Arial" w:hAnsi="Arial" w:cs="Arial"/>
          <w:b/>
          <w:i/>
          <w:iCs/>
          <w:color w:val="000000" w:themeColor="text1"/>
          <w:sz w:val="24"/>
          <w:szCs w:val="24"/>
        </w:rPr>
      </w:pPr>
    </w:p>
    <w:p w14:paraId="02B58E08" w14:textId="5A536A59" w:rsidR="006E066B" w:rsidRDefault="006E066B" w:rsidP="006E066B">
      <w:pPr>
        <w:pStyle w:val="NoSpacing"/>
        <w:rPr>
          <w:rFonts w:ascii="Arial" w:hAnsi="Arial" w:cs="Arial"/>
          <w:b/>
          <w:i/>
          <w:iCs/>
          <w:color w:val="000000" w:themeColor="text1"/>
          <w:sz w:val="24"/>
          <w:szCs w:val="24"/>
        </w:rPr>
      </w:pPr>
      <w:r w:rsidRPr="006E066B">
        <w:rPr>
          <w:rFonts w:ascii="Arial" w:hAnsi="Arial" w:cs="Arial"/>
          <w:b/>
          <w:i/>
          <w:iCs/>
          <w:color w:val="000000" w:themeColor="text1"/>
          <w:sz w:val="24"/>
          <w:szCs w:val="24"/>
        </w:rPr>
        <w:lastRenderedPageBreak/>
        <w:t>Model Terms of Reference - Premises and Health and Safety Committee</w:t>
      </w:r>
    </w:p>
    <w:p w14:paraId="682400B8" w14:textId="483C8C74" w:rsidR="006E066B" w:rsidRDefault="006E066B" w:rsidP="006E066B">
      <w:pPr>
        <w:pStyle w:val="NoSpacing"/>
        <w:rPr>
          <w:rFonts w:ascii="Arial" w:hAnsi="Arial" w:cs="Arial"/>
          <w:b/>
          <w:i/>
          <w:iCs/>
          <w:color w:val="000000" w:themeColor="text1"/>
          <w:sz w:val="24"/>
          <w:szCs w:val="24"/>
        </w:rPr>
      </w:pPr>
    </w:p>
    <w:p w14:paraId="2C524256" w14:textId="77777777" w:rsidR="006E066B" w:rsidRPr="0066713C" w:rsidRDefault="006E066B" w:rsidP="006E066B">
      <w:pPr>
        <w:pStyle w:val="NoSpacing"/>
        <w:rPr>
          <w:rFonts w:ascii="Arial" w:hAnsi="Arial" w:cs="Arial"/>
          <w:b/>
          <w:bCs/>
          <w:color w:val="000000"/>
        </w:rPr>
      </w:pPr>
      <w:r w:rsidRPr="0066713C">
        <w:rPr>
          <w:rFonts w:ascii="Arial" w:hAnsi="Arial" w:cs="Arial"/>
          <w:b/>
          <w:bCs/>
          <w:color w:val="000000"/>
        </w:rPr>
        <w:t>Name of Committee</w:t>
      </w:r>
    </w:p>
    <w:p w14:paraId="6AC7B714"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Premises and Health and Safety Committee (or relevant name agreed by the Governing Board)</w:t>
      </w:r>
    </w:p>
    <w:p w14:paraId="0AC7724E" w14:textId="77777777" w:rsidR="006E066B" w:rsidRPr="0066713C" w:rsidRDefault="006E066B" w:rsidP="006E066B">
      <w:pPr>
        <w:pStyle w:val="NoSpacing"/>
        <w:rPr>
          <w:rFonts w:ascii="Arial" w:hAnsi="Arial" w:cs="Arial"/>
          <w:bCs/>
          <w:color w:val="000000"/>
        </w:rPr>
      </w:pPr>
    </w:p>
    <w:p w14:paraId="2078CD84" w14:textId="77777777" w:rsidR="006E066B" w:rsidRPr="0066713C" w:rsidRDefault="006E066B" w:rsidP="006E066B">
      <w:pPr>
        <w:pStyle w:val="NoSpacing"/>
        <w:rPr>
          <w:rFonts w:ascii="Arial" w:hAnsi="Arial" w:cs="Arial"/>
          <w:b/>
          <w:bCs/>
          <w:color w:val="000000"/>
        </w:rPr>
      </w:pPr>
      <w:r w:rsidRPr="0066713C">
        <w:rPr>
          <w:rFonts w:ascii="Arial" w:hAnsi="Arial" w:cs="Arial"/>
          <w:b/>
          <w:bCs/>
          <w:color w:val="000000"/>
        </w:rPr>
        <w:t>Purpose</w:t>
      </w:r>
    </w:p>
    <w:p w14:paraId="5570F6C0" w14:textId="69E2DB4A" w:rsidR="006E066B" w:rsidRPr="0066713C" w:rsidRDefault="006E066B" w:rsidP="006E066B">
      <w:pPr>
        <w:pStyle w:val="NoSpacing"/>
        <w:rPr>
          <w:rFonts w:ascii="Arial" w:hAnsi="Arial" w:cs="Arial"/>
          <w:color w:val="000000"/>
        </w:rPr>
      </w:pPr>
      <w:r w:rsidRPr="0066713C">
        <w:rPr>
          <w:rFonts w:ascii="Arial" w:hAnsi="Arial" w:cs="Arial"/>
          <w:color w:val="000000"/>
        </w:rPr>
        <w:t xml:space="preserve">To ensure the school provides a safe, </w:t>
      </w:r>
      <w:r w:rsidR="001F5DE2" w:rsidRPr="0066713C">
        <w:rPr>
          <w:rFonts w:ascii="Arial" w:hAnsi="Arial" w:cs="Arial"/>
          <w:color w:val="000000"/>
        </w:rPr>
        <w:t>healthy,</w:t>
      </w:r>
      <w:r w:rsidRPr="0066713C">
        <w:rPr>
          <w:rFonts w:ascii="Arial" w:hAnsi="Arial" w:cs="Arial"/>
          <w:color w:val="000000"/>
        </w:rPr>
        <w:t xml:space="preserve"> and sustainable environment for pupils, </w:t>
      </w:r>
      <w:r w:rsidR="001F5DE2" w:rsidRPr="0066713C">
        <w:rPr>
          <w:rFonts w:ascii="Arial" w:hAnsi="Arial" w:cs="Arial"/>
          <w:color w:val="000000"/>
        </w:rPr>
        <w:t>staff,</w:t>
      </w:r>
      <w:r w:rsidRPr="0066713C">
        <w:rPr>
          <w:rFonts w:ascii="Arial" w:hAnsi="Arial" w:cs="Arial"/>
          <w:color w:val="000000"/>
        </w:rPr>
        <w:t xml:space="preserve"> and visitors.</w:t>
      </w:r>
    </w:p>
    <w:p w14:paraId="69B70D9F" w14:textId="77777777" w:rsidR="006E066B" w:rsidRPr="0066713C" w:rsidRDefault="006E066B" w:rsidP="006E066B">
      <w:pPr>
        <w:pStyle w:val="NoSpacing"/>
        <w:rPr>
          <w:rFonts w:ascii="Arial" w:hAnsi="Arial" w:cs="Arial"/>
          <w:b/>
          <w:bCs/>
          <w:color w:val="000000"/>
        </w:rPr>
      </w:pPr>
    </w:p>
    <w:p w14:paraId="2E927FDA" w14:textId="77777777" w:rsidR="006E066B" w:rsidRPr="0066713C" w:rsidRDefault="006E066B" w:rsidP="006E066B">
      <w:pPr>
        <w:pStyle w:val="NoSpacing"/>
        <w:rPr>
          <w:rFonts w:ascii="Arial" w:hAnsi="Arial" w:cs="Arial"/>
          <w:b/>
          <w:bCs/>
          <w:color w:val="000000"/>
        </w:rPr>
      </w:pPr>
      <w:r w:rsidRPr="0066713C">
        <w:rPr>
          <w:rFonts w:ascii="Arial" w:hAnsi="Arial" w:cs="Arial"/>
          <w:b/>
          <w:bCs/>
          <w:color w:val="000000"/>
        </w:rPr>
        <w:t>Membership</w:t>
      </w:r>
    </w:p>
    <w:p w14:paraId="453FA809"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The membership may include any member of the Governing Board, school caretaker and associate members.</w:t>
      </w:r>
    </w:p>
    <w:p w14:paraId="361E32F1" w14:textId="77777777" w:rsidR="006E066B" w:rsidRPr="0066713C" w:rsidRDefault="006E066B" w:rsidP="006E066B">
      <w:pPr>
        <w:pStyle w:val="NoSpacing"/>
        <w:rPr>
          <w:rFonts w:ascii="Arial" w:hAnsi="Arial" w:cs="Arial"/>
          <w:bCs/>
          <w:color w:val="000000"/>
        </w:rPr>
      </w:pPr>
    </w:p>
    <w:p w14:paraId="3F9520F1" w14:textId="77777777" w:rsidR="006E066B" w:rsidRPr="0066713C" w:rsidRDefault="006E066B" w:rsidP="006E066B">
      <w:pPr>
        <w:pStyle w:val="NoSpacing"/>
        <w:rPr>
          <w:rFonts w:ascii="Arial" w:hAnsi="Arial" w:cs="Arial"/>
          <w:b/>
          <w:bCs/>
          <w:color w:val="000000"/>
        </w:rPr>
      </w:pPr>
      <w:r w:rsidRPr="0066713C">
        <w:rPr>
          <w:rFonts w:ascii="Arial" w:hAnsi="Arial" w:cs="Arial"/>
          <w:b/>
          <w:bCs/>
          <w:color w:val="000000"/>
        </w:rPr>
        <w:t>Quorum</w:t>
      </w:r>
    </w:p>
    <w:p w14:paraId="571D8BC6"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Three governors</w:t>
      </w:r>
    </w:p>
    <w:p w14:paraId="23881D0C" w14:textId="77777777" w:rsidR="006E066B" w:rsidRPr="0066713C" w:rsidRDefault="006E066B" w:rsidP="006E066B">
      <w:pPr>
        <w:pStyle w:val="NoSpacing"/>
        <w:rPr>
          <w:rFonts w:ascii="Arial" w:hAnsi="Arial" w:cs="Arial"/>
          <w:bCs/>
          <w:color w:val="000000"/>
        </w:rPr>
      </w:pPr>
    </w:p>
    <w:p w14:paraId="37CF2156" w14:textId="5EE74E6F" w:rsidR="006E066B" w:rsidRDefault="006E066B" w:rsidP="006E066B">
      <w:pPr>
        <w:pStyle w:val="NoSpacing"/>
        <w:rPr>
          <w:rFonts w:ascii="Arial" w:hAnsi="Arial" w:cs="Arial"/>
          <w:b/>
          <w:bCs/>
          <w:color w:val="000000"/>
        </w:rPr>
      </w:pPr>
      <w:r w:rsidRPr="0066713C">
        <w:rPr>
          <w:rFonts w:ascii="Arial" w:hAnsi="Arial" w:cs="Arial"/>
          <w:b/>
          <w:bCs/>
          <w:color w:val="000000"/>
        </w:rPr>
        <w:t>Terms of Reference</w:t>
      </w:r>
    </w:p>
    <w:p w14:paraId="6AB8DEE6" w14:textId="77777777" w:rsidR="006E066B" w:rsidRPr="0066713C" w:rsidRDefault="006E066B" w:rsidP="006E066B">
      <w:pPr>
        <w:pStyle w:val="NoSpacing"/>
        <w:rPr>
          <w:rFonts w:ascii="Arial" w:hAnsi="Arial" w:cs="Arial"/>
          <w:b/>
          <w:bCs/>
          <w:color w:val="000000"/>
        </w:rPr>
      </w:pPr>
    </w:p>
    <w:p w14:paraId="203EC120" w14:textId="514C10F2"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1.   </w:t>
      </w:r>
      <w:r>
        <w:rPr>
          <w:rFonts w:ascii="Arial" w:hAnsi="Arial" w:cs="Arial"/>
          <w:color w:val="000000"/>
        </w:rPr>
        <w:tab/>
      </w:r>
      <w:r w:rsidRPr="0066713C">
        <w:rPr>
          <w:rFonts w:ascii="Arial" w:hAnsi="Arial" w:cs="Arial"/>
          <w:color w:val="000000"/>
        </w:rPr>
        <w:t>To advise the Governing Board on priorities, inclu</w:t>
      </w:r>
      <w:r>
        <w:rPr>
          <w:rFonts w:ascii="Arial" w:hAnsi="Arial" w:cs="Arial"/>
          <w:color w:val="000000"/>
        </w:rPr>
        <w:t xml:space="preserve">ding health and safety, for the </w:t>
      </w:r>
      <w:r w:rsidRPr="0066713C">
        <w:rPr>
          <w:rFonts w:ascii="Arial" w:hAnsi="Arial" w:cs="Arial"/>
          <w:color w:val="000000"/>
        </w:rPr>
        <w:t>maintenance and development of the school’s premises and activities carried out,</w:t>
      </w:r>
      <w:r>
        <w:rPr>
          <w:rFonts w:ascii="Arial" w:hAnsi="Arial" w:cs="Arial"/>
          <w:color w:val="000000"/>
        </w:rPr>
        <w:t xml:space="preserve"> for </w:t>
      </w:r>
      <w:r w:rsidRPr="0066713C">
        <w:rPr>
          <w:rFonts w:ascii="Arial" w:hAnsi="Arial" w:cs="Arial"/>
          <w:color w:val="000000"/>
        </w:rPr>
        <w:t>example off site visits.</w:t>
      </w:r>
    </w:p>
    <w:p w14:paraId="2283BD25" w14:textId="6E32E343"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2.   </w:t>
      </w:r>
      <w:r>
        <w:rPr>
          <w:rFonts w:ascii="Arial" w:hAnsi="Arial" w:cs="Arial"/>
          <w:color w:val="000000"/>
        </w:rPr>
        <w:tab/>
      </w:r>
      <w:r w:rsidRPr="0066713C">
        <w:rPr>
          <w:rFonts w:ascii="Arial" w:hAnsi="Arial" w:cs="Arial"/>
          <w:color w:val="000000"/>
        </w:rPr>
        <w:t>To ensure that a current and signed Health and Safety Po</w:t>
      </w:r>
      <w:r>
        <w:rPr>
          <w:rFonts w:ascii="Arial" w:hAnsi="Arial" w:cs="Arial"/>
          <w:color w:val="000000"/>
        </w:rPr>
        <w:t>licy is written and effectively i</w:t>
      </w:r>
      <w:r w:rsidRPr="0066713C">
        <w:rPr>
          <w:rFonts w:ascii="Arial" w:hAnsi="Arial" w:cs="Arial"/>
          <w:color w:val="000000"/>
        </w:rPr>
        <w:t>mplemented and monitored.</w:t>
      </w:r>
    </w:p>
    <w:p w14:paraId="32FC0A16" w14:textId="577CB2B5"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3.   </w:t>
      </w:r>
      <w:r>
        <w:rPr>
          <w:rFonts w:ascii="Arial" w:hAnsi="Arial" w:cs="Arial"/>
          <w:color w:val="000000"/>
        </w:rPr>
        <w:tab/>
      </w:r>
      <w:r w:rsidRPr="0066713C">
        <w:rPr>
          <w:rFonts w:ascii="Arial" w:hAnsi="Arial" w:cs="Arial"/>
          <w:color w:val="000000"/>
        </w:rPr>
        <w:t>To ensure that suitable and sufficient arrangements and s</w:t>
      </w:r>
      <w:r>
        <w:rPr>
          <w:rFonts w:ascii="Arial" w:hAnsi="Arial" w:cs="Arial"/>
          <w:color w:val="000000"/>
        </w:rPr>
        <w:t xml:space="preserve">ystems are in place to achieve </w:t>
      </w:r>
      <w:r w:rsidRPr="0066713C">
        <w:rPr>
          <w:rFonts w:ascii="Arial" w:hAnsi="Arial" w:cs="Arial"/>
          <w:color w:val="000000"/>
        </w:rPr>
        <w:t>effective risk management and recorded (for examp</w:t>
      </w:r>
      <w:r>
        <w:rPr>
          <w:rFonts w:ascii="Arial" w:hAnsi="Arial" w:cs="Arial"/>
          <w:color w:val="000000"/>
        </w:rPr>
        <w:t xml:space="preserve">le audits of health and safety </w:t>
      </w:r>
      <w:r w:rsidRPr="0066713C">
        <w:rPr>
          <w:rFonts w:ascii="Arial" w:hAnsi="Arial" w:cs="Arial"/>
          <w:color w:val="000000"/>
        </w:rPr>
        <w:t>management systems, site</w:t>
      </w:r>
      <w:r>
        <w:rPr>
          <w:rFonts w:ascii="Arial" w:hAnsi="Arial" w:cs="Arial"/>
          <w:color w:val="000000"/>
        </w:rPr>
        <w:t xml:space="preserve"> i</w:t>
      </w:r>
      <w:r w:rsidRPr="0066713C">
        <w:rPr>
          <w:rFonts w:ascii="Arial" w:hAnsi="Arial" w:cs="Arial"/>
          <w:color w:val="000000"/>
        </w:rPr>
        <w:t>nspections, equipment</w:t>
      </w:r>
      <w:r>
        <w:rPr>
          <w:rFonts w:ascii="Arial" w:hAnsi="Arial" w:cs="Arial"/>
          <w:color w:val="000000"/>
        </w:rPr>
        <w:t xml:space="preserve"> maintenance/inspections, risk </w:t>
      </w:r>
      <w:r w:rsidRPr="0066713C">
        <w:rPr>
          <w:rFonts w:ascii="Arial" w:hAnsi="Arial" w:cs="Arial"/>
          <w:color w:val="000000"/>
        </w:rPr>
        <w:t>assessments, safe systems of work, training plans, accide</w:t>
      </w:r>
      <w:r>
        <w:rPr>
          <w:rFonts w:ascii="Arial" w:hAnsi="Arial" w:cs="Arial"/>
          <w:color w:val="000000"/>
        </w:rPr>
        <w:t xml:space="preserve">nt recording and investigation </w:t>
      </w:r>
      <w:r w:rsidRPr="0066713C">
        <w:rPr>
          <w:rFonts w:ascii="Arial" w:hAnsi="Arial" w:cs="Arial"/>
          <w:color w:val="000000"/>
        </w:rPr>
        <w:t>etc.).</w:t>
      </w:r>
    </w:p>
    <w:p w14:paraId="0A1BB913" w14:textId="79FB27C5"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4.   </w:t>
      </w:r>
      <w:r>
        <w:rPr>
          <w:rFonts w:ascii="Arial" w:hAnsi="Arial" w:cs="Arial"/>
          <w:color w:val="000000"/>
        </w:rPr>
        <w:tab/>
      </w:r>
      <w:r w:rsidRPr="0066713C">
        <w:rPr>
          <w:rFonts w:ascii="Arial" w:hAnsi="Arial" w:cs="Arial"/>
          <w:color w:val="000000"/>
        </w:rPr>
        <w:t xml:space="preserve">To ensure there is adequate provision both in staffing, </w:t>
      </w:r>
      <w:r w:rsidR="001F5DE2" w:rsidRPr="0066713C">
        <w:rPr>
          <w:rFonts w:ascii="Arial" w:hAnsi="Arial" w:cs="Arial"/>
          <w:color w:val="000000"/>
        </w:rPr>
        <w:t>fac</w:t>
      </w:r>
      <w:r w:rsidR="001F5DE2">
        <w:rPr>
          <w:rFonts w:ascii="Arial" w:hAnsi="Arial" w:cs="Arial"/>
          <w:color w:val="000000"/>
        </w:rPr>
        <w:t>ilities,</w:t>
      </w:r>
      <w:r>
        <w:rPr>
          <w:rFonts w:ascii="Arial" w:hAnsi="Arial" w:cs="Arial"/>
          <w:color w:val="000000"/>
        </w:rPr>
        <w:t xml:space="preserve"> and resources to allow </w:t>
      </w:r>
      <w:r w:rsidRPr="0066713C">
        <w:rPr>
          <w:rFonts w:ascii="Arial" w:hAnsi="Arial" w:cs="Arial"/>
          <w:color w:val="000000"/>
        </w:rPr>
        <w:t>the school to meet both its legal and moral obligations with</w:t>
      </w:r>
      <w:r>
        <w:rPr>
          <w:rFonts w:ascii="Arial" w:hAnsi="Arial" w:cs="Arial"/>
          <w:color w:val="000000"/>
        </w:rPr>
        <w:t xml:space="preserve"> respect to health, </w:t>
      </w:r>
      <w:r w:rsidR="001F5DE2">
        <w:rPr>
          <w:rFonts w:ascii="Arial" w:hAnsi="Arial" w:cs="Arial"/>
          <w:color w:val="000000"/>
        </w:rPr>
        <w:t>safety,</w:t>
      </w:r>
      <w:r>
        <w:rPr>
          <w:rFonts w:ascii="Arial" w:hAnsi="Arial" w:cs="Arial"/>
          <w:color w:val="000000"/>
        </w:rPr>
        <w:t xml:space="preserve"> and </w:t>
      </w:r>
      <w:r w:rsidRPr="0066713C">
        <w:rPr>
          <w:rFonts w:ascii="Arial" w:hAnsi="Arial" w:cs="Arial"/>
          <w:color w:val="000000"/>
        </w:rPr>
        <w:t>welfare.</w:t>
      </w:r>
    </w:p>
    <w:p w14:paraId="6497C187" w14:textId="7A2F5F01"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5.   </w:t>
      </w:r>
      <w:r>
        <w:rPr>
          <w:rFonts w:ascii="Arial" w:hAnsi="Arial" w:cs="Arial"/>
          <w:color w:val="000000"/>
        </w:rPr>
        <w:tab/>
      </w:r>
      <w:r w:rsidRPr="0066713C">
        <w:rPr>
          <w:rFonts w:ascii="Arial" w:hAnsi="Arial" w:cs="Arial"/>
          <w:color w:val="000000"/>
        </w:rPr>
        <w:t>To oversee arrangements for repairs and maintenance in l</w:t>
      </w:r>
      <w:r>
        <w:rPr>
          <w:rFonts w:ascii="Arial" w:hAnsi="Arial" w:cs="Arial"/>
          <w:color w:val="000000"/>
        </w:rPr>
        <w:t xml:space="preserve">ine with all health and safety </w:t>
      </w:r>
      <w:r w:rsidRPr="0066713C">
        <w:rPr>
          <w:rFonts w:ascii="Arial" w:hAnsi="Arial" w:cs="Arial"/>
          <w:color w:val="000000"/>
        </w:rPr>
        <w:t>requirements.</w:t>
      </w:r>
    </w:p>
    <w:p w14:paraId="2CE837A7" w14:textId="065C91E4"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6.   </w:t>
      </w:r>
      <w:r>
        <w:rPr>
          <w:rFonts w:ascii="Arial" w:hAnsi="Arial" w:cs="Arial"/>
          <w:color w:val="000000"/>
        </w:rPr>
        <w:tab/>
      </w:r>
      <w:r w:rsidRPr="0066713C">
        <w:rPr>
          <w:rFonts w:ascii="Arial" w:hAnsi="Arial" w:cs="Arial"/>
          <w:color w:val="000000"/>
        </w:rPr>
        <w:t>To oversee arrangements, including Health and Safety,</w:t>
      </w:r>
      <w:r>
        <w:rPr>
          <w:rFonts w:ascii="Arial" w:hAnsi="Arial" w:cs="Arial"/>
          <w:color w:val="000000"/>
        </w:rPr>
        <w:t xml:space="preserve"> for the use of school premises </w:t>
      </w:r>
      <w:r w:rsidRPr="0066713C">
        <w:rPr>
          <w:rFonts w:ascii="Arial" w:hAnsi="Arial" w:cs="Arial"/>
          <w:color w:val="000000"/>
        </w:rPr>
        <w:t>by outside users or for extended services, subject to gove</w:t>
      </w:r>
      <w:r>
        <w:rPr>
          <w:rFonts w:ascii="Arial" w:hAnsi="Arial" w:cs="Arial"/>
          <w:color w:val="000000"/>
        </w:rPr>
        <w:t xml:space="preserve">rning board and local authority </w:t>
      </w:r>
      <w:r w:rsidRPr="0066713C">
        <w:rPr>
          <w:rFonts w:ascii="Arial" w:hAnsi="Arial" w:cs="Arial"/>
          <w:color w:val="000000"/>
        </w:rPr>
        <w:t>policy.</w:t>
      </w:r>
    </w:p>
    <w:p w14:paraId="63ABD2D0"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 xml:space="preserve">7.   </w:t>
      </w:r>
      <w:r>
        <w:rPr>
          <w:rFonts w:ascii="Arial" w:hAnsi="Arial" w:cs="Arial"/>
          <w:color w:val="000000"/>
        </w:rPr>
        <w:tab/>
      </w:r>
      <w:r w:rsidRPr="0066713C">
        <w:rPr>
          <w:rFonts w:ascii="Arial" w:hAnsi="Arial" w:cs="Arial"/>
          <w:color w:val="000000"/>
        </w:rPr>
        <w:t>To establish and keep under review a Building Development Plan.</w:t>
      </w:r>
    </w:p>
    <w:p w14:paraId="51C36AE6"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 xml:space="preserve">8.   </w:t>
      </w:r>
      <w:r>
        <w:rPr>
          <w:rFonts w:ascii="Arial" w:hAnsi="Arial" w:cs="Arial"/>
          <w:color w:val="000000"/>
        </w:rPr>
        <w:tab/>
      </w:r>
      <w:r w:rsidRPr="0066713C">
        <w:rPr>
          <w:rFonts w:ascii="Arial" w:hAnsi="Arial" w:cs="Arial"/>
          <w:color w:val="000000"/>
        </w:rPr>
        <w:t>To establish and keep under review an Accessibility Plan.</w:t>
      </w:r>
    </w:p>
    <w:p w14:paraId="50E8E4A0" w14:textId="77777777"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9.   </w:t>
      </w:r>
      <w:r>
        <w:rPr>
          <w:rFonts w:ascii="Arial" w:hAnsi="Arial" w:cs="Arial"/>
          <w:color w:val="000000"/>
        </w:rPr>
        <w:tab/>
      </w:r>
      <w:r w:rsidRPr="0066713C">
        <w:rPr>
          <w:rFonts w:ascii="Arial" w:hAnsi="Arial" w:cs="Arial"/>
          <w:color w:val="000000"/>
        </w:rPr>
        <w:t>To monitor the impact on teaching and learning of the c</w:t>
      </w:r>
      <w:r>
        <w:rPr>
          <w:rFonts w:ascii="Arial" w:hAnsi="Arial" w:cs="Arial"/>
          <w:color w:val="000000"/>
        </w:rPr>
        <w:t xml:space="preserve">ondition of the school site and </w:t>
      </w:r>
      <w:r w:rsidRPr="0066713C">
        <w:rPr>
          <w:rFonts w:ascii="Arial" w:hAnsi="Arial" w:cs="Arial"/>
          <w:color w:val="000000"/>
        </w:rPr>
        <w:t>buildings.</w:t>
      </w:r>
    </w:p>
    <w:p w14:paraId="1197BD9F" w14:textId="77777777"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10. </w:t>
      </w:r>
      <w:r>
        <w:rPr>
          <w:rFonts w:ascii="Arial" w:hAnsi="Arial" w:cs="Arial"/>
          <w:color w:val="000000"/>
        </w:rPr>
        <w:tab/>
      </w:r>
      <w:r w:rsidRPr="0066713C">
        <w:rPr>
          <w:rFonts w:ascii="Arial" w:hAnsi="Arial" w:cs="Arial"/>
          <w:color w:val="000000"/>
        </w:rPr>
        <w:t xml:space="preserve">To ensure the security of school premises (in </w:t>
      </w:r>
      <w:r>
        <w:rPr>
          <w:rFonts w:ascii="Arial" w:hAnsi="Arial" w:cs="Arial"/>
          <w:color w:val="000000"/>
        </w:rPr>
        <w:t xml:space="preserve">consideration with safeguarding </w:t>
      </w:r>
      <w:r w:rsidRPr="0066713C">
        <w:rPr>
          <w:rFonts w:ascii="Arial" w:hAnsi="Arial" w:cs="Arial"/>
          <w:color w:val="000000"/>
        </w:rPr>
        <w:t>requirements).</w:t>
      </w:r>
    </w:p>
    <w:p w14:paraId="05523B08"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 xml:space="preserve">11. </w:t>
      </w:r>
      <w:r>
        <w:rPr>
          <w:rFonts w:ascii="Arial" w:hAnsi="Arial" w:cs="Arial"/>
          <w:color w:val="000000"/>
        </w:rPr>
        <w:tab/>
      </w:r>
      <w:r w:rsidRPr="0066713C">
        <w:rPr>
          <w:rFonts w:ascii="Arial" w:hAnsi="Arial" w:cs="Arial"/>
          <w:color w:val="000000"/>
        </w:rPr>
        <w:t>Additional items which individual governing boards may wish to include.</w:t>
      </w:r>
    </w:p>
    <w:p w14:paraId="3EAF5336"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 xml:space="preserve">12. </w:t>
      </w:r>
      <w:r>
        <w:rPr>
          <w:rFonts w:ascii="Arial" w:hAnsi="Arial" w:cs="Arial"/>
          <w:color w:val="000000"/>
        </w:rPr>
        <w:tab/>
      </w:r>
      <w:r w:rsidRPr="0066713C">
        <w:rPr>
          <w:rFonts w:ascii="Arial" w:hAnsi="Arial" w:cs="Arial"/>
          <w:color w:val="000000"/>
        </w:rPr>
        <w:t>Ensure a policy is in place for Charging and Remissions</w:t>
      </w:r>
    </w:p>
    <w:p w14:paraId="55E51069" w14:textId="770CE724" w:rsidR="006E066B" w:rsidRDefault="006E066B" w:rsidP="006E066B">
      <w:pPr>
        <w:pStyle w:val="NoSpacing"/>
        <w:ind w:left="720" w:hanging="720"/>
        <w:rPr>
          <w:rFonts w:ascii="Arial" w:hAnsi="Arial" w:cs="Arial"/>
          <w:color w:val="000000"/>
        </w:rPr>
      </w:pPr>
      <w:r w:rsidRPr="0066713C">
        <w:rPr>
          <w:rFonts w:ascii="Arial" w:hAnsi="Arial" w:cs="Arial"/>
          <w:color w:val="000000"/>
        </w:rPr>
        <w:t xml:space="preserve">13. </w:t>
      </w:r>
      <w:r>
        <w:rPr>
          <w:rFonts w:ascii="Arial" w:hAnsi="Arial" w:cs="Arial"/>
          <w:color w:val="000000"/>
        </w:rPr>
        <w:tab/>
      </w:r>
      <w:r w:rsidRPr="0066713C">
        <w:rPr>
          <w:rFonts w:ascii="Arial" w:hAnsi="Arial" w:cs="Arial"/>
          <w:color w:val="000000"/>
        </w:rPr>
        <w:t>To ensure that there is a policy in place for premises m</w:t>
      </w:r>
      <w:r>
        <w:rPr>
          <w:rFonts w:ascii="Arial" w:hAnsi="Arial" w:cs="Arial"/>
          <w:color w:val="000000"/>
        </w:rPr>
        <w:t xml:space="preserve">anagement documents (see the </w:t>
      </w:r>
      <w:r w:rsidRPr="0066713C">
        <w:rPr>
          <w:rFonts w:ascii="Arial" w:hAnsi="Arial" w:cs="Arial"/>
          <w:color w:val="000000"/>
        </w:rPr>
        <w:t>Federation of Property Societies (FPS’s) guidance: Co</w:t>
      </w:r>
      <w:r>
        <w:rPr>
          <w:rFonts w:ascii="Arial" w:hAnsi="Arial" w:cs="Arial"/>
          <w:color w:val="000000"/>
        </w:rPr>
        <w:t>mpliance monitoring in council buildings</w:t>
      </w:r>
    </w:p>
    <w:p w14:paraId="450C3D40" w14:textId="7EE08C86" w:rsidR="006E066B" w:rsidRDefault="006E066B" w:rsidP="006E066B">
      <w:pPr>
        <w:pStyle w:val="NoSpacing"/>
        <w:ind w:left="720" w:hanging="720"/>
        <w:rPr>
          <w:rFonts w:ascii="Arial" w:hAnsi="Arial" w:cs="Arial"/>
          <w:color w:val="000000"/>
        </w:rPr>
      </w:pPr>
    </w:p>
    <w:p w14:paraId="077BF2F2" w14:textId="3923EC54" w:rsidR="006E066B" w:rsidRDefault="006E066B" w:rsidP="006E066B">
      <w:pPr>
        <w:pStyle w:val="NoSpacing"/>
        <w:ind w:left="720" w:hanging="720"/>
        <w:rPr>
          <w:rFonts w:ascii="Arial" w:hAnsi="Arial" w:cs="Arial"/>
          <w:color w:val="000000"/>
        </w:rPr>
      </w:pPr>
    </w:p>
    <w:p w14:paraId="322E381F" w14:textId="6A16D7BA" w:rsidR="006E066B" w:rsidRDefault="006E066B" w:rsidP="006E066B">
      <w:pPr>
        <w:pStyle w:val="NoSpacing"/>
        <w:ind w:left="720" w:hanging="720"/>
        <w:rPr>
          <w:rFonts w:ascii="Arial" w:hAnsi="Arial" w:cs="Arial"/>
          <w:color w:val="000000"/>
        </w:rPr>
      </w:pPr>
    </w:p>
    <w:p w14:paraId="095EDE61" w14:textId="1785E09E" w:rsidR="00E27E9A" w:rsidRDefault="00E27E9A" w:rsidP="006E066B">
      <w:pPr>
        <w:pStyle w:val="NoSpacing"/>
        <w:ind w:left="720" w:hanging="720"/>
        <w:rPr>
          <w:rFonts w:ascii="Arial" w:hAnsi="Arial" w:cs="Arial"/>
          <w:color w:val="000000"/>
        </w:rPr>
      </w:pPr>
    </w:p>
    <w:p w14:paraId="0606DBC7" w14:textId="77777777" w:rsidR="00E27E9A" w:rsidRDefault="00E27E9A" w:rsidP="006E066B">
      <w:pPr>
        <w:pStyle w:val="NoSpacing"/>
        <w:ind w:left="720" w:hanging="720"/>
        <w:rPr>
          <w:rFonts w:ascii="Arial" w:hAnsi="Arial" w:cs="Arial"/>
          <w:color w:val="000000"/>
        </w:rPr>
      </w:pPr>
    </w:p>
    <w:p w14:paraId="52E88028" w14:textId="3C896136" w:rsidR="006E066B" w:rsidRDefault="006E066B" w:rsidP="006E066B">
      <w:pPr>
        <w:pStyle w:val="NoSpacing"/>
        <w:ind w:left="720" w:hanging="720"/>
        <w:rPr>
          <w:rFonts w:ascii="Arial" w:hAnsi="Arial" w:cs="Arial"/>
          <w:color w:val="000000"/>
        </w:rPr>
      </w:pPr>
    </w:p>
    <w:p w14:paraId="07A28D0D" w14:textId="7D111FA9" w:rsidR="006E066B" w:rsidRDefault="006E066B" w:rsidP="006E066B">
      <w:pPr>
        <w:pStyle w:val="NoSpacing"/>
        <w:ind w:left="720" w:hanging="720"/>
        <w:rPr>
          <w:rFonts w:ascii="Arial" w:hAnsi="Arial" w:cs="Arial"/>
          <w:b/>
          <w:i/>
          <w:iCs/>
          <w:color w:val="000000" w:themeColor="text1"/>
          <w:sz w:val="24"/>
          <w:szCs w:val="24"/>
        </w:rPr>
      </w:pPr>
      <w:r w:rsidRPr="006E066B">
        <w:rPr>
          <w:rFonts w:ascii="Arial" w:hAnsi="Arial" w:cs="Arial"/>
          <w:b/>
          <w:i/>
          <w:iCs/>
          <w:color w:val="000000" w:themeColor="text1"/>
          <w:sz w:val="24"/>
          <w:szCs w:val="24"/>
        </w:rPr>
        <w:lastRenderedPageBreak/>
        <w:t>Model Terms of Reference - Staffing Committee</w:t>
      </w:r>
    </w:p>
    <w:p w14:paraId="14F89A92" w14:textId="204E9667" w:rsidR="006E066B" w:rsidRDefault="006E066B" w:rsidP="006E066B">
      <w:pPr>
        <w:pStyle w:val="NoSpacing"/>
        <w:ind w:left="720" w:hanging="720"/>
        <w:rPr>
          <w:rFonts w:ascii="Arial" w:hAnsi="Arial" w:cs="Arial"/>
          <w:b/>
          <w:i/>
          <w:iCs/>
          <w:color w:val="000000" w:themeColor="text1"/>
          <w:sz w:val="24"/>
          <w:szCs w:val="24"/>
        </w:rPr>
      </w:pPr>
    </w:p>
    <w:p w14:paraId="3C992C51" w14:textId="77777777" w:rsidR="006E066B" w:rsidRPr="0066713C" w:rsidRDefault="006E066B" w:rsidP="006E066B">
      <w:pPr>
        <w:pStyle w:val="NoSpacing"/>
        <w:rPr>
          <w:rFonts w:ascii="Arial" w:hAnsi="Arial" w:cs="Arial"/>
          <w:b/>
        </w:rPr>
      </w:pPr>
      <w:r w:rsidRPr="0066713C">
        <w:rPr>
          <w:rFonts w:ascii="Arial" w:hAnsi="Arial" w:cs="Arial"/>
          <w:b/>
        </w:rPr>
        <w:t>Name of Committee</w:t>
      </w:r>
    </w:p>
    <w:p w14:paraId="5B45E34F" w14:textId="77777777" w:rsidR="006E066B" w:rsidRPr="0066713C" w:rsidRDefault="006E066B" w:rsidP="006E066B">
      <w:pPr>
        <w:pStyle w:val="NoSpacing"/>
        <w:rPr>
          <w:rFonts w:ascii="Arial" w:hAnsi="Arial" w:cs="Arial"/>
        </w:rPr>
      </w:pPr>
      <w:r w:rsidRPr="0066713C">
        <w:rPr>
          <w:rFonts w:ascii="Arial" w:hAnsi="Arial" w:cs="Arial"/>
        </w:rPr>
        <w:t>Staffing Committee (or relevant name agreed by the Governing Board)</w:t>
      </w:r>
    </w:p>
    <w:p w14:paraId="232E3D45" w14:textId="77777777" w:rsidR="006E066B" w:rsidRPr="0066713C" w:rsidRDefault="006E066B" w:rsidP="006E066B">
      <w:pPr>
        <w:pStyle w:val="NoSpacing"/>
        <w:rPr>
          <w:rFonts w:ascii="Arial" w:hAnsi="Arial" w:cs="Arial"/>
        </w:rPr>
      </w:pPr>
    </w:p>
    <w:p w14:paraId="3FF1454D" w14:textId="77777777" w:rsidR="006E066B" w:rsidRPr="0066713C" w:rsidRDefault="006E066B" w:rsidP="006E066B">
      <w:pPr>
        <w:pStyle w:val="NoSpacing"/>
        <w:rPr>
          <w:rFonts w:ascii="Arial" w:hAnsi="Arial" w:cs="Arial"/>
          <w:b/>
        </w:rPr>
      </w:pPr>
      <w:r w:rsidRPr="0066713C">
        <w:rPr>
          <w:rFonts w:ascii="Arial" w:hAnsi="Arial" w:cs="Arial"/>
          <w:b/>
        </w:rPr>
        <w:t>Purpose</w:t>
      </w:r>
    </w:p>
    <w:p w14:paraId="25FC6E85" w14:textId="77777777" w:rsidR="006E066B" w:rsidRPr="0066713C" w:rsidRDefault="006E066B" w:rsidP="006E066B">
      <w:pPr>
        <w:pStyle w:val="NoSpacing"/>
        <w:rPr>
          <w:rFonts w:ascii="Arial" w:hAnsi="Arial" w:cs="Arial"/>
        </w:rPr>
      </w:pPr>
      <w:r w:rsidRPr="0066713C">
        <w:rPr>
          <w:rFonts w:ascii="Arial" w:hAnsi="Arial" w:cs="Arial"/>
        </w:rPr>
        <w:t>To ensure the school staffing complement supports the school’s aims and ethos and is affordable.</w:t>
      </w:r>
    </w:p>
    <w:p w14:paraId="6028AC19" w14:textId="77777777" w:rsidR="006E066B" w:rsidRPr="0066713C" w:rsidRDefault="006E066B" w:rsidP="006E066B">
      <w:pPr>
        <w:pStyle w:val="NoSpacing"/>
        <w:rPr>
          <w:rFonts w:ascii="Arial" w:hAnsi="Arial" w:cs="Arial"/>
        </w:rPr>
      </w:pPr>
    </w:p>
    <w:p w14:paraId="135F1560" w14:textId="77777777" w:rsidR="006E066B" w:rsidRPr="0066713C" w:rsidRDefault="006E066B" w:rsidP="006E066B">
      <w:pPr>
        <w:pStyle w:val="NoSpacing"/>
        <w:rPr>
          <w:rFonts w:ascii="Arial" w:hAnsi="Arial" w:cs="Arial"/>
          <w:b/>
        </w:rPr>
      </w:pPr>
      <w:r w:rsidRPr="0066713C">
        <w:rPr>
          <w:rFonts w:ascii="Arial" w:hAnsi="Arial" w:cs="Arial"/>
          <w:b/>
        </w:rPr>
        <w:t>Membership</w:t>
      </w:r>
    </w:p>
    <w:p w14:paraId="41C3B2A1" w14:textId="77777777" w:rsidR="006E066B" w:rsidRPr="0066713C" w:rsidRDefault="006E066B" w:rsidP="006E066B">
      <w:pPr>
        <w:pStyle w:val="NoSpacing"/>
        <w:rPr>
          <w:rFonts w:ascii="Arial" w:hAnsi="Arial" w:cs="Arial"/>
        </w:rPr>
      </w:pPr>
      <w:r w:rsidRPr="0066713C">
        <w:rPr>
          <w:rFonts w:ascii="Arial" w:hAnsi="Arial" w:cs="Arial"/>
        </w:rPr>
        <w:t>The membership may include any member of the Governing Board and associate members are eligible, however may be given restricted voting rights.</w:t>
      </w:r>
    </w:p>
    <w:p w14:paraId="0BA8B185" w14:textId="77777777" w:rsidR="006E066B" w:rsidRPr="0066713C" w:rsidRDefault="006E066B" w:rsidP="006E066B">
      <w:pPr>
        <w:pStyle w:val="NoSpacing"/>
        <w:rPr>
          <w:rFonts w:ascii="Arial" w:hAnsi="Arial" w:cs="Arial"/>
        </w:rPr>
      </w:pPr>
    </w:p>
    <w:p w14:paraId="61AEE56D" w14:textId="77777777" w:rsidR="006E066B" w:rsidRPr="0066713C" w:rsidRDefault="006E066B" w:rsidP="006E066B">
      <w:pPr>
        <w:pStyle w:val="NoSpacing"/>
        <w:rPr>
          <w:rFonts w:ascii="Arial" w:hAnsi="Arial" w:cs="Arial"/>
          <w:b/>
        </w:rPr>
      </w:pPr>
      <w:r w:rsidRPr="0066713C">
        <w:rPr>
          <w:rFonts w:ascii="Arial" w:hAnsi="Arial" w:cs="Arial"/>
          <w:b/>
        </w:rPr>
        <w:t>Quorum</w:t>
      </w:r>
    </w:p>
    <w:p w14:paraId="0DA46396" w14:textId="77777777" w:rsidR="006E066B" w:rsidRPr="0066713C" w:rsidRDefault="006E066B" w:rsidP="006E066B">
      <w:pPr>
        <w:pStyle w:val="NoSpacing"/>
        <w:rPr>
          <w:rFonts w:ascii="Arial" w:hAnsi="Arial" w:cs="Arial"/>
        </w:rPr>
      </w:pPr>
      <w:r w:rsidRPr="0066713C">
        <w:rPr>
          <w:rFonts w:ascii="Arial" w:hAnsi="Arial" w:cs="Arial"/>
        </w:rPr>
        <w:t>Three governors</w:t>
      </w:r>
    </w:p>
    <w:p w14:paraId="768D34ED" w14:textId="77777777" w:rsidR="006E066B" w:rsidRPr="0066713C" w:rsidRDefault="006E066B" w:rsidP="006E066B">
      <w:pPr>
        <w:pStyle w:val="NoSpacing"/>
        <w:rPr>
          <w:rFonts w:ascii="Arial" w:hAnsi="Arial" w:cs="Arial"/>
        </w:rPr>
      </w:pPr>
    </w:p>
    <w:p w14:paraId="22345439" w14:textId="27CFC213" w:rsidR="006E066B" w:rsidRDefault="006E066B" w:rsidP="006E066B">
      <w:pPr>
        <w:pStyle w:val="NoSpacing"/>
        <w:rPr>
          <w:rFonts w:ascii="Arial" w:hAnsi="Arial" w:cs="Arial"/>
          <w:b/>
        </w:rPr>
      </w:pPr>
      <w:r w:rsidRPr="0066713C">
        <w:rPr>
          <w:rFonts w:ascii="Arial" w:hAnsi="Arial" w:cs="Arial"/>
          <w:b/>
        </w:rPr>
        <w:t>Terms of Reference</w:t>
      </w:r>
    </w:p>
    <w:p w14:paraId="68550CAC" w14:textId="77777777" w:rsidR="006E066B" w:rsidRPr="0066713C" w:rsidRDefault="006E066B" w:rsidP="006E066B">
      <w:pPr>
        <w:pStyle w:val="NoSpacing"/>
        <w:rPr>
          <w:rFonts w:ascii="Arial" w:hAnsi="Arial" w:cs="Arial"/>
          <w:b/>
        </w:rPr>
      </w:pPr>
    </w:p>
    <w:p w14:paraId="4C8FC661" w14:textId="21D3FE0D" w:rsidR="006E066B" w:rsidRDefault="006E066B" w:rsidP="006E066B">
      <w:pPr>
        <w:pStyle w:val="NoSpacing"/>
        <w:rPr>
          <w:rFonts w:ascii="Arial" w:hAnsi="Arial" w:cs="Arial"/>
        </w:rPr>
      </w:pPr>
      <w:r w:rsidRPr="0066713C">
        <w:rPr>
          <w:rFonts w:ascii="Arial" w:hAnsi="Arial" w:cs="Arial"/>
        </w:rPr>
        <w:t xml:space="preserve">(* Only if the matter has not been delegated to the </w:t>
      </w:r>
      <w:r>
        <w:rPr>
          <w:rFonts w:ascii="Arial" w:hAnsi="Arial" w:cs="Arial"/>
        </w:rPr>
        <w:t>Head Teacher</w:t>
      </w:r>
      <w:r w:rsidRPr="0066713C">
        <w:rPr>
          <w:rFonts w:ascii="Arial" w:hAnsi="Arial" w:cs="Arial"/>
        </w:rPr>
        <w:t>)</w:t>
      </w:r>
    </w:p>
    <w:p w14:paraId="5CC5EAD9" w14:textId="77777777" w:rsidR="006E066B" w:rsidRPr="0066713C" w:rsidRDefault="006E066B" w:rsidP="006E066B">
      <w:pPr>
        <w:pStyle w:val="NoSpacing"/>
        <w:rPr>
          <w:rFonts w:ascii="Arial" w:hAnsi="Arial" w:cs="Arial"/>
        </w:rPr>
      </w:pPr>
    </w:p>
    <w:p w14:paraId="42BA4F81" w14:textId="5C95E881" w:rsidR="006E066B" w:rsidRDefault="006E066B" w:rsidP="006E066B">
      <w:pPr>
        <w:pStyle w:val="NoSpacing"/>
        <w:ind w:left="720" w:hanging="720"/>
        <w:rPr>
          <w:rFonts w:ascii="Arial" w:hAnsi="Arial" w:cs="Arial"/>
        </w:rPr>
      </w:pPr>
      <w:r>
        <w:rPr>
          <w:rFonts w:ascii="Arial" w:hAnsi="Arial" w:cs="Arial"/>
        </w:rPr>
        <w:t>1.</w:t>
      </w:r>
      <w:r>
        <w:rPr>
          <w:rFonts w:ascii="Arial" w:hAnsi="Arial" w:cs="Arial"/>
        </w:rPr>
        <w:tab/>
      </w:r>
      <w:r w:rsidRPr="0066713C">
        <w:rPr>
          <w:rFonts w:ascii="Arial" w:hAnsi="Arial" w:cs="Arial"/>
        </w:rPr>
        <w:t>*To be responsible for the recruitment of all teaching an</w:t>
      </w:r>
      <w:r>
        <w:rPr>
          <w:rFonts w:ascii="Arial" w:hAnsi="Arial" w:cs="Arial"/>
        </w:rPr>
        <w:t>d non-teaching staff. To devise j</w:t>
      </w:r>
      <w:r w:rsidRPr="0066713C">
        <w:rPr>
          <w:rFonts w:ascii="Arial" w:hAnsi="Arial" w:cs="Arial"/>
        </w:rPr>
        <w:t>ob descriptions, personnel specifications, adverti</w:t>
      </w:r>
      <w:r>
        <w:rPr>
          <w:rFonts w:ascii="Arial" w:hAnsi="Arial" w:cs="Arial"/>
        </w:rPr>
        <w:t xml:space="preserve">sements and arrange and conduct </w:t>
      </w:r>
      <w:r w:rsidRPr="0066713C">
        <w:rPr>
          <w:rFonts w:ascii="Arial" w:hAnsi="Arial" w:cs="Arial"/>
        </w:rPr>
        <w:t>interviews, except:</w:t>
      </w:r>
    </w:p>
    <w:p w14:paraId="7E057A4C" w14:textId="77777777" w:rsidR="006E066B" w:rsidRPr="0066713C" w:rsidRDefault="006E066B" w:rsidP="006E066B">
      <w:pPr>
        <w:pStyle w:val="NoSpacing"/>
        <w:ind w:left="720" w:hanging="720"/>
        <w:rPr>
          <w:rFonts w:ascii="Arial" w:hAnsi="Arial" w:cs="Arial"/>
        </w:rPr>
      </w:pPr>
    </w:p>
    <w:p w14:paraId="0088E0A8" w14:textId="2FCF7487" w:rsidR="006E066B" w:rsidRPr="0066713C" w:rsidRDefault="006E066B" w:rsidP="006E066B">
      <w:pPr>
        <w:pStyle w:val="NoSpacing"/>
        <w:numPr>
          <w:ilvl w:val="0"/>
          <w:numId w:val="35"/>
        </w:numPr>
        <w:ind w:left="1080"/>
        <w:rPr>
          <w:rFonts w:ascii="Arial" w:hAnsi="Arial" w:cs="Arial"/>
        </w:rPr>
      </w:pPr>
      <w:r>
        <w:rPr>
          <w:rFonts w:ascii="Arial" w:hAnsi="Arial" w:cs="Arial"/>
        </w:rPr>
        <w:t>I</w:t>
      </w:r>
      <w:r w:rsidRPr="0066713C">
        <w:rPr>
          <w:rFonts w:ascii="Arial" w:hAnsi="Arial" w:cs="Arial"/>
        </w:rPr>
        <w:t xml:space="preserve">n respect of the </w:t>
      </w:r>
      <w:r>
        <w:rPr>
          <w:rFonts w:ascii="Arial" w:hAnsi="Arial" w:cs="Arial"/>
        </w:rPr>
        <w:t>Head Teacher</w:t>
      </w:r>
      <w:r w:rsidRPr="0066713C">
        <w:rPr>
          <w:rFonts w:ascii="Arial" w:hAnsi="Arial" w:cs="Arial"/>
        </w:rPr>
        <w:t xml:space="preserve"> and deputy </w:t>
      </w:r>
      <w:r>
        <w:rPr>
          <w:rFonts w:ascii="Arial" w:hAnsi="Arial" w:cs="Arial"/>
        </w:rPr>
        <w:t xml:space="preserve">Head Teacher whose recruitment is </w:t>
      </w:r>
      <w:r w:rsidRPr="0066713C">
        <w:rPr>
          <w:rFonts w:ascii="Arial" w:hAnsi="Arial" w:cs="Arial"/>
        </w:rPr>
        <w:t>covered separately by legislation</w:t>
      </w:r>
    </w:p>
    <w:p w14:paraId="1E1F49E0" w14:textId="3331A2DB" w:rsidR="006E066B" w:rsidRDefault="006E066B" w:rsidP="006E066B">
      <w:pPr>
        <w:pStyle w:val="NoSpacing"/>
        <w:numPr>
          <w:ilvl w:val="0"/>
          <w:numId w:val="35"/>
        </w:numPr>
        <w:ind w:left="1080"/>
        <w:rPr>
          <w:rFonts w:ascii="Arial" w:hAnsi="Arial" w:cs="Arial"/>
        </w:rPr>
      </w:pPr>
      <w:r>
        <w:rPr>
          <w:rFonts w:ascii="Arial" w:hAnsi="Arial" w:cs="Arial"/>
        </w:rPr>
        <w:t>I</w:t>
      </w:r>
      <w:r w:rsidRPr="0066713C">
        <w:rPr>
          <w:rFonts w:ascii="Arial" w:hAnsi="Arial" w:cs="Arial"/>
        </w:rPr>
        <w:t>n respect of those posts where the Governing Boa</w:t>
      </w:r>
      <w:r>
        <w:rPr>
          <w:rFonts w:ascii="Arial" w:hAnsi="Arial" w:cs="Arial"/>
        </w:rPr>
        <w:t xml:space="preserve">rd has delegated the matter to </w:t>
      </w:r>
      <w:r w:rsidRPr="0066713C">
        <w:rPr>
          <w:rFonts w:ascii="Arial" w:hAnsi="Arial" w:cs="Arial"/>
        </w:rPr>
        <w:t xml:space="preserve">the </w:t>
      </w:r>
      <w:r>
        <w:rPr>
          <w:rFonts w:ascii="Arial" w:hAnsi="Arial" w:cs="Arial"/>
        </w:rPr>
        <w:t>Head Teacher</w:t>
      </w:r>
      <w:r w:rsidRPr="0066713C">
        <w:rPr>
          <w:rFonts w:ascii="Arial" w:hAnsi="Arial" w:cs="Arial"/>
        </w:rPr>
        <w:t xml:space="preserve"> and a named governor acting together.</w:t>
      </w:r>
    </w:p>
    <w:p w14:paraId="12417F1B" w14:textId="77777777" w:rsidR="006E066B" w:rsidRPr="0066713C" w:rsidRDefault="006E066B" w:rsidP="006E066B">
      <w:pPr>
        <w:pStyle w:val="NoSpacing"/>
        <w:ind w:left="1080"/>
        <w:rPr>
          <w:rFonts w:ascii="Arial" w:hAnsi="Arial" w:cs="Arial"/>
        </w:rPr>
      </w:pPr>
    </w:p>
    <w:p w14:paraId="3161DCBC" w14:textId="77777777" w:rsidR="006E066B" w:rsidRPr="0066713C" w:rsidRDefault="006E066B" w:rsidP="006E066B">
      <w:pPr>
        <w:pStyle w:val="NoSpacing"/>
        <w:ind w:left="720" w:hanging="720"/>
        <w:rPr>
          <w:rFonts w:ascii="Arial" w:hAnsi="Arial" w:cs="Arial"/>
        </w:rPr>
      </w:pPr>
      <w:r w:rsidRPr="0066713C">
        <w:rPr>
          <w:rFonts w:ascii="Arial" w:hAnsi="Arial" w:cs="Arial"/>
        </w:rPr>
        <w:t xml:space="preserve">2.     </w:t>
      </w:r>
      <w:r>
        <w:rPr>
          <w:rFonts w:ascii="Arial" w:hAnsi="Arial" w:cs="Arial"/>
        </w:rPr>
        <w:tab/>
      </w:r>
      <w:r w:rsidRPr="0066713C">
        <w:rPr>
          <w:rFonts w:ascii="Arial" w:hAnsi="Arial" w:cs="Arial"/>
        </w:rPr>
        <w:t>To make recommendations to the Governing Board on</w:t>
      </w:r>
      <w:r>
        <w:rPr>
          <w:rFonts w:ascii="Arial" w:hAnsi="Arial" w:cs="Arial"/>
        </w:rPr>
        <w:t xml:space="preserve"> staffing levels and management </w:t>
      </w:r>
      <w:r w:rsidRPr="0066713C">
        <w:rPr>
          <w:rFonts w:ascii="Arial" w:hAnsi="Arial" w:cs="Arial"/>
        </w:rPr>
        <w:t>structure.</w:t>
      </w:r>
    </w:p>
    <w:p w14:paraId="125DECC8" w14:textId="1E531923" w:rsidR="006E066B" w:rsidRPr="0066713C" w:rsidRDefault="006E066B" w:rsidP="006E066B">
      <w:pPr>
        <w:pStyle w:val="NoSpacing"/>
        <w:ind w:left="720" w:hanging="720"/>
        <w:rPr>
          <w:rFonts w:ascii="Arial" w:hAnsi="Arial" w:cs="Arial"/>
        </w:rPr>
      </w:pPr>
      <w:r w:rsidRPr="0066713C">
        <w:rPr>
          <w:rFonts w:ascii="Arial" w:hAnsi="Arial" w:cs="Arial"/>
        </w:rPr>
        <w:t xml:space="preserve">3.     </w:t>
      </w:r>
      <w:r>
        <w:rPr>
          <w:rFonts w:ascii="Arial" w:hAnsi="Arial" w:cs="Arial"/>
        </w:rPr>
        <w:tab/>
      </w:r>
      <w:r w:rsidRPr="0066713C">
        <w:rPr>
          <w:rFonts w:ascii="Arial" w:hAnsi="Arial" w:cs="Arial"/>
        </w:rPr>
        <w:t xml:space="preserve">To provide support, </w:t>
      </w:r>
      <w:r w:rsidR="001F5DE2" w:rsidRPr="0066713C">
        <w:rPr>
          <w:rFonts w:ascii="Arial" w:hAnsi="Arial" w:cs="Arial"/>
        </w:rPr>
        <w:t>guidance,</w:t>
      </w:r>
      <w:r w:rsidRPr="0066713C">
        <w:rPr>
          <w:rFonts w:ascii="Arial" w:hAnsi="Arial" w:cs="Arial"/>
        </w:rPr>
        <w:t xml:space="preserve"> and accountability for th</w:t>
      </w:r>
      <w:r>
        <w:rPr>
          <w:rFonts w:ascii="Arial" w:hAnsi="Arial" w:cs="Arial"/>
        </w:rPr>
        <w:t xml:space="preserve">e Head Teacher on all personnel </w:t>
      </w:r>
      <w:r w:rsidRPr="0066713C">
        <w:rPr>
          <w:rFonts w:ascii="Arial" w:hAnsi="Arial" w:cs="Arial"/>
        </w:rPr>
        <w:t>matters.</w:t>
      </w:r>
    </w:p>
    <w:p w14:paraId="385173A2" w14:textId="07B435A3" w:rsidR="006E066B" w:rsidRPr="0066713C" w:rsidRDefault="006E066B" w:rsidP="006E066B">
      <w:pPr>
        <w:pStyle w:val="NoSpacing"/>
        <w:ind w:left="720" w:hanging="720"/>
        <w:rPr>
          <w:rFonts w:ascii="Arial" w:hAnsi="Arial" w:cs="Arial"/>
        </w:rPr>
      </w:pPr>
      <w:r w:rsidRPr="0066713C">
        <w:rPr>
          <w:rFonts w:ascii="Arial" w:hAnsi="Arial" w:cs="Arial"/>
        </w:rPr>
        <w:t xml:space="preserve">4.     </w:t>
      </w:r>
      <w:r>
        <w:rPr>
          <w:rFonts w:ascii="Arial" w:hAnsi="Arial" w:cs="Arial"/>
        </w:rPr>
        <w:tab/>
      </w:r>
      <w:r w:rsidRPr="0066713C">
        <w:rPr>
          <w:rFonts w:ascii="Arial" w:hAnsi="Arial" w:cs="Arial"/>
        </w:rPr>
        <w:t xml:space="preserve">To consider the </w:t>
      </w:r>
      <w:r>
        <w:rPr>
          <w:rFonts w:ascii="Arial" w:hAnsi="Arial" w:cs="Arial"/>
        </w:rPr>
        <w:t>Head Teacher</w:t>
      </w:r>
      <w:r w:rsidRPr="0066713C">
        <w:rPr>
          <w:rFonts w:ascii="Arial" w:hAnsi="Arial" w:cs="Arial"/>
        </w:rPr>
        <w:t>'s recommendations on teach</w:t>
      </w:r>
      <w:r>
        <w:rPr>
          <w:rFonts w:ascii="Arial" w:hAnsi="Arial" w:cs="Arial"/>
        </w:rPr>
        <w:t xml:space="preserve">ers’ salaries in line with the </w:t>
      </w:r>
      <w:r w:rsidRPr="0066713C">
        <w:rPr>
          <w:rFonts w:ascii="Arial" w:hAnsi="Arial" w:cs="Arial"/>
        </w:rPr>
        <w:t>school pay policy.</w:t>
      </w:r>
    </w:p>
    <w:p w14:paraId="27CDEE2C" w14:textId="277A75D9" w:rsidR="006E066B" w:rsidRPr="0066713C" w:rsidRDefault="006E066B" w:rsidP="006E066B">
      <w:pPr>
        <w:pStyle w:val="NoSpacing"/>
        <w:ind w:left="720" w:hanging="720"/>
        <w:rPr>
          <w:rFonts w:ascii="Arial" w:hAnsi="Arial" w:cs="Arial"/>
        </w:rPr>
      </w:pPr>
      <w:r w:rsidRPr="0066713C">
        <w:rPr>
          <w:rFonts w:ascii="Arial" w:hAnsi="Arial" w:cs="Arial"/>
        </w:rPr>
        <w:t xml:space="preserve">5.     </w:t>
      </w:r>
      <w:r>
        <w:rPr>
          <w:rFonts w:ascii="Arial" w:hAnsi="Arial" w:cs="Arial"/>
        </w:rPr>
        <w:tab/>
      </w:r>
      <w:r w:rsidRPr="0066713C">
        <w:rPr>
          <w:rFonts w:ascii="Arial" w:hAnsi="Arial" w:cs="Arial"/>
        </w:rPr>
        <w:t xml:space="preserve">To be responsible for the allocation of responsibility </w:t>
      </w:r>
      <w:r>
        <w:rPr>
          <w:rFonts w:ascii="Arial" w:hAnsi="Arial" w:cs="Arial"/>
        </w:rPr>
        <w:t xml:space="preserve">allowances and any consultation </w:t>
      </w:r>
      <w:r w:rsidRPr="0066713C">
        <w:rPr>
          <w:rFonts w:ascii="Arial" w:hAnsi="Arial" w:cs="Arial"/>
        </w:rPr>
        <w:t>with staff groups about such matters as they see fit.</w:t>
      </w:r>
    </w:p>
    <w:p w14:paraId="2236E7C0" w14:textId="0C9DAD61" w:rsidR="006E066B" w:rsidRPr="0066713C" w:rsidRDefault="006E066B" w:rsidP="006E066B">
      <w:pPr>
        <w:pStyle w:val="NoSpacing"/>
        <w:ind w:left="720" w:hanging="720"/>
        <w:rPr>
          <w:rFonts w:ascii="Arial" w:hAnsi="Arial" w:cs="Arial"/>
        </w:rPr>
      </w:pPr>
      <w:r w:rsidRPr="0066713C">
        <w:rPr>
          <w:rFonts w:ascii="Arial" w:hAnsi="Arial" w:cs="Arial"/>
        </w:rPr>
        <w:t xml:space="preserve">6.     </w:t>
      </w:r>
      <w:r>
        <w:rPr>
          <w:rFonts w:ascii="Arial" w:hAnsi="Arial" w:cs="Arial"/>
        </w:rPr>
        <w:tab/>
      </w:r>
      <w:r w:rsidRPr="0066713C">
        <w:rPr>
          <w:rFonts w:ascii="Arial" w:hAnsi="Arial" w:cs="Arial"/>
        </w:rPr>
        <w:t xml:space="preserve">To review the </w:t>
      </w:r>
      <w:r w:rsidR="00FD7803" w:rsidRPr="0066713C">
        <w:rPr>
          <w:rFonts w:ascii="Arial" w:hAnsi="Arial" w:cs="Arial"/>
        </w:rPr>
        <w:t>School,</w:t>
      </w:r>
      <w:r w:rsidRPr="0066713C">
        <w:rPr>
          <w:rFonts w:ascii="Arial" w:hAnsi="Arial" w:cs="Arial"/>
        </w:rPr>
        <w:t xml:space="preserve"> Pay </w:t>
      </w:r>
      <w:r w:rsidR="001F5DE2" w:rsidRPr="0066713C">
        <w:rPr>
          <w:rFonts w:ascii="Arial" w:hAnsi="Arial" w:cs="Arial"/>
        </w:rPr>
        <w:t>Policy,</w:t>
      </w:r>
      <w:r w:rsidRPr="0066713C">
        <w:rPr>
          <w:rFonts w:ascii="Arial" w:hAnsi="Arial" w:cs="Arial"/>
        </w:rPr>
        <w:t xml:space="preserve"> and its implementa</w:t>
      </w:r>
      <w:r>
        <w:rPr>
          <w:rFonts w:ascii="Arial" w:hAnsi="Arial" w:cs="Arial"/>
        </w:rPr>
        <w:t xml:space="preserve">tion in line with DFE and local </w:t>
      </w:r>
      <w:r w:rsidRPr="0066713C">
        <w:rPr>
          <w:rFonts w:ascii="Arial" w:hAnsi="Arial" w:cs="Arial"/>
        </w:rPr>
        <w:t>authority regulations and guidelines, refer any financ</w:t>
      </w:r>
      <w:r>
        <w:rPr>
          <w:rFonts w:ascii="Arial" w:hAnsi="Arial" w:cs="Arial"/>
        </w:rPr>
        <w:t xml:space="preserve">ial implications to the Finance </w:t>
      </w:r>
      <w:r w:rsidRPr="0066713C">
        <w:rPr>
          <w:rFonts w:ascii="Arial" w:hAnsi="Arial" w:cs="Arial"/>
        </w:rPr>
        <w:t>Committee, and report back to the Governing Board.</w:t>
      </w:r>
    </w:p>
    <w:p w14:paraId="2F657B74" w14:textId="77777777" w:rsidR="006E066B" w:rsidRPr="0066713C" w:rsidRDefault="006E066B" w:rsidP="006E066B">
      <w:pPr>
        <w:pStyle w:val="NoSpacing"/>
        <w:rPr>
          <w:rFonts w:ascii="Arial" w:hAnsi="Arial" w:cs="Arial"/>
        </w:rPr>
      </w:pPr>
      <w:r w:rsidRPr="0066713C">
        <w:rPr>
          <w:rFonts w:ascii="Arial" w:hAnsi="Arial" w:cs="Arial"/>
        </w:rPr>
        <w:t xml:space="preserve">7.     </w:t>
      </w:r>
      <w:r>
        <w:rPr>
          <w:rFonts w:ascii="Arial" w:hAnsi="Arial" w:cs="Arial"/>
        </w:rPr>
        <w:tab/>
      </w:r>
      <w:r w:rsidRPr="0066713C">
        <w:rPr>
          <w:rFonts w:ascii="Arial" w:hAnsi="Arial" w:cs="Arial"/>
        </w:rPr>
        <w:t>To support strategic planning for internal promotions and permanent staffing posts.</w:t>
      </w:r>
    </w:p>
    <w:p w14:paraId="633DEEA6" w14:textId="59E51CAC" w:rsidR="006E066B" w:rsidRPr="0066713C" w:rsidRDefault="006E066B" w:rsidP="006E066B">
      <w:pPr>
        <w:pStyle w:val="NoSpacing"/>
        <w:ind w:left="720" w:hanging="720"/>
        <w:rPr>
          <w:rFonts w:ascii="Arial" w:hAnsi="Arial" w:cs="Arial"/>
        </w:rPr>
      </w:pPr>
      <w:r w:rsidRPr="0066713C">
        <w:rPr>
          <w:rFonts w:ascii="Arial" w:hAnsi="Arial" w:cs="Arial"/>
        </w:rPr>
        <w:t xml:space="preserve">8.    </w:t>
      </w:r>
      <w:r>
        <w:rPr>
          <w:rFonts w:ascii="Arial" w:hAnsi="Arial" w:cs="Arial"/>
        </w:rPr>
        <w:tab/>
      </w:r>
      <w:r w:rsidRPr="0066713C">
        <w:rPr>
          <w:rFonts w:ascii="Arial" w:hAnsi="Arial" w:cs="Arial"/>
        </w:rPr>
        <w:t>To receive reports and monitor the decisions d</w:t>
      </w:r>
      <w:r>
        <w:rPr>
          <w:rFonts w:ascii="Arial" w:hAnsi="Arial" w:cs="Arial"/>
        </w:rPr>
        <w:t xml:space="preserve">elegated to the Head Teacher on </w:t>
      </w:r>
      <w:r w:rsidRPr="0066713C">
        <w:rPr>
          <w:rFonts w:ascii="Arial" w:hAnsi="Arial" w:cs="Arial"/>
        </w:rPr>
        <w:t>temporary appointments (in accordance with the local aut</w:t>
      </w:r>
      <w:r>
        <w:rPr>
          <w:rFonts w:ascii="Arial" w:hAnsi="Arial" w:cs="Arial"/>
        </w:rPr>
        <w:t xml:space="preserve">hority’s general policy on the </w:t>
      </w:r>
      <w:r w:rsidRPr="0066713C">
        <w:rPr>
          <w:rFonts w:ascii="Arial" w:hAnsi="Arial" w:cs="Arial"/>
        </w:rPr>
        <w:t xml:space="preserve">employment of </w:t>
      </w:r>
      <w:r w:rsidR="00FD7803" w:rsidRPr="0066713C">
        <w:rPr>
          <w:rFonts w:ascii="Arial" w:hAnsi="Arial" w:cs="Arial"/>
        </w:rPr>
        <w:t>school</w:t>
      </w:r>
      <w:r w:rsidR="00FD7803">
        <w:rPr>
          <w:rFonts w:ascii="Arial" w:hAnsi="Arial" w:cs="Arial"/>
        </w:rPr>
        <w:t>teachers</w:t>
      </w:r>
      <w:r w:rsidRPr="0066713C">
        <w:rPr>
          <w:rFonts w:ascii="Arial" w:hAnsi="Arial" w:cs="Arial"/>
        </w:rPr>
        <w:t xml:space="preserve"> on fixed term contracts).</w:t>
      </w:r>
    </w:p>
    <w:p w14:paraId="59F94A84" w14:textId="6C18843D" w:rsidR="006E066B" w:rsidRDefault="006E066B" w:rsidP="006E066B">
      <w:pPr>
        <w:pStyle w:val="NoSpacing"/>
        <w:ind w:left="720" w:hanging="720"/>
        <w:rPr>
          <w:rFonts w:ascii="Arial" w:hAnsi="Arial" w:cs="Arial"/>
        </w:rPr>
      </w:pPr>
      <w:r w:rsidRPr="0066713C">
        <w:rPr>
          <w:rFonts w:ascii="Arial" w:hAnsi="Arial" w:cs="Arial"/>
        </w:rPr>
        <w:t xml:space="preserve">9.     </w:t>
      </w:r>
      <w:r>
        <w:rPr>
          <w:rFonts w:ascii="Arial" w:hAnsi="Arial" w:cs="Arial"/>
        </w:rPr>
        <w:tab/>
      </w:r>
      <w:r w:rsidRPr="0066713C">
        <w:rPr>
          <w:rFonts w:ascii="Arial" w:hAnsi="Arial" w:cs="Arial"/>
        </w:rPr>
        <w:t>To report to the Governing Board on decisions taken b</w:t>
      </w:r>
      <w:r>
        <w:rPr>
          <w:rFonts w:ascii="Arial" w:hAnsi="Arial" w:cs="Arial"/>
        </w:rPr>
        <w:t xml:space="preserve">y the committee in the exercise </w:t>
      </w:r>
      <w:r w:rsidRPr="0066713C">
        <w:rPr>
          <w:rFonts w:ascii="Arial" w:hAnsi="Arial" w:cs="Arial"/>
        </w:rPr>
        <w:t>of any delegated powers.</w:t>
      </w:r>
    </w:p>
    <w:p w14:paraId="7A0AFE2C" w14:textId="77777777" w:rsidR="006E066B" w:rsidRPr="0066713C" w:rsidRDefault="006E066B" w:rsidP="006E066B">
      <w:pPr>
        <w:pStyle w:val="NoSpacing"/>
        <w:ind w:left="720" w:hanging="720"/>
        <w:rPr>
          <w:rFonts w:ascii="Arial" w:hAnsi="Arial" w:cs="Arial"/>
        </w:rPr>
      </w:pPr>
    </w:p>
    <w:p w14:paraId="4BAC9F97" w14:textId="77777777" w:rsidR="006E066B" w:rsidRPr="0066713C" w:rsidRDefault="006E066B" w:rsidP="006E066B">
      <w:pPr>
        <w:pStyle w:val="NoSpacing"/>
        <w:rPr>
          <w:rFonts w:ascii="Arial" w:hAnsi="Arial" w:cs="Arial"/>
        </w:rPr>
      </w:pPr>
      <w:r w:rsidRPr="0066713C">
        <w:rPr>
          <w:rFonts w:ascii="Arial" w:hAnsi="Arial" w:cs="Arial"/>
        </w:rPr>
        <w:t xml:space="preserve">10.  </w:t>
      </w:r>
      <w:r>
        <w:rPr>
          <w:rFonts w:ascii="Arial" w:hAnsi="Arial" w:cs="Arial"/>
        </w:rPr>
        <w:tab/>
      </w:r>
      <w:r w:rsidRPr="0066713C">
        <w:rPr>
          <w:rFonts w:ascii="Arial" w:hAnsi="Arial" w:cs="Arial"/>
        </w:rPr>
        <w:t>To ensure that DBS checks are completed satisfactorily.</w:t>
      </w:r>
    </w:p>
    <w:p w14:paraId="38734470" w14:textId="17E94C15" w:rsidR="006E066B" w:rsidRPr="0066713C" w:rsidRDefault="006E066B" w:rsidP="006E066B">
      <w:pPr>
        <w:pStyle w:val="NoSpacing"/>
        <w:ind w:left="720" w:hanging="720"/>
        <w:rPr>
          <w:rFonts w:ascii="Arial" w:hAnsi="Arial" w:cs="Arial"/>
        </w:rPr>
      </w:pPr>
      <w:r w:rsidRPr="0066713C">
        <w:rPr>
          <w:rFonts w:ascii="Arial" w:hAnsi="Arial" w:cs="Arial"/>
        </w:rPr>
        <w:t xml:space="preserve">11.   </w:t>
      </w:r>
      <w:r>
        <w:rPr>
          <w:rFonts w:ascii="Arial" w:hAnsi="Arial" w:cs="Arial"/>
        </w:rPr>
        <w:tab/>
      </w:r>
      <w:r w:rsidRPr="0066713C">
        <w:rPr>
          <w:rFonts w:ascii="Arial" w:hAnsi="Arial" w:cs="Arial"/>
        </w:rPr>
        <w:t>Ensure policies are in place for staff discipline, grieva</w:t>
      </w:r>
      <w:r>
        <w:rPr>
          <w:rFonts w:ascii="Arial" w:hAnsi="Arial" w:cs="Arial"/>
        </w:rPr>
        <w:t xml:space="preserve">nce, capability, and redundancy </w:t>
      </w:r>
      <w:r w:rsidRPr="0066713C">
        <w:rPr>
          <w:rFonts w:ascii="Arial" w:hAnsi="Arial" w:cs="Arial"/>
        </w:rPr>
        <w:t>based on local authority guidance.</w:t>
      </w:r>
    </w:p>
    <w:p w14:paraId="39155BB3" w14:textId="77777777" w:rsidR="006E066B" w:rsidRPr="0066713C" w:rsidRDefault="006E066B" w:rsidP="006E066B">
      <w:pPr>
        <w:pStyle w:val="NoSpacing"/>
        <w:rPr>
          <w:rFonts w:ascii="Arial" w:hAnsi="Arial" w:cs="Arial"/>
        </w:rPr>
      </w:pPr>
      <w:r w:rsidRPr="0066713C">
        <w:rPr>
          <w:rFonts w:ascii="Arial" w:hAnsi="Arial" w:cs="Arial"/>
        </w:rPr>
        <w:t xml:space="preserve">12.   </w:t>
      </w:r>
      <w:r>
        <w:rPr>
          <w:rFonts w:ascii="Arial" w:hAnsi="Arial" w:cs="Arial"/>
        </w:rPr>
        <w:tab/>
      </w:r>
      <w:r w:rsidRPr="0066713C">
        <w:rPr>
          <w:rFonts w:ascii="Arial" w:hAnsi="Arial" w:cs="Arial"/>
        </w:rPr>
        <w:t xml:space="preserve">Ensure that all central record of recruitment and vetting checks are in place </w:t>
      </w:r>
    </w:p>
    <w:p w14:paraId="036BA1CC" w14:textId="35188D15" w:rsidR="006E066B" w:rsidRPr="0066713C" w:rsidRDefault="006E066B" w:rsidP="006E066B">
      <w:pPr>
        <w:pStyle w:val="NoSpacing"/>
        <w:ind w:left="720" w:hanging="720"/>
        <w:rPr>
          <w:rFonts w:ascii="Arial" w:hAnsi="Arial" w:cs="Arial"/>
        </w:rPr>
      </w:pPr>
      <w:r w:rsidRPr="0066713C">
        <w:rPr>
          <w:rFonts w:ascii="Arial" w:hAnsi="Arial" w:cs="Arial"/>
        </w:rPr>
        <w:t xml:space="preserve">13.   </w:t>
      </w:r>
      <w:r>
        <w:rPr>
          <w:rFonts w:ascii="Arial" w:hAnsi="Arial" w:cs="Arial"/>
        </w:rPr>
        <w:tab/>
      </w:r>
      <w:r w:rsidRPr="0066713C">
        <w:rPr>
          <w:rFonts w:ascii="Arial" w:hAnsi="Arial" w:cs="Arial"/>
        </w:rPr>
        <w:t>To keep under review staff work/life balance, work</w:t>
      </w:r>
      <w:r>
        <w:rPr>
          <w:rFonts w:ascii="Arial" w:hAnsi="Arial" w:cs="Arial"/>
        </w:rPr>
        <w:t xml:space="preserve">ing conditions and well-being, </w:t>
      </w:r>
      <w:r w:rsidRPr="0066713C">
        <w:rPr>
          <w:rFonts w:ascii="Arial" w:hAnsi="Arial" w:cs="Arial"/>
        </w:rPr>
        <w:t>including the</w:t>
      </w:r>
      <w:r>
        <w:rPr>
          <w:rFonts w:ascii="Arial" w:hAnsi="Arial" w:cs="Arial"/>
        </w:rPr>
        <w:t xml:space="preserve"> m</w:t>
      </w:r>
      <w:r w:rsidRPr="0066713C">
        <w:rPr>
          <w:rFonts w:ascii="Arial" w:hAnsi="Arial" w:cs="Arial"/>
        </w:rPr>
        <w:t>onitoring of absence.</w:t>
      </w:r>
    </w:p>
    <w:p w14:paraId="532AB253" w14:textId="09E91F39" w:rsidR="006E066B" w:rsidRPr="0066713C" w:rsidRDefault="006E066B" w:rsidP="006E066B">
      <w:pPr>
        <w:pStyle w:val="NoSpacing"/>
        <w:ind w:left="720" w:hanging="720"/>
        <w:rPr>
          <w:rFonts w:ascii="Arial" w:hAnsi="Arial" w:cs="Arial"/>
        </w:rPr>
      </w:pPr>
      <w:r w:rsidRPr="0066713C">
        <w:rPr>
          <w:rFonts w:ascii="Arial" w:hAnsi="Arial" w:cs="Arial"/>
        </w:rPr>
        <w:lastRenderedPageBreak/>
        <w:t xml:space="preserve">14.   </w:t>
      </w:r>
      <w:r>
        <w:rPr>
          <w:rFonts w:ascii="Arial" w:hAnsi="Arial" w:cs="Arial"/>
        </w:rPr>
        <w:tab/>
      </w:r>
      <w:r w:rsidRPr="0066713C">
        <w:rPr>
          <w:rFonts w:ascii="Arial" w:hAnsi="Arial" w:cs="Arial"/>
        </w:rPr>
        <w:t>To ensure proper arrangements are in place to consider</w:t>
      </w:r>
      <w:r>
        <w:rPr>
          <w:rFonts w:ascii="Arial" w:hAnsi="Arial" w:cs="Arial"/>
        </w:rPr>
        <w:t xml:space="preserve"> any appeal against a decision </w:t>
      </w:r>
      <w:r w:rsidRPr="0066713C">
        <w:rPr>
          <w:rFonts w:ascii="Arial" w:hAnsi="Arial" w:cs="Arial"/>
        </w:rPr>
        <w:t>on pay issues</w:t>
      </w:r>
    </w:p>
    <w:p w14:paraId="2808023B" w14:textId="77777777" w:rsidR="006E066B" w:rsidRPr="0066713C" w:rsidRDefault="006E066B" w:rsidP="006E066B">
      <w:pPr>
        <w:pStyle w:val="NoSpacing"/>
        <w:rPr>
          <w:rFonts w:ascii="Arial" w:hAnsi="Arial" w:cs="Arial"/>
        </w:rPr>
      </w:pPr>
      <w:r w:rsidRPr="0066713C">
        <w:rPr>
          <w:rFonts w:ascii="Arial" w:hAnsi="Arial" w:cs="Arial"/>
        </w:rPr>
        <w:t xml:space="preserve">15.   </w:t>
      </w:r>
      <w:r>
        <w:rPr>
          <w:rFonts w:ascii="Arial" w:hAnsi="Arial" w:cs="Arial"/>
        </w:rPr>
        <w:tab/>
      </w:r>
      <w:r w:rsidRPr="0066713C">
        <w:rPr>
          <w:rFonts w:ascii="Arial" w:hAnsi="Arial" w:cs="Arial"/>
        </w:rPr>
        <w:t>To decide matters of early retirement.</w:t>
      </w:r>
    </w:p>
    <w:p w14:paraId="564A505F" w14:textId="4F5F70D9" w:rsidR="006E066B" w:rsidRPr="0066713C" w:rsidRDefault="006E066B" w:rsidP="006E066B">
      <w:pPr>
        <w:pStyle w:val="NoSpacing"/>
        <w:ind w:left="720" w:hanging="720"/>
        <w:rPr>
          <w:rFonts w:ascii="Arial" w:hAnsi="Arial" w:cs="Arial"/>
        </w:rPr>
      </w:pPr>
      <w:r w:rsidRPr="0066713C">
        <w:rPr>
          <w:rFonts w:ascii="Arial" w:hAnsi="Arial" w:cs="Arial"/>
        </w:rPr>
        <w:t xml:space="preserve">16.   </w:t>
      </w:r>
      <w:r>
        <w:rPr>
          <w:rFonts w:ascii="Arial" w:hAnsi="Arial" w:cs="Arial"/>
        </w:rPr>
        <w:tab/>
      </w:r>
      <w:r w:rsidRPr="0066713C">
        <w:rPr>
          <w:rFonts w:ascii="Arial" w:hAnsi="Arial" w:cs="Arial"/>
        </w:rPr>
        <w:t>To meet the Governing Board's responsibilities under the</w:t>
      </w:r>
      <w:r>
        <w:rPr>
          <w:rFonts w:ascii="Arial" w:hAnsi="Arial" w:cs="Arial"/>
        </w:rPr>
        <w:t xml:space="preserve"> Disability Discrimination Act </w:t>
      </w:r>
      <w:r w:rsidRPr="0066713C">
        <w:rPr>
          <w:rFonts w:ascii="Arial" w:hAnsi="Arial" w:cs="Arial"/>
        </w:rPr>
        <w:t>1996 especially in the area of employment.</w:t>
      </w:r>
    </w:p>
    <w:p w14:paraId="7BFA3C87" w14:textId="1B7915F1" w:rsidR="006E066B" w:rsidRPr="0066713C" w:rsidRDefault="006E066B" w:rsidP="006E066B">
      <w:pPr>
        <w:pStyle w:val="NoSpacing"/>
        <w:ind w:left="720" w:hanging="720"/>
        <w:rPr>
          <w:rFonts w:ascii="Arial" w:hAnsi="Arial" w:cs="Arial"/>
        </w:rPr>
      </w:pPr>
      <w:r w:rsidRPr="0066713C">
        <w:rPr>
          <w:rFonts w:ascii="Arial" w:hAnsi="Arial" w:cs="Arial"/>
        </w:rPr>
        <w:t xml:space="preserve">17.   </w:t>
      </w:r>
      <w:r>
        <w:rPr>
          <w:rFonts w:ascii="Arial" w:hAnsi="Arial" w:cs="Arial"/>
        </w:rPr>
        <w:tab/>
      </w:r>
      <w:r w:rsidRPr="0066713C">
        <w:rPr>
          <w:rFonts w:ascii="Arial" w:hAnsi="Arial" w:cs="Arial"/>
        </w:rPr>
        <w:t>To contribute towards the School Development / Impro</w:t>
      </w:r>
      <w:r>
        <w:rPr>
          <w:rFonts w:ascii="Arial" w:hAnsi="Arial" w:cs="Arial"/>
        </w:rPr>
        <w:t xml:space="preserve">vement Plan regarding staffing </w:t>
      </w:r>
      <w:r w:rsidRPr="0066713C">
        <w:rPr>
          <w:rFonts w:ascii="Arial" w:hAnsi="Arial" w:cs="Arial"/>
        </w:rPr>
        <w:t>and staff development.</w:t>
      </w:r>
    </w:p>
    <w:p w14:paraId="49F0F616" w14:textId="0F4B819D" w:rsidR="006E066B" w:rsidRPr="0066713C" w:rsidRDefault="006E066B" w:rsidP="006E066B">
      <w:pPr>
        <w:pStyle w:val="NoSpacing"/>
        <w:ind w:left="720" w:hanging="720"/>
        <w:rPr>
          <w:rFonts w:ascii="Arial" w:hAnsi="Arial" w:cs="Arial"/>
        </w:rPr>
      </w:pPr>
      <w:r w:rsidRPr="0066713C">
        <w:rPr>
          <w:rFonts w:ascii="Arial" w:hAnsi="Arial" w:cs="Arial"/>
        </w:rPr>
        <w:t xml:space="preserve">18.   </w:t>
      </w:r>
      <w:r>
        <w:rPr>
          <w:rFonts w:ascii="Arial" w:hAnsi="Arial" w:cs="Arial"/>
        </w:rPr>
        <w:tab/>
      </w:r>
      <w:r w:rsidRPr="0066713C">
        <w:rPr>
          <w:rFonts w:ascii="Arial" w:hAnsi="Arial" w:cs="Arial"/>
        </w:rPr>
        <w:t>To monitor the implementation of the School Improveme</w:t>
      </w:r>
      <w:r>
        <w:rPr>
          <w:rFonts w:ascii="Arial" w:hAnsi="Arial" w:cs="Arial"/>
        </w:rPr>
        <w:t xml:space="preserve">nt Plan regarding staffing and </w:t>
      </w:r>
      <w:r w:rsidRPr="0066713C">
        <w:rPr>
          <w:rFonts w:ascii="Arial" w:hAnsi="Arial" w:cs="Arial"/>
        </w:rPr>
        <w:t>staff development.</w:t>
      </w:r>
    </w:p>
    <w:p w14:paraId="3C1D8B53" w14:textId="77777777" w:rsidR="006E066B" w:rsidRPr="0066713C" w:rsidRDefault="006E066B" w:rsidP="006E066B">
      <w:pPr>
        <w:pStyle w:val="NoSpacing"/>
        <w:rPr>
          <w:rFonts w:ascii="Arial" w:hAnsi="Arial" w:cs="Arial"/>
        </w:rPr>
      </w:pPr>
      <w:r w:rsidRPr="0066713C">
        <w:rPr>
          <w:rFonts w:ascii="Arial" w:hAnsi="Arial" w:cs="Arial"/>
        </w:rPr>
        <w:t xml:space="preserve">19.   </w:t>
      </w:r>
      <w:r>
        <w:rPr>
          <w:rFonts w:ascii="Arial" w:hAnsi="Arial" w:cs="Arial"/>
        </w:rPr>
        <w:tab/>
      </w:r>
      <w:r w:rsidRPr="0066713C">
        <w:rPr>
          <w:rFonts w:ascii="Arial" w:hAnsi="Arial" w:cs="Arial"/>
        </w:rPr>
        <w:t>Additional items which individual governing board may wish to include.</w:t>
      </w:r>
    </w:p>
    <w:p w14:paraId="01ECAC36" w14:textId="387CD3A2" w:rsidR="006E066B" w:rsidRPr="006E066B" w:rsidRDefault="006E066B" w:rsidP="006E066B">
      <w:pPr>
        <w:pStyle w:val="NoSpacing"/>
        <w:ind w:left="720" w:hanging="720"/>
        <w:rPr>
          <w:rFonts w:ascii="Arial" w:hAnsi="Arial" w:cs="Arial"/>
          <w:b/>
          <w:i/>
          <w:iCs/>
          <w:color w:val="000000" w:themeColor="text1"/>
          <w:sz w:val="24"/>
          <w:szCs w:val="24"/>
        </w:rPr>
      </w:pPr>
      <w:r w:rsidRPr="0066713C">
        <w:rPr>
          <w:rFonts w:ascii="Arial" w:hAnsi="Arial" w:cs="Arial"/>
        </w:rPr>
        <w:t xml:space="preserve">20.   </w:t>
      </w:r>
      <w:r>
        <w:rPr>
          <w:rFonts w:ascii="Arial" w:hAnsi="Arial" w:cs="Arial"/>
        </w:rPr>
        <w:tab/>
      </w:r>
      <w:r w:rsidRPr="0066713C">
        <w:rPr>
          <w:rFonts w:ascii="Arial" w:hAnsi="Arial" w:cs="Arial"/>
        </w:rPr>
        <w:t>To ensure that the school has a complaints policy which is reviewed</w:t>
      </w:r>
      <w:r>
        <w:rPr>
          <w:rFonts w:ascii="Arial" w:hAnsi="Arial" w:cs="Arial"/>
        </w:rPr>
        <w:t xml:space="preserve"> annually </w:t>
      </w:r>
    </w:p>
    <w:p w14:paraId="0874C4FB" w14:textId="118217EA" w:rsidR="006E066B" w:rsidRDefault="006E066B" w:rsidP="006E066B">
      <w:pPr>
        <w:pStyle w:val="NoSpacing"/>
        <w:ind w:left="720" w:firstLine="414"/>
        <w:rPr>
          <w:rFonts w:ascii="Arial" w:eastAsia="Times New Roman" w:hAnsi="Arial" w:cs="Arial"/>
          <w:lang w:eastAsia="en-GB"/>
        </w:rPr>
      </w:pPr>
    </w:p>
    <w:p w14:paraId="46DC342A" w14:textId="08CA0607" w:rsidR="006E066B" w:rsidRDefault="006E066B" w:rsidP="006E066B">
      <w:pPr>
        <w:pStyle w:val="NoSpacing"/>
        <w:ind w:left="720" w:firstLine="414"/>
        <w:rPr>
          <w:rFonts w:ascii="Arial" w:eastAsia="Times New Roman" w:hAnsi="Arial" w:cs="Arial"/>
          <w:lang w:eastAsia="en-GB"/>
        </w:rPr>
      </w:pPr>
    </w:p>
    <w:p w14:paraId="4955FB0E" w14:textId="028D30FD" w:rsidR="006E066B" w:rsidRDefault="006E066B" w:rsidP="006E066B">
      <w:pPr>
        <w:pStyle w:val="NoSpacing"/>
        <w:ind w:left="720" w:firstLine="414"/>
        <w:rPr>
          <w:rFonts w:ascii="Arial" w:eastAsia="Times New Roman" w:hAnsi="Arial" w:cs="Arial"/>
          <w:lang w:eastAsia="en-GB"/>
        </w:rPr>
      </w:pPr>
    </w:p>
    <w:p w14:paraId="7D9D18C6" w14:textId="0ECC4CFC" w:rsidR="006E066B" w:rsidRDefault="006E066B" w:rsidP="006E066B">
      <w:pPr>
        <w:pStyle w:val="NoSpacing"/>
        <w:ind w:left="720" w:firstLine="414"/>
        <w:rPr>
          <w:rFonts w:ascii="Arial" w:eastAsia="Times New Roman" w:hAnsi="Arial" w:cs="Arial"/>
          <w:lang w:eastAsia="en-GB"/>
        </w:rPr>
      </w:pPr>
    </w:p>
    <w:p w14:paraId="4EB21D10" w14:textId="2211CD86" w:rsidR="006E066B" w:rsidRDefault="006E066B" w:rsidP="006E066B">
      <w:pPr>
        <w:pStyle w:val="NoSpacing"/>
        <w:ind w:left="720" w:firstLine="414"/>
        <w:rPr>
          <w:rFonts w:ascii="Arial" w:eastAsia="Times New Roman" w:hAnsi="Arial" w:cs="Arial"/>
          <w:lang w:eastAsia="en-GB"/>
        </w:rPr>
      </w:pPr>
    </w:p>
    <w:p w14:paraId="200657F0" w14:textId="2E6845E4" w:rsidR="006E066B" w:rsidRDefault="006E066B" w:rsidP="006E066B">
      <w:pPr>
        <w:pStyle w:val="NoSpacing"/>
        <w:ind w:left="720" w:firstLine="414"/>
        <w:rPr>
          <w:rFonts w:ascii="Arial" w:eastAsia="Times New Roman" w:hAnsi="Arial" w:cs="Arial"/>
          <w:lang w:eastAsia="en-GB"/>
        </w:rPr>
      </w:pPr>
    </w:p>
    <w:p w14:paraId="714DFC0A" w14:textId="57CAFF05" w:rsidR="006E066B" w:rsidRDefault="006E066B" w:rsidP="006E066B">
      <w:pPr>
        <w:pStyle w:val="NoSpacing"/>
        <w:ind w:left="720" w:firstLine="414"/>
        <w:rPr>
          <w:rFonts w:ascii="Arial" w:eastAsia="Times New Roman" w:hAnsi="Arial" w:cs="Arial"/>
          <w:lang w:eastAsia="en-GB"/>
        </w:rPr>
      </w:pPr>
    </w:p>
    <w:p w14:paraId="21A65888" w14:textId="059F1A99" w:rsidR="006E066B" w:rsidRDefault="006E066B" w:rsidP="006E066B">
      <w:pPr>
        <w:pStyle w:val="NoSpacing"/>
        <w:ind w:left="720" w:firstLine="414"/>
        <w:rPr>
          <w:rFonts w:ascii="Arial" w:eastAsia="Times New Roman" w:hAnsi="Arial" w:cs="Arial"/>
          <w:lang w:eastAsia="en-GB"/>
        </w:rPr>
      </w:pPr>
    </w:p>
    <w:p w14:paraId="43CC141B" w14:textId="072C3650" w:rsidR="006E066B" w:rsidRDefault="006E066B" w:rsidP="006E066B">
      <w:pPr>
        <w:pStyle w:val="NoSpacing"/>
        <w:ind w:left="720" w:firstLine="414"/>
        <w:rPr>
          <w:rFonts w:ascii="Arial" w:eastAsia="Times New Roman" w:hAnsi="Arial" w:cs="Arial"/>
          <w:lang w:eastAsia="en-GB"/>
        </w:rPr>
      </w:pPr>
    </w:p>
    <w:p w14:paraId="462C611F" w14:textId="2F96B5BC" w:rsidR="006E066B" w:rsidRDefault="006E066B" w:rsidP="006E066B">
      <w:pPr>
        <w:pStyle w:val="NoSpacing"/>
        <w:ind w:left="720" w:firstLine="414"/>
        <w:rPr>
          <w:rFonts w:ascii="Arial" w:eastAsia="Times New Roman" w:hAnsi="Arial" w:cs="Arial"/>
          <w:lang w:eastAsia="en-GB"/>
        </w:rPr>
      </w:pPr>
    </w:p>
    <w:p w14:paraId="43C6AE1C" w14:textId="38124695" w:rsidR="006E066B" w:rsidRDefault="006E066B" w:rsidP="006E066B">
      <w:pPr>
        <w:pStyle w:val="NoSpacing"/>
        <w:ind w:left="720" w:firstLine="414"/>
        <w:rPr>
          <w:rFonts w:ascii="Arial" w:eastAsia="Times New Roman" w:hAnsi="Arial" w:cs="Arial"/>
          <w:lang w:eastAsia="en-GB"/>
        </w:rPr>
      </w:pPr>
    </w:p>
    <w:p w14:paraId="302A96E0" w14:textId="6CEAD38F" w:rsidR="006E066B" w:rsidRDefault="006E066B" w:rsidP="006E066B">
      <w:pPr>
        <w:pStyle w:val="NoSpacing"/>
        <w:ind w:left="720" w:firstLine="414"/>
        <w:rPr>
          <w:rFonts w:ascii="Arial" w:eastAsia="Times New Roman" w:hAnsi="Arial" w:cs="Arial"/>
          <w:lang w:eastAsia="en-GB"/>
        </w:rPr>
      </w:pPr>
    </w:p>
    <w:p w14:paraId="07C2FA08" w14:textId="5DFEB9BB" w:rsidR="006E066B" w:rsidRDefault="006E066B" w:rsidP="006E066B">
      <w:pPr>
        <w:pStyle w:val="NoSpacing"/>
        <w:ind w:left="720" w:firstLine="414"/>
        <w:rPr>
          <w:rFonts w:ascii="Arial" w:eastAsia="Times New Roman" w:hAnsi="Arial" w:cs="Arial"/>
          <w:lang w:eastAsia="en-GB"/>
        </w:rPr>
      </w:pPr>
    </w:p>
    <w:p w14:paraId="102816F3" w14:textId="6D051DD9" w:rsidR="006E066B" w:rsidRDefault="006E066B" w:rsidP="006E066B">
      <w:pPr>
        <w:pStyle w:val="NoSpacing"/>
        <w:ind w:left="720" w:firstLine="414"/>
        <w:rPr>
          <w:rFonts w:ascii="Arial" w:eastAsia="Times New Roman" w:hAnsi="Arial" w:cs="Arial"/>
          <w:lang w:eastAsia="en-GB"/>
        </w:rPr>
      </w:pPr>
    </w:p>
    <w:p w14:paraId="78570929" w14:textId="3E07697F" w:rsidR="006E066B" w:rsidRDefault="006E066B" w:rsidP="006E066B">
      <w:pPr>
        <w:pStyle w:val="NoSpacing"/>
        <w:ind w:left="720" w:firstLine="414"/>
        <w:rPr>
          <w:rFonts w:ascii="Arial" w:eastAsia="Times New Roman" w:hAnsi="Arial" w:cs="Arial"/>
          <w:lang w:eastAsia="en-GB"/>
        </w:rPr>
      </w:pPr>
    </w:p>
    <w:p w14:paraId="3D6713DD" w14:textId="3671E040" w:rsidR="006E066B" w:rsidRDefault="006E066B" w:rsidP="006E066B">
      <w:pPr>
        <w:pStyle w:val="NoSpacing"/>
        <w:ind w:left="720" w:firstLine="414"/>
        <w:rPr>
          <w:rFonts w:ascii="Arial" w:eastAsia="Times New Roman" w:hAnsi="Arial" w:cs="Arial"/>
          <w:lang w:eastAsia="en-GB"/>
        </w:rPr>
      </w:pPr>
    </w:p>
    <w:p w14:paraId="49B4BE5B" w14:textId="35F7915C" w:rsidR="006E066B" w:rsidRDefault="006E066B" w:rsidP="006E066B">
      <w:pPr>
        <w:pStyle w:val="NoSpacing"/>
        <w:ind w:left="720" w:firstLine="414"/>
        <w:rPr>
          <w:rFonts w:ascii="Arial" w:eastAsia="Times New Roman" w:hAnsi="Arial" w:cs="Arial"/>
          <w:lang w:eastAsia="en-GB"/>
        </w:rPr>
      </w:pPr>
    </w:p>
    <w:p w14:paraId="75904A44" w14:textId="3B7DF65C" w:rsidR="006E066B" w:rsidRDefault="006E066B" w:rsidP="006E066B">
      <w:pPr>
        <w:pStyle w:val="NoSpacing"/>
        <w:ind w:left="720" w:firstLine="414"/>
        <w:rPr>
          <w:rFonts w:ascii="Arial" w:eastAsia="Times New Roman" w:hAnsi="Arial" w:cs="Arial"/>
          <w:lang w:eastAsia="en-GB"/>
        </w:rPr>
      </w:pPr>
    </w:p>
    <w:p w14:paraId="6A60F160" w14:textId="2418D46E" w:rsidR="006E066B" w:rsidRDefault="006E066B" w:rsidP="006E066B">
      <w:pPr>
        <w:pStyle w:val="NoSpacing"/>
        <w:ind w:left="720" w:firstLine="414"/>
        <w:rPr>
          <w:rFonts w:ascii="Arial" w:eastAsia="Times New Roman" w:hAnsi="Arial" w:cs="Arial"/>
          <w:lang w:eastAsia="en-GB"/>
        </w:rPr>
      </w:pPr>
    </w:p>
    <w:p w14:paraId="679A50A8" w14:textId="26152EED" w:rsidR="006E066B" w:rsidRDefault="006E066B" w:rsidP="006E066B">
      <w:pPr>
        <w:pStyle w:val="NoSpacing"/>
        <w:ind w:left="720" w:firstLine="414"/>
        <w:rPr>
          <w:rFonts w:ascii="Arial" w:eastAsia="Times New Roman" w:hAnsi="Arial" w:cs="Arial"/>
          <w:lang w:eastAsia="en-GB"/>
        </w:rPr>
      </w:pPr>
    </w:p>
    <w:p w14:paraId="15B5F12C" w14:textId="7FF1EBDD" w:rsidR="006E066B" w:rsidRDefault="006E066B" w:rsidP="006E066B">
      <w:pPr>
        <w:pStyle w:val="NoSpacing"/>
        <w:ind w:left="720" w:firstLine="414"/>
        <w:rPr>
          <w:rFonts w:ascii="Arial" w:eastAsia="Times New Roman" w:hAnsi="Arial" w:cs="Arial"/>
          <w:lang w:eastAsia="en-GB"/>
        </w:rPr>
      </w:pPr>
    </w:p>
    <w:p w14:paraId="7EF2770A" w14:textId="36CDC148" w:rsidR="006E066B" w:rsidRDefault="006E066B" w:rsidP="006E066B">
      <w:pPr>
        <w:pStyle w:val="NoSpacing"/>
        <w:ind w:left="720" w:firstLine="414"/>
        <w:rPr>
          <w:rFonts w:ascii="Arial" w:eastAsia="Times New Roman" w:hAnsi="Arial" w:cs="Arial"/>
          <w:lang w:eastAsia="en-GB"/>
        </w:rPr>
      </w:pPr>
    </w:p>
    <w:p w14:paraId="0E7CAA5F" w14:textId="5FA0AF5D" w:rsidR="006E066B" w:rsidRDefault="006E066B" w:rsidP="006E066B">
      <w:pPr>
        <w:pStyle w:val="NoSpacing"/>
        <w:ind w:left="720" w:firstLine="414"/>
        <w:rPr>
          <w:rFonts w:ascii="Arial" w:eastAsia="Times New Roman" w:hAnsi="Arial" w:cs="Arial"/>
          <w:lang w:eastAsia="en-GB"/>
        </w:rPr>
      </w:pPr>
    </w:p>
    <w:p w14:paraId="32746D1C" w14:textId="378A9B59" w:rsidR="006E066B" w:rsidRDefault="006E066B" w:rsidP="006E066B">
      <w:pPr>
        <w:pStyle w:val="NoSpacing"/>
        <w:ind w:left="720" w:firstLine="414"/>
        <w:rPr>
          <w:rFonts w:ascii="Arial" w:eastAsia="Times New Roman" w:hAnsi="Arial" w:cs="Arial"/>
          <w:lang w:eastAsia="en-GB"/>
        </w:rPr>
      </w:pPr>
    </w:p>
    <w:p w14:paraId="5B766672" w14:textId="6844F755" w:rsidR="006E066B" w:rsidRDefault="006E066B" w:rsidP="006E066B">
      <w:pPr>
        <w:pStyle w:val="NoSpacing"/>
        <w:ind w:left="720" w:firstLine="414"/>
        <w:rPr>
          <w:rFonts w:ascii="Arial" w:eastAsia="Times New Roman" w:hAnsi="Arial" w:cs="Arial"/>
          <w:lang w:eastAsia="en-GB"/>
        </w:rPr>
      </w:pPr>
    </w:p>
    <w:p w14:paraId="38D16281" w14:textId="53BCB48C" w:rsidR="006E066B" w:rsidRDefault="006E066B" w:rsidP="006E066B">
      <w:pPr>
        <w:pStyle w:val="NoSpacing"/>
        <w:ind w:left="720" w:firstLine="414"/>
        <w:rPr>
          <w:rFonts w:ascii="Arial" w:eastAsia="Times New Roman" w:hAnsi="Arial" w:cs="Arial"/>
          <w:lang w:eastAsia="en-GB"/>
        </w:rPr>
      </w:pPr>
    </w:p>
    <w:p w14:paraId="096735DB" w14:textId="5789C19D" w:rsidR="006E066B" w:rsidRDefault="006E066B" w:rsidP="006E066B">
      <w:pPr>
        <w:pStyle w:val="NoSpacing"/>
        <w:ind w:left="720" w:firstLine="414"/>
        <w:rPr>
          <w:rFonts w:ascii="Arial" w:eastAsia="Times New Roman" w:hAnsi="Arial" w:cs="Arial"/>
          <w:lang w:eastAsia="en-GB"/>
        </w:rPr>
      </w:pPr>
    </w:p>
    <w:p w14:paraId="5AD58092" w14:textId="4BB24764" w:rsidR="006E066B" w:rsidRDefault="006E066B" w:rsidP="006E066B">
      <w:pPr>
        <w:pStyle w:val="NoSpacing"/>
        <w:ind w:left="720" w:firstLine="414"/>
        <w:rPr>
          <w:rFonts w:ascii="Arial" w:eastAsia="Times New Roman" w:hAnsi="Arial" w:cs="Arial"/>
          <w:lang w:eastAsia="en-GB"/>
        </w:rPr>
      </w:pPr>
    </w:p>
    <w:p w14:paraId="1169A5D1" w14:textId="1D0AF847" w:rsidR="006E066B" w:rsidRDefault="006E066B" w:rsidP="006E066B">
      <w:pPr>
        <w:pStyle w:val="NoSpacing"/>
        <w:ind w:left="720" w:firstLine="414"/>
        <w:rPr>
          <w:rFonts w:ascii="Arial" w:eastAsia="Times New Roman" w:hAnsi="Arial" w:cs="Arial"/>
          <w:lang w:eastAsia="en-GB"/>
        </w:rPr>
      </w:pPr>
    </w:p>
    <w:p w14:paraId="00743F06" w14:textId="06A28C2B" w:rsidR="006E066B" w:rsidRDefault="006E066B" w:rsidP="006E066B">
      <w:pPr>
        <w:pStyle w:val="NoSpacing"/>
        <w:ind w:left="720" w:firstLine="414"/>
        <w:rPr>
          <w:rFonts w:ascii="Arial" w:eastAsia="Times New Roman" w:hAnsi="Arial" w:cs="Arial"/>
          <w:lang w:eastAsia="en-GB"/>
        </w:rPr>
      </w:pPr>
    </w:p>
    <w:p w14:paraId="64BABEDC" w14:textId="77777777" w:rsidR="00766207" w:rsidRDefault="00766207" w:rsidP="006E066B">
      <w:pPr>
        <w:pStyle w:val="NoSpacing"/>
        <w:rPr>
          <w:rFonts w:ascii="Arial" w:hAnsi="Arial" w:cs="Arial"/>
          <w:b/>
          <w:i/>
          <w:iCs/>
          <w:color w:val="000000" w:themeColor="text1"/>
          <w:sz w:val="24"/>
          <w:szCs w:val="24"/>
        </w:rPr>
      </w:pPr>
    </w:p>
    <w:p w14:paraId="005DD2A2" w14:textId="77777777" w:rsidR="00766207" w:rsidRDefault="00766207" w:rsidP="006E066B">
      <w:pPr>
        <w:pStyle w:val="NoSpacing"/>
        <w:rPr>
          <w:rFonts w:ascii="Arial" w:hAnsi="Arial" w:cs="Arial"/>
          <w:b/>
          <w:i/>
          <w:iCs/>
          <w:color w:val="000000" w:themeColor="text1"/>
          <w:sz w:val="24"/>
          <w:szCs w:val="24"/>
        </w:rPr>
      </w:pPr>
    </w:p>
    <w:p w14:paraId="32188804" w14:textId="77777777" w:rsidR="00766207" w:rsidRDefault="00766207" w:rsidP="006E066B">
      <w:pPr>
        <w:pStyle w:val="NoSpacing"/>
        <w:rPr>
          <w:rFonts w:ascii="Arial" w:hAnsi="Arial" w:cs="Arial"/>
          <w:b/>
          <w:i/>
          <w:iCs/>
          <w:color w:val="000000" w:themeColor="text1"/>
          <w:sz w:val="24"/>
          <w:szCs w:val="24"/>
        </w:rPr>
      </w:pPr>
    </w:p>
    <w:p w14:paraId="5572F80A" w14:textId="77777777" w:rsidR="00766207" w:rsidRDefault="00766207" w:rsidP="006E066B">
      <w:pPr>
        <w:pStyle w:val="NoSpacing"/>
        <w:rPr>
          <w:rFonts w:ascii="Arial" w:hAnsi="Arial" w:cs="Arial"/>
          <w:b/>
          <w:i/>
          <w:iCs/>
          <w:color w:val="000000" w:themeColor="text1"/>
          <w:sz w:val="24"/>
          <w:szCs w:val="24"/>
        </w:rPr>
      </w:pPr>
    </w:p>
    <w:p w14:paraId="14DBD31C" w14:textId="77777777" w:rsidR="00766207" w:rsidRDefault="00766207" w:rsidP="006E066B">
      <w:pPr>
        <w:pStyle w:val="NoSpacing"/>
        <w:rPr>
          <w:rFonts w:ascii="Arial" w:hAnsi="Arial" w:cs="Arial"/>
          <w:b/>
          <w:i/>
          <w:iCs/>
          <w:color w:val="000000" w:themeColor="text1"/>
          <w:sz w:val="24"/>
          <w:szCs w:val="24"/>
        </w:rPr>
      </w:pPr>
    </w:p>
    <w:p w14:paraId="0BA94257" w14:textId="77777777" w:rsidR="00766207" w:rsidRDefault="00766207" w:rsidP="006E066B">
      <w:pPr>
        <w:pStyle w:val="NoSpacing"/>
        <w:rPr>
          <w:rFonts w:ascii="Arial" w:hAnsi="Arial" w:cs="Arial"/>
          <w:b/>
          <w:i/>
          <w:iCs/>
          <w:color w:val="000000" w:themeColor="text1"/>
          <w:sz w:val="24"/>
          <w:szCs w:val="24"/>
        </w:rPr>
      </w:pPr>
    </w:p>
    <w:p w14:paraId="22EDDD18" w14:textId="502A149E" w:rsidR="00766207" w:rsidRDefault="00766207" w:rsidP="006E066B">
      <w:pPr>
        <w:pStyle w:val="NoSpacing"/>
        <w:rPr>
          <w:rFonts w:ascii="Arial" w:hAnsi="Arial" w:cs="Arial"/>
          <w:b/>
          <w:i/>
          <w:iCs/>
          <w:color w:val="000000" w:themeColor="text1"/>
          <w:sz w:val="24"/>
          <w:szCs w:val="24"/>
        </w:rPr>
      </w:pPr>
    </w:p>
    <w:p w14:paraId="7965DB7E" w14:textId="53A278C4" w:rsidR="00E27E9A" w:rsidRDefault="00E27E9A" w:rsidP="006E066B">
      <w:pPr>
        <w:pStyle w:val="NoSpacing"/>
        <w:rPr>
          <w:rFonts w:ascii="Arial" w:hAnsi="Arial" w:cs="Arial"/>
          <w:b/>
          <w:i/>
          <w:iCs/>
          <w:color w:val="000000" w:themeColor="text1"/>
          <w:sz w:val="24"/>
          <w:szCs w:val="24"/>
        </w:rPr>
      </w:pPr>
    </w:p>
    <w:p w14:paraId="1AFFEB1F" w14:textId="66EBB7A9" w:rsidR="00E27E9A" w:rsidRDefault="00E27E9A" w:rsidP="006E066B">
      <w:pPr>
        <w:pStyle w:val="NoSpacing"/>
        <w:rPr>
          <w:rFonts w:ascii="Arial" w:hAnsi="Arial" w:cs="Arial"/>
          <w:b/>
          <w:i/>
          <w:iCs/>
          <w:color w:val="000000" w:themeColor="text1"/>
          <w:sz w:val="24"/>
          <w:szCs w:val="24"/>
        </w:rPr>
      </w:pPr>
    </w:p>
    <w:p w14:paraId="7BF1BF75" w14:textId="044AEF62" w:rsidR="00E27E9A" w:rsidRDefault="00E27E9A" w:rsidP="006E066B">
      <w:pPr>
        <w:pStyle w:val="NoSpacing"/>
        <w:rPr>
          <w:rFonts w:ascii="Arial" w:hAnsi="Arial" w:cs="Arial"/>
          <w:b/>
          <w:i/>
          <w:iCs/>
          <w:color w:val="000000" w:themeColor="text1"/>
          <w:sz w:val="24"/>
          <w:szCs w:val="24"/>
        </w:rPr>
      </w:pPr>
    </w:p>
    <w:p w14:paraId="49CE2A17" w14:textId="053183A2" w:rsidR="00E27E9A" w:rsidRDefault="00E27E9A" w:rsidP="006E066B">
      <w:pPr>
        <w:pStyle w:val="NoSpacing"/>
        <w:rPr>
          <w:rFonts w:ascii="Arial" w:hAnsi="Arial" w:cs="Arial"/>
          <w:b/>
          <w:i/>
          <w:iCs/>
          <w:color w:val="000000" w:themeColor="text1"/>
          <w:sz w:val="24"/>
          <w:szCs w:val="24"/>
        </w:rPr>
      </w:pPr>
    </w:p>
    <w:p w14:paraId="495B5801" w14:textId="77777777" w:rsidR="00766207" w:rsidRDefault="00766207" w:rsidP="006E066B">
      <w:pPr>
        <w:pStyle w:val="NoSpacing"/>
        <w:rPr>
          <w:rFonts w:ascii="Arial" w:hAnsi="Arial" w:cs="Arial"/>
          <w:b/>
          <w:i/>
          <w:iCs/>
          <w:color w:val="000000" w:themeColor="text1"/>
          <w:sz w:val="24"/>
          <w:szCs w:val="24"/>
        </w:rPr>
      </w:pPr>
    </w:p>
    <w:p w14:paraId="08855EFA" w14:textId="1A47A395" w:rsidR="006E066B" w:rsidRDefault="006E066B" w:rsidP="006E066B">
      <w:pPr>
        <w:pStyle w:val="NoSpacing"/>
        <w:rPr>
          <w:rFonts w:ascii="Arial" w:hAnsi="Arial" w:cs="Arial"/>
          <w:b/>
          <w:i/>
          <w:iCs/>
          <w:color w:val="000000" w:themeColor="text1"/>
          <w:sz w:val="24"/>
          <w:szCs w:val="24"/>
        </w:rPr>
      </w:pPr>
      <w:r w:rsidRPr="006E066B">
        <w:rPr>
          <w:rFonts w:ascii="Arial" w:hAnsi="Arial" w:cs="Arial"/>
          <w:b/>
          <w:i/>
          <w:iCs/>
          <w:color w:val="000000" w:themeColor="text1"/>
          <w:sz w:val="24"/>
          <w:szCs w:val="24"/>
        </w:rPr>
        <w:lastRenderedPageBreak/>
        <w:t>Model Terms of Reference – Admissions Committee</w:t>
      </w:r>
    </w:p>
    <w:p w14:paraId="668494D0" w14:textId="1AA4951D" w:rsidR="006E066B" w:rsidRDefault="006E066B" w:rsidP="006E066B">
      <w:pPr>
        <w:pStyle w:val="NoSpacing"/>
        <w:rPr>
          <w:rFonts w:ascii="Arial" w:hAnsi="Arial" w:cs="Arial"/>
          <w:b/>
          <w:color w:val="000000"/>
        </w:rPr>
      </w:pPr>
      <w:r w:rsidRPr="0066713C">
        <w:rPr>
          <w:rFonts w:ascii="Arial" w:hAnsi="Arial" w:cs="Arial"/>
          <w:b/>
          <w:color w:val="000000"/>
        </w:rPr>
        <w:t xml:space="preserve">(academies, </w:t>
      </w:r>
      <w:r w:rsidR="001F5DE2" w:rsidRPr="0066713C">
        <w:rPr>
          <w:rFonts w:ascii="Arial" w:hAnsi="Arial" w:cs="Arial"/>
          <w:b/>
          <w:color w:val="000000"/>
        </w:rPr>
        <w:t>foundation,</w:t>
      </w:r>
      <w:r w:rsidRPr="0066713C">
        <w:rPr>
          <w:rFonts w:ascii="Arial" w:hAnsi="Arial" w:cs="Arial"/>
          <w:b/>
          <w:color w:val="000000"/>
        </w:rPr>
        <w:t xml:space="preserve"> and aided schools only)</w:t>
      </w:r>
    </w:p>
    <w:p w14:paraId="48DA56C1" w14:textId="7B3EF530" w:rsidR="006E066B" w:rsidRDefault="006E066B" w:rsidP="006E066B">
      <w:pPr>
        <w:pStyle w:val="NoSpacing"/>
        <w:rPr>
          <w:rFonts w:ascii="Arial" w:hAnsi="Arial" w:cs="Arial"/>
          <w:b/>
          <w:color w:val="000000"/>
        </w:rPr>
      </w:pPr>
    </w:p>
    <w:p w14:paraId="21961A70" w14:textId="77777777" w:rsidR="006E066B" w:rsidRPr="0066713C" w:rsidRDefault="006E066B" w:rsidP="006E066B">
      <w:pPr>
        <w:pStyle w:val="NoSpacing"/>
        <w:rPr>
          <w:rFonts w:ascii="Arial" w:hAnsi="Arial" w:cs="Arial"/>
          <w:b/>
          <w:bCs/>
          <w:color w:val="000000"/>
        </w:rPr>
      </w:pPr>
      <w:r w:rsidRPr="0066713C">
        <w:rPr>
          <w:rFonts w:ascii="Arial" w:hAnsi="Arial" w:cs="Arial"/>
          <w:b/>
          <w:bCs/>
          <w:color w:val="000000"/>
        </w:rPr>
        <w:t>Name of Committee</w:t>
      </w:r>
    </w:p>
    <w:p w14:paraId="1680F4AF"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Admissions Committee</w:t>
      </w:r>
    </w:p>
    <w:p w14:paraId="6C37A7AD" w14:textId="77777777" w:rsidR="006E066B" w:rsidRPr="0066713C" w:rsidRDefault="006E066B" w:rsidP="006E066B">
      <w:pPr>
        <w:pStyle w:val="NoSpacing"/>
        <w:rPr>
          <w:rFonts w:ascii="Arial" w:hAnsi="Arial" w:cs="Arial"/>
          <w:bCs/>
          <w:color w:val="000000"/>
        </w:rPr>
      </w:pPr>
    </w:p>
    <w:p w14:paraId="2E288A57" w14:textId="77777777" w:rsidR="006E066B" w:rsidRPr="0066713C" w:rsidRDefault="006E066B" w:rsidP="006E066B">
      <w:pPr>
        <w:pStyle w:val="NoSpacing"/>
        <w:rPr>
          <w:rFonts w:ascii="Arial" w:hAnsi="Arial" w:cs="Arial"/>
          <w:b/>
          <w:bCs/>
          <w:color w:val="000000"/>
        </w:rPr>
      </w:pPr>
      <w:r w:rsidRPr="0066713C">
        <w:rPr>
          <w:rFonts w:ascii="Arial" w:hAnsi="Arial" w:cs="Arial"/>
          <w:b/>
          <w:bCs/>
          <w:color w:val="000000"/>
        </w:rPr>
        <w:t>Purpose</w:t>
      </w:r>
    </w:p>
    <w:p w14:paraId="644FF40F"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Implements the Governing Board’s admissions policy by taking decisions about the admission of, or refusal to admit, pupils to the school.</w:t>
      </w:r>
    </w:p>
    <w:p w14:paraId="6A52D616" w14:textId="77777777" w:rsidR="006E066B" w:rsidRPr="0066713C" w:rsidRDefault="006E066B" w:rsidP="006E066B">
      <w:pPr>
        <w:pStyle w:val="NoSpacing"/>
        <w:rPr>
          <w:rFonts w:ascii="Arial" w:hAnsi="Arial" w:cs="Arial"/>
          <w:bCs/>
          <w:color w:val="000000"/>
        </w:rPr>
      </w:pPr>
    </w:p>
    <w:p w14:paraId="06EC06C0" w14:textId="77777777" w:rsidR="006E066B" w:rsidRPr="0066713C" w:rsidRDefault="006E066B" w:rsidP="006E066B">
      <w:pPr>
        <w:pStyle w:val="NoSpacing"/>
        <w:rPr>
          <w:rFonts w:ascii="Arial" w:hAnsi="Arial" w:cs="Arial"/>
          <w:b/>
          <w:bCs/>
          <w:color w:val="000000"/>
        </w:rPr>
      </w:pPr>
      <w:r w:rsidRPr="0066713C">
        <w:rPr>
          <w:rFonts w:ascii="Arial" w:hAnsi="Arial" w:cs="Arial"/>
          <w:b/>
          <w:bCs/>
          <w:color w:val="000000"/>
        </w:rPr>
        <w:t>Membership</w:t>
      </w:r>
    </w:p>
    <w:p w14:paraId="27CBB7C9" w14:textId="77777777" w:rsidR="006E066B" w:rsidRPr="0066713C" w:rsidRDefault="006E066B" w:rsidP="006E066B">
      <w:pPr>
        <w:pStyle w:val="NoSpacing"/>
        <w:rPr>
          <w:rFonts w:ascii="Arial" w:hAnsi="Arial" w:cs="Arial"/>
          <w:color w:val="000000"/>
        </w:rPr>
      </w:pPr>
      <w:r>
        <w:rPr>
          <w:rFonts w:ascii="Arial" w:hAnsi="Arial" w:cs="Arial"/>
          <w:color w:val="000000"/>
        </w:rPr>
        <w:t>Head Teacher</w:t>
      </w:r>
      <w:r w:rsidRPr="0066713C">
        <w:rPr>
          <w:rFonts w:ascii="Arial" w:hAnsi="Arial" w:cs="Arial"/>
          <w:color w:val="000000"/>
        </w:rPr>
        <w:t xml:space="preserve"> and at least two other governors.</w:t>
      </w:r>
    </w:p>
    <w:p w14:paraId="4D567129" w14:textId="77777777" w:rsidR="006E066B" w:rsidRPr="0066713C" w:rsidRDefault="006E066B" w:rsidP="006E066B">
      <w:pPr>
        <w:pStyle w:val="NoSpacing"/>
        <w:rPr>
          <w:rFonts w:ascii="Arial" w:hAnsi="Arial" w:cs="Arial"/>
          <w:bCs/>
          <w:color w:val="000000"/>
        </w:rPr>
      </w:pPr>
    </w:p>
    <w:p w14:paraId="08401541" w14:textId="77777777" w:rsidR="006E066B" w:rsidRPr="0066713C" w:rsidRDefault="006E066B" w:rsidP="006E066B">
      <w:pPr>
        <w:pStyle w:val="NoSpacing"/>
        <w:rPr>
          <w:rFonts w:ascii="Arial" w:hAnsi="Arial" w:cs="Arial"/>
          <w:b/>
          <w:bCs/>
          <w:color w:val="000000"/>
        </w:rPr>
      </w:pPr>
      <w:r w:rsidRPr="0066713C">
        <w:rPr>
          <w:rFonts w:ascii="Arial" w:hAnsi="Arial" w:cs="Arial"/>
          <w:b/>
          <w:bCs/>
          <w:color w:val="000000"/>
        </w:rPr>
        <w:t>Quorum</w:t>
      </w:r>
    </w:p>
    <w:p w14:paraId="1D7C0C8C" w14:textId="77777777" w:rsidR="006E066B" w:rsidRPr="0066713C" w:rsidRDefault="006E066B" w:rsidP="006E066B">
      <w:pPr>
        <w:pStyle w:val="NoSpacing"/>
        <w:rPr>
          <w:rFonts w:ascii="Arial" w:hAnsi="Arial" w:cs="Arial"/>
          <w:color w:val="000000"/>
        </w:rPr>
      </w:pPr>
      <w:r w:rsidRPr="0066713C">
        <w:rPr>
          <w:rFonts w:ascii="Arial" w:hAnsi="Arial" w:cs="Arial"/>
          <w:color w:val="000000"/>
        </w:rPr>
        <w:t>The quorum of the committee will be three members.</w:t>
      </w:r>
    </w:p>
    <w:p w14:paraId="3AFA1799" w14:textId="77777777" w:rsidR="006E066B" w:rsidRPr="0066713C" w:rsidRDefault="006E066B" w:rsidP="006E066B">
      <w:pPr>
        <w:pStyle w:val="NoSpacing"/>
        <w:rPr>
          <w:rFonts w:ascii="Arial" w:hAnsi="Arial" w:cs="Arial"/>
          <w:bCs/>
          <w:color w:val="000000"/>
        </w:rPr>
      </w:pPr>
    </w:p>
    <w:p w14:paraId="27682006" w14:textId="01F15747" w:rsidR="006E066B" w:rsidRDefault="006E066B" w:rsidP="006E066B">
      <w:pPr>
        <w:pStyle w:val="NoSpacing"/>
        <w:rPr>
          <w:rFonts w:ascii="Arial" w:hAnsi="Arial" w:cs="Arial"/>
          <w:b/>
          <w:bCs/>
          <w:color w:val="000000"/>
        </w:rPr>
      </w:pPr>
      <w:r w:rsidRPr="0066713C">
        <w:rPr>
          <w:rFonts w:ascii="Arial" w:hAnsi="Arial" w:cs="Arial"/>
          <w:b/>
          <w:bCs/>
          <w:color w:val="000000"/>
        </w:rPr>
        <w:t>Terms of Reference</w:t>
      </w:r>
    </w:p>
    <w:p w14:paraId="22ADF259" w14:textId="77777777" w:rsidR="006E066B" w:rsidRPr="0066713C" w:rsidRDefault="006E066B" w:rsidP="006E066B">
      <w:pPr>
        <w:pStyle w:val="NoSpacing"/>
        <w:rPr>
          <w:rFonts w:ascii="Arial" w:hAnsi="Arial" w:cs="Arial"/>
          <w:b/>
          <w:bCs/>
          <w:color w:val="000000"/>
        </w:rPr>
      </w:pPr>
    </w:p>
    <w:p w14:paraId="60A15F0B" w14:textId="050636F2"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1.     </w:t>
      </w:r>
      <w:r>
        <w:rPr>
          <w:rFonts w:ascii="Arial" w:hAnsi="Arial" w:cs="Arial"/>
          <w:color w:val="000000"/>
        </w:rPr>
        <w:tab/>
      </w:r>
      <w:r w:rsidRPr="0066713C">
        <w:rPr>
          <w:rFonts w:ascii="Arial" w:hAnsi="Arial" w:cs="Arial"/>
          <w:color w:val="000000"/>
        </w:rPr>
        <w:t>To act in accordance with the School Government Regu</w:t>
      </w:r>
      <w:r>
        <w:rPr>
          <w:rFonts w:ascii="Arial" w:hAnsi="Arial" w:cs="Arial"/>
          <w:color w:val="000000"/>
        </w:rPr>
        <w:t xml:space="preserve">lations, the Terms of Reference </w:t>
      </w:r>
      <w:r w:rsidRPr="0066713C">
        <w:rPr>
          <w:rFonts w:ascii="Arial" w:hAnsi="Arial" w:cs="Arial"/>
          <w:color w:val="000000"/>
        </w:rPr>
        <w:t>Regulations and other legislation affecting the conduct and responsibilities of sch</w:t>
      </w:r>
      <w:r>
        <w:rPr>
          <w:rFonts w:ascii="Arial" w:hAnsi="Arial" w:cs="Arial"/>
          <w:color w:val="000000"/>
        </w:rPr>
        <w:t>ool Governing B</w:t>
      </w:r>
      <w:r w:rsidRPr="0066713C">
        <w:rPr>
          <w:rFonts w:ascii="Arial" w:hAnsi="Arial" w:cs="Arial"/>
          <w:color w:val="000000"/>
        </w:rPr>
        <w:t>oards.</w:t>
      </w:r>
    </w:p>
    <w:p w14:paraId="29C8132C" w14:textId="23205C0B"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2.     </w:t>
      </w:r>
      <w:r>
        <w:rPr>
          <w:rFonts w:ascii="Arial" w:hAnsi="Arial" w:cs="Arial"/>
          <w:color w:val="000000"/>
        </w:rPr>
        <w:tab/>
      </w:r>
      <w:r w:rsidRPr="0066713C">
        <w:rPr>
          <w:rFonts w:ascii="Arial" w:hAnsi="Arial" w:cs="Arial"/>
          <w:color w:val="000000"/>
        </w:rPr>
        <w:t>To appoint a chair at the first meeting in each acade</w:t>
      </w:r>
      <w:r>
        <w:rPr>
          <w:rFonts w:ascii="Arial" w:hAnsi="Arial" w:cs="Arial"/>
          <w:color w:val="000000"/>
        </w:rPr>
        <w:t xml:space="preserve">mic year unless one has already </w:t>
      </w:r>
      <w:r w:rsidRPr="0066713C">
        <w:rPr>
          <w:rFonts w:ascii="Arial" w:hAnsi="Arial" w:cs="Arial"/>
          <w:color w:val="000000"/>
        </w:rPr>
        <w:t xml:space="preserve">been </w:t>
      </w:r>
      <w:r>
        <w:rPr>
          <w:rFonts w:ascii="Arial" w:hAnsi="Arial" w:cs="Arial"/>
          <w:color w:val="000000"/>
        </w:rPr>
        <w:t>a</w:t>
      </w:r>
      <w:r w:rsidRPr="0066713C">
        <w:rPr>
          <w:rFonts w:ascii="Arial" w:hAnsi="Arial" w:cs="Arial"/>
          <w:color w:val="000000"/>
        </w:rPr>
        <w:t>ppointed by the Governing Board.</w:t>
      </w:r>
    </w:p>
    <w:p w14:paraId="7B944138" w14:textId="77777777"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3.    </w:t>
      </w:r>
      <w:r>
        <w:rPr>
          <w:rFonts w:ascii="Arial" w:hAnsi="Arial" w:cs="Arial"/>
          <w:color w:val="000000"/>
        </w:rPr>
        <w:tab/>
      </w:r>
      <w:r w:rsidRPr="0066713C">
        <w:rPr>
          <w:rFonts w:ascii="Arial" w:hAnsi="Arial" w:cs="Arial"/>
          <w:color w:val="000000"/>
        </w:rPr>
        <w:t>To consider all matters relating to the admission of pupils to the school, in ac</w:t>
      </w:r>
      <w:r>
        <w:rPr>
          <w:rFonts w:ascii="Arial" w:hAnsi="Arial" w:cs="Arial"/>
          <w:color w:val="000000"/>
        </w:rPr>
        <w:t xml:space="preserve">cordance </w:t>
      </w:r>
      <w:r w:rsidRPr="0066713C">
        <w:rPr>
          <w:rFonts w:ascii="Arial" w:hAnsi="Arial" w:cs="Arial"/>
          <w:color w:val="000000"/>
        </w:rPr>
        <w:t xml:space="preserve">with the </w:t>
      </w:r>
      <w:r>
        <w:rPr>
          <w:rFonts w:ascii="Arial" w:hAnsi="Arial" w:cs="Arial"/>
          <w:color w:val="000000"/>
        </w:rPr>
        <w:tab/>
      </w:r>
      <w:r w:rsidRPr="0066713C">
        <w:rPr>
          <w:rFonts w:ascii="Arial" w:hAnsi="Arial" w:cs="Arial"/>
          <w:color w:val="000000"/>
        </w:rPr>
        <w:t>policy of the Governing Board.</w:t>
      </w:r>
    </w:p>
    <w:p w14:paraId="0196F111" w14:textId="2B77C76C" w:rsidR="006E066B" w:rsidRPr="0066713C" w:rsidRDefault="006E066B" w:rsidP="006E066B">
      <w:pPr>
        <w:pStyle w:val="NoSpacing"/>
        <w:ind w:left="720" w:hanging="720"/>
        <w:rPr>
          <w:rFonts w:ascii="Arial" w:hAnsi="Arial" w:cs="Arial"/>
          <w:color w:val="000000"/>
        </w:rPr>
      </w:pPr>
      <w:r w:rsidRPr="0066713C">
        <w:rPr>
          <w:rFonts w:ascii="Arial" w:hAnsi="Arial" w:cs="Arial"/>
          <w:color w:val="000000"/>
        </w:rPr>
        <w:t xml:space="preserve">4.     </w:t>
      </w:r>
      <w:r>
        <w:rPr>
          <w:rFonts w:ascii="Arial" w:hAnsi="Arial" w:cs="Arial"/>
          <w:color w:val="000000"/>
        </w:rPr>
        <w:tab/>
      </w:r>
      <w:r w:rsidRPr="0066713C">
        <w:rPr>
          <w:rFonts w:ascii="Arial" w:hAnsi="Arial" w:cs="Arial"/>
          <w:color w:val="000000"/>
        </w:rPr>
        <w:t xml:space="preserve">To advise the Governing Board of decisions taken </w:t>
      </w:r>
      <w:r>
        <w:rPr>
          <w:rFonts w:ascii="Arial" w:hAnsi="Arial" w:cs="Arial"/>
          <w:color w:val="000000"/>
        </w:rPr>
        <w:t xml:space="preserve">by providing at Governing Board </w:t>
      </w:r>
      <w:r w:rsidRPr="0066713C">
        <w:rPr>
          <w:rFonts w:ascii="Arial" w:hAnsi="Arial" w:cs="Arial"/>
          <w:color w:val="000000"/>
        </w:rPr>
        <w:t>meetings, for information, a statement of any decisions taken.</w:t>
      </w:r>
    </w:p>
    <w:p w14:paraId="16AAC610" w14:textId="77777777" w:rsidR="006E066B" w:rsidRPr="0066713C" w:rsidRDefault="006E066B" w:rsidP="006E066B">
      <w:pPr>
        <w:pStyle w:val="NoSpacing"/>
        <w:rPr>
          <w:rFonts w:ascii="Arial" w:hAnsi="Arial" w:cs="Arial"/>
          <w:color w:val="000000"/>
        </w:rPr>
      </w:pPr>
    </w:p>
    <w:p w14:paraId="395132CA" w14:textId="33A398EA" w:rsidR="006E066B" w:rsidRPr="0066713C" w:rsidRDefault="006E066B" w:rsidP="006E066B">
      <w:pPr>
        <w:pStyle w:val="NoSpacing"/>
        <w:rPr>
          <w:rFonts w:ascii="Arial" w:hAnsi="Arial" w:cs="Arial"/>
          <w:b/>
          <w:color w:val="000000"/>
        </w:rPr>
      </w:pPr>
      <w:r w:rsidRPr="0066713C">
        <w:rPr>
          <w:rFonts w:ascii="Arial" w:hAnsi="Arial" w:cs="Arial"/>
          <w:color w:val="000000"/>
        </w:rPr>
        <w:t xml:space="preserve">This statutory committee is only required for academies, </w:t>
      </w:r>
      <w:r w:rsidR="001F5DE2" w:rsidRPr="0066713C">
        <w:rPr>
          <w:rFonts w:ascii="Arial" w:hAnsi="Arial" w:cs="Arial"/>
          <w:color w:val="000000"/>
        </w:rPr>
        <w:t>foundation,</w:t>
      </w:r>
      <w:r w:rsidRPr="0066713C">
        <w:rPr>
          <w:rFonts w:ascii="Arial" w:hAnsi="Arial" w:cs="Arial"/>
          <w:color w:val="000000"/>
        </w:rPr>
        <w:t xml:space="preserve"> and voluntary aided schools, where the Governing Board is the admissions authority. For community (including community special) and voluntary controlled schools the LA is the admissions authority, and this committee is not</w:t>
      </w:r>
      <w:r>
        <w:rPr>
          <w:rFonts w:ascii="Arial" w:hAnsi="Arial" w:cs="Arial"/>
          <w:color w:val="000000"/>
        </w:rPr>
        <w:t xml:space="preserve"> required</w:t>
      </w:r>
    </w:p>
    <w:p w14:paraId="4415EC7B" w14:textId="181DF9A9" w:rsidR="006E066B" w:rsidRDefault="006E066B" w:rsidP="006E066B">
      <w:pPr>
        <w:pStyle w:val="NoSpacing"/>
        <w:rPr>
          <w:rFonts w:ascii="Arial" w:hAnsi="Arial" w:cs="Arial"/>
          <w:b/>
          <w:i/>
          <w:iCs/>
          <w:color w:val="000000" w:themeColor="text1"/>
          <w:sz w:val="24"/>
          <w:szCs w:val="24"/>
        </w:rPr>
      </w:pPr>
    </w:p>
    <w:p w14:paraId="50FF8D1A" w14:textId="77777777" w:rsidR="006E066B" w:rsidRPr="006E066B" w:rsidRDefault="006E066B" w:rsidP="006E066B">
      <w:pPr>
        <w:pStyle w:val="NoSpacing"/>
        <w:rPr>
          <w:rFonts w:ascii="Arial" w:hAnsi="Arial" w:cs="Arial"/>
          <w:i/>
          <w:iCs/>
          <w:color w:val="000000" w:themeColor="text1"/>
          <w:sz w:val="24"/>
          <w:szCs w:val="24"/>
        </w:rPr>
      </w:pPr>
    </w:p>
    <w:p w14:paraId="33A2D2FF" w14:textId="3D861514" w:rsidR="006E066B" w:rsidRDefault="006E066B" w:rsidP="006E066B">
      <w:pPr>
        <w:pStyle w:val="NoSpacing"/>
        <w:ind w:left="720" w:firstLine="414"/>
        <w:rPr>
          <w:rFonts w:ascii="Arial" w:eastAsia="Times New Roman" w:hAnsi="Arial" w:cs="Arial"/>
          <w:lang w:eastAsia="en-GB"/>
        </w:rPr>
      </w:pPr>
    </w:p>
    <w:p w14:paraId="5BE36D97" w14:textId="3EF02514" w:rsidR="006E066B" w:rsidRDefault="006E066B" w:rsidP="006E066B">
      <w:pPr>
        <w:pStyle w:val="NoSpacing"/>
        <w:ind w:left="720" w:firstLine="414"/>
        <w:rPr>
          <w:rFonts w:ascii="Arial" w:eastAsia="Times New Roman" w:hAnsi="Arial" w:cs="Arial"/>
          <w:lang w:eastAsia="en-GB"/>
        </w:rPr>
      </w:pPr>
    </w:p>
    <w:p w14:paraId="1DCB4756" w14:textId="1A7C6445" w:rsidR="006E066B" w:rsidRDefault="006E066B" w:rsidP="006E066B">
      <w:pPr>
        <w:pStyle w:val="NoSpacing"/>
        <w:ind w:left="720" w:firstLine="414"/>
        <w:rPr>
          <w:rFonts w:ascii="Arial" w:eastAsia="Times New Roman" w:hAnsi="Arial" w:cs="Arial"/>
          <w:lang w:eastAsia="en-GB"/>
        </w:rPr>
      </w:pPr>
    </w:p>
    <w:p w14:paraId="311F5D1F" w14:textId="1B442EA1" w:rsidR="006E066B" w:rsidRDefault="006E066B" w:rsidP="006E066B">
      <w:pPr>
        <w:pStyle w:val="NoSpacing"/>
        <w:ind w:left="720" w:firstLine="414"/>
        <w:rPr>
          <w:rFonts w:ascii="Arial" w:eastAsia="Times New Roman" w:hAnsi="Arial" w:cs="Arial"/>
          <w:lang w:eastAsia="en-GB"/>
        </w:rPr>
      </w:pPr>
    </w:p>
    <w:p w14:paraId="21BD8B17" w14:textId="7F8DB875" w:rsidR="006E066B" w:rsidRDefault="006E066B" w:rsidP="006E066B">
      <w:pPr>
        <w:pStyle w:val="NoSpacing"/>
        <w:ind w:left="720" w:firstLine="414"/>
        <w:rPr>
          <w:rFonts w:ascii="Arial" w:eastAsia="Times New Roman" w:hAnsi="Arial" w:cs="Arial"/>
          <w:lang w:eastAsia="en-GB"/>
        </w:rPr>
      </w:pPr>
    </w:p>
    <w:p w14:paraId="7AEA6F2A" w14:textId="0EB79878" w:rsidR="006E066B" w:rsidRDefault="006E066B" w:rsidP="006E066B">
      <w:pPr>
        <w:pStyle w:val="NoSpacing"/>
        <w:ind w:left="720" w:firstLine="414"/>
        <w:rPr>
          <w:rFonts w:ascii="Arial" w:eastAsia="Times New Roman" w:hAnsi="Arial" w:cs="Arial"/>
          <w:lang w:eastAsia="en-GB"/>
        </w:rPr>
      </w:pPr>
    </w:p>
    <w:p w14:paraId="3460F0F6" w14:textId="0608DE25" w:rsidR="006E066B" w:rsidRDefault="006E066B" w:rsidP="006E066B">
      <w:pPr>
        <w:pStyle w:val="NoSpacing"/>
        <w:ind w:left="720" w:firstLine="414"/>
        <w:rPr>
          <w:rFonts w:ascii="Arial" w:eastAsia="Times New Roman" w:hAnsi="Arial" w:cs="Arial"/>
          <w:lang w:eastAsia="en-GB"/>
        </w:rPr>
      </w:pPr>
    </w:p>
    <w:p w14:paraId="1D3EDD94" w14:textId="0FC729B8" w:rsidR="006E066B" w:rsidRDefault="006E066B" w:rsidP="006E066B">
      <w:pPr>
        <w:pStyle w:val="NoSpacing"/>
        <w:ind w:left="720" w:firstLine="414"/>
        <w:rPr>
          <w:rFonts w:ascii="Arial" w:eastAsia="Times New Roman" w:hAnsi="Arial" w:cs="Arial"/>
          <w:lang w:eastAsia="en-GB"/>
        </w:rPr>
      </w:pPr>
    </w:p>
    <w:p w14:paraId="66983F19" w14:textId="79B99851" w:rsidR="006E066B" w:rsidRDefault="006E066B" w:rsidP="006E066B">
      <w:pPr>
        <w:pStyle w:val="NoSpacing"/>
        <w:ind w:left="720" w:firstLine="414"/>
        <w:rPr>
          <w:rFonts w:ascii="Arial" w:eastAsia="Times New Roman" w:hAnsi="Arial" w:cs="Arial"/>
          <w:lang w:eastAsia="en-GB"/>
        </w:rPr>
      </w:pPr>
    </w:p>
    <w:p w14:paraId="60154D64" w14:textId="2C46D9CF" w:rsidR="006E066B" w:rsidRDefault="006E066B" w:rsidP="006E066B">
      <w:pPr>
        <w:pStyle w:val="NoSpacing"/>
        <w:ind w:left="720" w:firstLine="414"/>
        <w:rPr>
          <w:rFonts w:ascii="Arial" w:eastAsia="Times New Roman" w:hAnsi="Arial" w:cs="Arial"/>
          <w:lang w:eastAsia="en-GB"/>
        </w:rPr>
      </w:pPr>
    </w:p>
    <w:p w14:paraId="351EA3EE" w14:textId="7383B11B" w:rsidR="006E066B" w:rsidRDefault="006E066B" w:rsidP="006E066B">
      <w:pPr>
        <w:pStyle w:val="NoSpacing"/>
        <w:ind w:left="720" w:firstLine="414"/>
        <w:rPr>
          <w:rFonts w:ascii="Arial" w:eastAsia="Times New Roman" w:hAnsi="Arial" w:cs="Arial"/>
          <w:lang w:eastAsia="en-GB"/>
        </w:rPr>
      </w:pPr>
    </w:p>
    <w:p w14:paraId="777DBC28" w14:textId="2DA85048" w:rsidR="006E066B" w:rsidRDefault="006E066B" w:rsidP="006E066B">
      <w:pPr>
        <w:pStyle w:val="NoSpacing"/>
        <w:ind w:left="720" w:firstLine="414"/>
        <w:rPr>
          <w:rFonts w:ascii="Arial" w:eastAsia="Times New Roman" w:hAnsi="Arial" w:cs="Arial"/>
          <w:lang w:eastAsia="en-GB"/>
        </w:rPr>
      </w:pPr>
    </w:p>
    <w:p w14:paraId="2D1C967A" w14:textId="3CC58243" w:rsidR="006E066B" w:rsidRDefault="006E066B" w:rsidP="006E066B">
      <w:pPr>
        <w:pStyle w:val="NoSpacing"/>
        <w:ind w:left="720" w:firstLine="414"/>
        <w:rPr>
          <w:rFonts w:ascii="Arial" w:eastAsia="Times New Roman" w:hAnsi="Arial" w:cs="Arial"/>
          <w:lang w:eastAsia="en-GB"/>
        </w:rPr>
      </w:pPr>
    </w:p>
    <w:p w14:paraId="0F945C83" w14:textId="77777777" w:rsidR="00766207" w:rsidRDefault="00766207" w:rsidP="006E066B">
      <w:pPr>
        <w:pStyle w:val="NoSpacing"/>
        <w:rPr>
          <w:rFonts w:ascii="Arial" w:hAnsi="Arial" w:cs="Arial"/>
          <w:b/>
          <w:i/>
          <w:iCs/>
          <w:color w:val="000000" w:themeColor="text1"/>
          <w:sz w:val="24"/>
          <w:szCs w:val="24"/>
        </w:rPr>
      </w:pPr>
    </w:p>
    <w:p w14:paraId="29DFFA55" w14:textId="543DC98C" w:rsidR="00766207" w:rsidRDefault="00766207" w:rsidP="006E066B">
      <w:pPr>
        <w:pStyle w:val="NoSpacing"/>
        <w:rPr>
          <w:rFonts w:ascii="Arial" w:hAnsi="Arial" w:cs="Arial"/>
          <w:b/>
          <w:i/>
          <w:iCs/>
          <w:color w:val="000000" w:themeColor="text1"/>
          <w:sz w:val="24"/>
          <w:szCs w:val="24"/>
        </w:rPr>
      </w:pPr>
    </w:p>
    <w:p w14:paraId="6169E5FC" w14:textId="36A8E47E" w:rsidR="00E27E9A" w:rsidRDefault="00E27E9A" w:rsidP="006E066B">
      <w:pPr>
        <w:pStyle w:val="NoSpacing"/>
        <w:rPr>
          <w:rFonts w:ascii="Arial" w:hAnsi="Arial" w:cs="Arial"/>
          <w:b/>
          <w:i/>
          <w:iCs/>
          <w:color w:val="000000" w:themeColor="text1"/>
          <w:sz w:val="24"/>
          <w:szCs w:val="24"/>
        </w:rPr>
      </w:pPr>
    </w:p>
    <w:p w14:paraId="0852777D" w14:textId="5EBEB559" w:rsidR="00E27E9A" w:rsidRDefault="00E27E9A" w:rsidP="006E066B">
      <w:pPr>
        <w:pStyle w:val="NoSpacing"/>
        <w:rPr>
          <w:rFonts w:ascii="Arial" w:hAnsi="Arial" w:cs="Arial"/>
          <w:b/>
          <w:i/>
          <w:iCs/>
          <w:color w:val="000000" w:themeColor="text1"/>
          <w:sz w:val="24"/>
          <w:szCs w:val="24"/>
        </w:rPr>
      </w:pPr>
    </w:p>
    <w:p w14:paraId="55400759" w14:textId="77777777" w:rsidR="00E27E9A" w:rsidRDefault="00E27E9A" w:rsidP="006E066B">
      <w:pPr>
        <w:pStyle w:val="NoSpacing"/>
        <w:rPr>
          <w:rFonts w:ascii="Arial" w:hAnsi="Arial" w:cs="Arial"/>
          <w:b/>
          <w:i/>
          <w:iCs/>
          <w:color w:val="000000" w:themeColor="text1"/>
          <w:sz w:val="24"/>
          <w:szCs w:val="24"/>
        </w:rPr>
      </w:pPr>
    </w:p>
    <w:p w14:paraId="7F9B89BD" w14:textId="77777777" w:rsidR="00766207" w:rsidRDefault="00766207" w:rsidP="006E066B">
      <w:pPr>
        <w:pStyle w:val="NoSpacing"/>
        <w:rPr>
          <w:rFonts w:ascii="Arial" w:hAnsi="Arial" w:cs="Arial"/>
          <w:b/>
          <w:i/>
          <w:iCs/>
          <w:color w:val="000000" w:themeColor="text1"/>
          <w:sz w:val="24"/>
          <w:szCs w:val="24"/>
        </w:rPr>
      </w:pPr>
    </w:p>
    <w:p w14:paraId="59273971" w14:textId="77777777" w:rsidR="00766207" w:rsidRDefault="00766207" w:rsidP="006E066B">
      <w:pPr>
        <w:pStyle w:val="NoSpacing"/>
        <w:rPr>
          <w:rFonts w:ascii="Arial" w:hAnsi="Arial" w:cs="Arial"/>
          <w:b/>
          <w:i/>
          <w:iCs/>
          <w:color w:val="000000" w:themeColor="text1"/>
          <w:sz w:val="24"/>
          <w:szCs w:val="24"/>
        </w:rPr>
      </w:pPr>
    </w:p>
    <w:p w14:paraId="601587B0" w14:textId="50D39365" w:rsidR="006E066B" w:rsidRPr="006E066B" w:rsidRDefault="006E066B" w:rsidP="006E066B">
      <w:pPr>
        <w:pStyle w:val="NoSpacing"/>
        <w:rPr>
          <w:rFonts w:ascii="Arial" w:hAnsi="Arial" w:cs="Arial"/>
          <w:b/>
          <w:i/>
          <w:iCs/>
          <w:color w:val="000000" w:themeColor="text1"/>
          <w:sz w:val="24"/>
          <w:szCs w:val="24"/>
        </w:rPr>
      </w:pPr>
      <w:r w:rsidRPr="006E066B">
        <w:rPr>
          <w:rFonts w:ascii="Arial" w:hAnsi="Arial" w:cs="Arial"/>
          <w:b/>
          <w:i/>
          <w:iCs/>
          <w:color w:val="000000" w:themeColor="text1"/>
          <w:sz w:val="24"/>
          <w:szCs w:val="24"/>
        </w:rPr>
        <w:lastRenderedPageBreak/>
        <w:t>Model Terms of Reference – Catholic Life Committee</w:t>
      </w:r>
    </w:p>
    <w:p w14:paraId="35036380" w14:textId="37BD5F16" w:rsidR="006E066B" w:rsidRDefault="006E066B" w:rsidP="006E066B">
      <w:pPr>
        <w:pStyle w:val="NoSpacing"/>
        <w:rPr>
          <w:rFonts w:ascii="Arial" w:hAnsi="Arial" w:cs="Arial"/>
          <w:b/>
          <w:color w:val="000000" w:themeColor="text1"/>
        </w:rPr>
      </w:pPr>
      <w:r w:rsidRPr="006E066B">
        <w:rPr>
          <w:rFonts w:ascii="Arial" w:hAnsi="Arial" w:cs="Arial"/>
          <w:b/>
          <w:color w:val="000000" w:themeColor="text1"/>
        </w:rPr>
        <w:t>(Catholic schools only)</w:t>
      </w:r>
    </w:p>
    <w:p w14:paraId="76F5B1AB" w14:textId="4AADF5CA" w:rsidR="006E066B" w:rsidRDefault="006E066B" w:rsidP="006E066B">
      <w:pPr>
        <w:pStyle w:val="NoSpacing"/>
        <w:rPr>
          <w:rFonts w:ascii="Arial" w:hAnsi="Arial" w:cs="Arial"/>
          <w:b/>
          <w:color w:val="000000" w:themeColor="text1"/>
        </w:rPr>
      </w:pPr>
    </w:p>
    <w:p w14:paraId="76B6E14B" w14:textId="77777777" w:rsidR="006E066B" w:rsidRPr="00532ADA" w:rsidRDefault="006E066B" w:rsidP="006E066B">
      <w:pPr>
        <w:pStyle w:val="NoSpacing"/>
        <w:rPr>
          <w:rFonts w:ascii="Arial" w:hAnsi="Arial" w:cs="Arial"/>
          <w:b/>
        </w:rPr>
      </w:pPr>
      <w:r w:rsidRPr="00532ADA">
        <w:rPr>
          <w:rFonts w:ascii="Arial" w:hAnsi="Arial" w:cs="Arial"/>
          <w:b/>
        </w:rPr>
        <w:t xml:space="preserve">Name of Committee: </w:t>
      </w:r>
    </w:p>
    <w:p w14:paraId="60EDFB6C" w14:textId="77777777" w:rsidR="006E066B" w:rsidRPr="00532ADA" w:rsidRDefault="006E066B" w:rsidP="006E066B">
      <w:pPr>
        <w:pStyle w:val="NoSpacing"/>
        <w:rPr>
          <w:rFonts w:ascii="Arial" w:hAnsi="Arial" w:cs="Arial"/>
        </w:rPr>
      </w:pPr>
      <w:r w:rsidRPr="00532ADA">
        <w:rPr>
          <w:rFonts w:ascii="Arial" w:hAnsi="Arial" w:cs="Arial"/>
        </w:rPr>
        <w:t xml:space="preserve">Catholic Life (or some variation) </w:t>
      </w:r>
    </w:p>
    <w:p w14:paraId="24D33DC5" w14:textId="77777777" w:rsidR="006E066B" w:rsidRPr="00532ADA" w:rsidRDefault="006E066B" w:rsidP="006E066B">
      <w:pPr>
        <w:pStyle w:val="NoSpacing"/>
        <w:rPr>
          <w:rFonts w:ascii="Arial" w:hAnsi="Arial" w:cs="Arial"/>
        </w:rPr>
      </w:pPr>
    </w:p>
    <w:p w14:paraId="56F578BF" w14:textId="77777777" w:rsidR="006E066B" w:rsidRPr="00532ADA" w:rsidRDefault="006E066B" w:rsidP="006E066B">
      <w:pPr>
        <w:pStyle w:val="NoSpacing"/>
        <w:rPr>
          <w:rFonts w:ascii="Arial" w:hAnsi="Arial" w:cs="Arial"/>
        </w:rPr>
      </w:pPr>
      <w:r w:rsidRPr="00532ADA">
        <w:rPr>
          <w:rFonts w:ascii="Arial" w:hAnsi="Arial" w:cs="Arial"/>
          <w:b/>
        </w:rPr>
        <w:t>Purpose Statement</w:t>
      </w:r>
      <w:r w:rsidRPr="00532ADA">
        <w:rPr>
          <w:rFonts w:ascii="Arial" w:hAnsi="Arial" w:cs="Arial"/>
        </w:rPr>
        <w:t xml:space="preserve"> </w:t>
      </w:r>
    </w:p>
    <w:p w14:paraId="22260A7C" w14:textId="77777777" w:rsidR="006E066B" w:rsidRPr="00532ADA" w:rsidRDefault="006E066B" w:rsidP="006E066B">
      <w:pPr>
        <w:pStyle w:val="NoSpacing"/>
        <w:rPr>
          <w:rFonts w:ascii="Arial" w:hAnsi="Arial" w:cs="Arial"/>
        </w:rPr>
      </w:pPr>
      <w:r w:rsidRPr="00532ADA">
        <w:rPr>
          <w:rFonts w:ascii="Arial" w:hAnsi="Arial" w:cs="Arial"/>
        </w:rPr>
        <w:t>To ensure that the Diocesan vision for Catholic education is articulated through the school's mission statement; and is clearly and effectively reflected in its policies, development plans and practices.</w:t>
      </w:r>
    </w:p>
    <w:p w14:paraId="286CFB62" w14:textId="77777777" w:rsidR="006E066B" w:rsidRPr="00532ADA" w:rsidRDefault="006E066B" w:rsidP="006E066B">
      <w:pPr>
        <w:pStyle w:val="NoSpacing"/>
        <w:rPr>
          <w:rFonts w:ascii="Arial" w:hAnsi="Arial" w:cs="Arial"/>
        </w:rPr>
      </w:pPr>
    </w:p>
    <w:p w14:paraId="77F4AB40" w14:textId="77777777" w:rsidR="006E066B" w:rsidRPr="00532ADA" w:rsidRDefault="006E066B" w:rsidP="006E066B">
      <w:pPr>
        <w:pStyle w:val="NoSpacing"/>
        <w:rPr>
          <w:rFonts w:ascii="Arial" w:hAnsi="Arial" w:cs="Arial"/>
          <w:b/>
        </w:rPr>
      </w:pPr>
      <w:r w:rsidRPr="00532ADA">
        <w:rPr>
          <w:rFonts w:ascii="Arial" w:hAnsi="Arial" w:cs="Arial"/>
          <w:b/>
        </w:rPr>
        <w:t>Delegated Powers</w:t>
      </w:r>
    </w:p>
    <w:p w14:paraId="005AAF7D" w14:textId="77777777" w:rsidR="006E066B" w:rsidRPr="00532ADA" w:rsidRDefault="006E066B" w:rsidP="006E066B">
      <w:pPr>
        <w:pStyle w:val="NoSpacing"/>
        <w:rPr>
          <w:rFonts w:ascii="Arial" w:hAnsi="Arial" w:cs="Arial"/>
        </w:rPr>
      </w:pPr>
    </w:p>
    <w:p w14:paraId="320AFDFE" w14:textId="77777777" w:rsidR="006E066B" w:rsidRPr="00532ADA" w:rsidRDefault="006E066B" w:rsidP="006E066B">
      <w:pPr>
        <w:pStyle w:val="NoSpacing"/>
        <w:rPr>
          <w:rFonts w:ascii="Arial" w:hAnsi="Arial" w:cs="Arial"/>
          <w:b/>
        </w:rPr>
      </w:pPr>
      <w:r w:rsidRPr="00532ADA">
        <w:rPr>
          <w:rFonts w:ascii="Arial" w:hAnsi="Arial" w:cs="Arial"/>
          <w:b/>
        </w:rPr>
        <w:t xml:space="preserve">Quorum </w:t>
      </w:r>
    </w:p>
    <w:p w14:paraId="6ABEB9DC" w14:textId="77777777" w:rsidR="006E066B" w:rsidRPr="00532ADA" w:rsidRDefault="006E066B" w:rsidP="006E066B">
      <w:pPr>
        <w:pStyle w:val="NoSpacing"/>
        <w:rPr>
          <w:rFonts w:ascii="Arial" w:hAnsi="Arial" w:cs="Arial"/>
        </w:rPr>
      </w:pPr>
      <w:r w:rsidRPr="00532ADA">
        <w:rPr>
          <w:rFonts w:ascii="Arial" w:hAnsi="Arial" w:cs="Arial"/>
        </w:rPr>
        <w:t>Three governors. The Chair of this committee will be a foundation governor</w:t>
      </w:r>
    </w:p>
    <w:p w14:paraId="31ED2B2D" w14:textId="77777777" w:rsidR="006E066B" w:rsidRPr="00532ADA" w:rsidRDefault="006E066B" w:rsidP="006E066B">
      <w:pPr>
        <w:pStyle w:val="NoSpacing"/>
        <w:rPr>
          <w:rFonts w:ascii="Arial" w:hAnsi="Arial" w:cs="Arial"/>
          <w:b/>
        </w:rPr>
      </w:pPr>
    </w:p>
    <w:p w14:paraId="729E39A8" w14:textId="77777777" w:rsidR="006E066B" w:rsidRPr="00532ADA" w:rsidRDefault="006E066B" w:rsidP="006E066B">
      <w:pPr>
        <w:pStyle w:val="NoSpacing"/>
        <w:rPr>
          <w:rFonts w:ascii="Arial" w:hAnsi="Arial" w:cs="Arial"/>
          <w:b/>
        </w:rPr>
      </w:pPr>
      <w:r w:rsidRPr="00532ADA">
        <w:rPr>
          <w:rFonts w:ascii="Arial" w:hAnsi="Arial" w:cs="Arial"/>
          <w:b/>
        </w:rPr>
        <w:t>Terms of Reference:</w:t>
      </w:r>
    </w:p>
    <w:p w14:paraId="3B16D9D8" w14:textId="77777777" w:rsidR="006E066B" w:rsidRPr="00532ADA" w:rsidRDefault="006E066B" w:rsidP="006E066B">
      <w:pPr>
        <w:pStyle w:val="NoSpacing"/>
        <w:rPr>
          <w:rFonts w:ascii="Arial" w:hAnsi="Arial" w:cs="Arial"/>
        </w:rPr>
      </w:pPr>
    </w:p>
    <w:p w14:paraId="76AFF806" w14:textId="655D3DA5" w:rsidR="006E066B" w:rsidRPr="00532ADA" w:rsidRDefault="006E066B" w:rsidP="006E066B">
      <w:pPr>
        <w:pStyle w:val="NoSpacing"/>
        <w:ind w:left="720" w:hanging="720"/>
        <w:rPr>
          <w:rFonts w:ascii="Arial" w:hAnsi="Arial" w:cs="Arial"/>
        </w:rPr>
      </w:pPr>
      <w:r w:rsidRPr="00532ADA">
        <w:rPr>
          <w:rFonts w:ascii="Arial" w:hAnsi="Arial" w:cs="Arial"/>
        </w:rPr>
        <w:t xml:space="preserve">1. </w:t>
      </w:r>
      <w:r>
        <w:rPr>
          <w:rFonts w:ascii="Arial" w:hAnsi="Arial" w:cs="Arial"/>
        </w:rPr>
        <w:tab/>
      </w:r>
      <w:r w:rsidRPr="00532ADA">
        <w:rPr>
          <w:rFonts w:ascii="Arial" w:hAnsi="Arial" w:cs="Arial"/>
        </w:rPr>
        <w:t xml:space="preserve">To ensure that the Catholic vision of education is clearly </w:t>
      </w:r>
      <w:r>
        <w:rPr>
          <w:rFonts w:ascii="Arial" w:hAnsi="Arial" w:cs="Arial"/>
        </w:rPr>
        <w:t xml:space="preserve">and effectively articulated </w:t>
      </w:r>
      <w:r w:rsidRPr="00532ADA">
        <w:rPr>
          <w:rFonts w:ascii="Arial" w:hAnsi="Arial" w:cs="Arial"/>
        </w:rPr>
        <w:t xml:space="preserve">through the School's mission statement, </w:t>
      </w:r>
      <w:r w:rsidR="001F5DE2" w:rsidRPr="00532ADA">
        <w:rPr>
          <w:rFonts w:ascii="Arial" w:hAnsi="Arial" w:cs="Arial"/>
        </w:rPr>
        <w:t>policies,</w:t>
      </w:r>
      <w:r w:rsidRPr="00532ADA">
        <w:rPr>
          <w:rFonts w:ascii="Arial" w:hAnsi="Arial" w:cs="Arial"/>
        </w:rPr>
        <w:t xml:space="preserve"> and development plans</w:t>
      </w:r>
    </w:p>
    <w:p w14:paraId="57CB0619" w14:textId="4EE6EDD3" w:rsidR="006E066B" w:rsidRPr="00532ADA" w:rsidRDefault="006E066B" w:rsidP="006E066B">
      <w:pPr>
        <w:pStyle w:val="NoSpacing"/>
        <w:ind w:left="720" w:hanging="720"/>
        <w:rPr>
          <w:rFonts w:ascii="Arial" w:hAnsi="Arial" w:cs="Arial"/>
        </w:rPr>
      </w:pPr>
      <w:r w:rsidRPr="00532ADA">
        <w:rPr>
          <w:rFonts w:ascii="Arial" w:hAnsi="Arial" w:cs="Arial"/>
        </w:rPr>
        <w:t xml:space="preserve">2. </w:t>
      </w:r>
      <w:r>
        <w:rPr>
          <w:rFonts w:ascii="Arial" w:hAnsi="Arial" w:cs="Arial"/>
        </w:rPr>
        <w:tab/>
      </w:r>
      <w:r w:rsidRPr="00532ADA">
        <w:rPr>
          <w:rFonts w:ascii="Arial" w:hAnsi="Arial" w:cs="Arial"/>
        </w:rPr>
        <w:t xml:space="preserve">To ensure that the school's liturgical, </w:t>
      </w:r>
      <w:r w:rsidR="001F5DE2" w:rsidRPr="00532ADA">
        <w:rPr>
          <w:rFonts w:ascii="Arial" w:hAnsi="Arial" w:cs="Arial"/>
        </w:rPr>
        <w:t>sacramental,</w:t>
      </w:r>
      <w:r w:rsidRPr="00532ADA">
        <w:rPr>
          <w:rFonts w:ascii="Arial" w:hAnsi="Arial" w:cs="Arial"/>
        </w:rPr>
        <w:t xml:space="preserve"> and spiritual l</w:t>
      </w:r>
      <w:r>
        <w:rPr>
          <w:rFonts w:ascii="Arial" w:hAnsi="Arial" w:cs="Arial"/>
        </w:rPr>
        <w:t xml:space="preserve">ife is rooted in the tradition </w:t>
      </w:r>
      <w:r w:rsidRPr="00532ADA">
        <w:rPr>
          <w:rFonts w:ascii="Arial" w:hAnsi="Arial" w:cs="Arial"/>
        </w:rPr>
        <w:t>of Catholic Worship and prayer</w:t>
      </w:r>
    </w:p>
    <w:p w14:paraId="22B5DA1B" w14:textId="77777777" w:rsidR="006E066B" w:rsidRPr="00532ADA" w:rsidRDefault="006E066B" w:rsidP="006E066B">
      <w:pPr>
        <w:pStyle w:val="NoSpacing"/>
        <w:rPr>
          <w:rFonts w:ascii="Arial" w:hAnsi="Arial" w:cs="Arial"/>
        </w:rPr>
      </w:pPr>
      <w:r w:rsidRPr="00532ADA">
        <w:rPr>
          <w:rFonts w:ascii="Arial" w:hAnsi="Arial" w:cs="Arial"/>
        </w:rPr>
        <w:t xml:space="preserve">3. </w:t>
      </w:r>
      <w:r>
        <w:rPr>
          <w:rFonts w:ascii="Arial" w:hAnsi="Arial" w:cs="Arial"/>
        </w:rPr>
        <w:tab/>
      </w:r>
      <w:r w:rsidRPr="00532ADA">
        <w:rPr>
          <w:rFonts w:ascii="Arial" w:hAnsi="Arial" w:cs="Arial"/>
        </w:rPr>
        <w:t>To promote excellence in the teaching and learning of Religious Education</w:t>
      </w:r>
    </w:p>
    <w:p w14:paraId="357CFC4D" w14:textId="13582117" w:rsidR="006E066B" w:rsidRPr="00532ADA" w:rsidRDefault="006E066B" w:rsidP="006E066B">
      <w:pPr>
        <w:pStyle w:val="NoSpacing"/>
        <w:ind w:left="720" w:hanging="720"/>
        <w:rPr>
          <w:rFonts w:ascii="Arial" w:hAnsi="Arial" w:cs="Arial"/>
        </w:rPr>
      </w:pPr>
      <w:r w:rsidRPr="00532ADA">
        <w:rPr>
          <w:rFonts w:ascii="Arial" w:hAnsi="Arial" w:cs="Arial"/>
        </w:rPr>
        <w:t xml:space="preserve">4. </w:t>
      </w:r>
      <w:r>
        <w:rPr>
          <w:rFonts w:ascii="Arial" w:hAnsi="Arial" w:cs="Arial"/>
        </w:rPr>
        <w:tab/>
      </w:r>
      <w:r w:rsidRPr="00532ADA">
        <w:rPr>
          <w:rFonts w:ascii="Arial" w:hAnsi="Arial" w:cs="Arial"/>
        </w:rPr>
        <w:t>To ensure that an understanding and knowledge of th</w:t>
      </w:r>
      <w:r>
        <w:rPr>
          <w:rFonts w:ascii="Arial" w:hAnsi="Arial" w:cs="Arial"/>
        </w:rPr>
        <w:t xml:space="preserve">e Catholic faith permeates all </w:t>
      </w:r>
      <w:r w:rsidRPr="00532ADA">
        <w:rPr>
          <w:rFonts w:ascii="Arial" w:hAnsi="Arial" w:cs="Arial"/>
        </w:rPr>
        <w:t>aspects of school life</w:t>
      </w:r>
    </w:p>
    <w:p w14:paraId="16E7DC2F" w14:textId="77777777" w:rsidR="006E066B" w:rsidRPr="00532ADA" w:rsidRDefault="006E066B" w:rsidP="006E066B">
      <w:pPr>
        <w:pStyle w:val="NoSpacing"/>
        <w:rPr>
          <w:rFonts w:ascii="Arial" w:hAnsi="Arial" w:cs="Arial"/>
        </w:rPr>
      </w:pPr>
      <w:r w:rsidRPr="00532ADA">
        <w:rPr>
          <w:rFonts w:ascii="Arial" w:hAnsi="Arial" w:cs="Arial"/>
        </w:rPr>
        <w:t xml:space="preserve">5.  </w:t>
      </w:r>
      <w:r>
        <w:rPr>
          <w:rFonts w:ascii="Arial" w:hAnsi="Arial" w:cs="Arial"/>
        </w:rPr>
        <w:tab/>
      </w:r>
      <w:r w:rsidRPr="00532ADA">
        <w:rPr>
          <w:rFonts w:ascii="Arial" w:hAnsi="Arial" w:cs="Arial"/>
        </w:rPr>
        <w:t>To foster school/ parish collaboration</w:t>
      </w:r>
    </w:p>
    <w:p w14:paraId="57F6B21E" w14:textId="36FA2F7F" w:rsidR="006E066B" w:rsidRPr="00532ADA" w:rsidRDefault="006E066B" w:rsidP="006E066B">
      <w:pPr>
        <w:pStyle w:val="NoSpacing"/>
        <w:ind w:left="720" w:hanging="720"/>
        <w:rPr>
          <w:rFonts w:ascii="Arial" w:hAnsi="Arial" w:cs="Arial"/>
        </w:rPr>
      </w:pPr>
      <w:r w:rsidRPr="00532ADA">
        <w:rPr>
          <w:rFonts w:ascii="Arial" w:hAnsi="Arial" w:cs="Arial"/>
        </w:rPr>
        <w:t xml:space="preserve">6. </w:t>
      </w:r>
      <w:r>
        <w:rPr>
          <w:rFonts w:ascii="Arial" w:hAnsi="Arial" w:cs="Arial"/>
        </w:rPr>
        <w:tab/>
      </w:r>
      <w:r w:rsidRPr="00532ADA">
        <w:rPr>
          <w:rFonts w:ascii="Arial" w:hAnsi="Arial" w:cs="Arial"/>
        </w:rPr>
        <w:t xml:space="preserve">To encourage the putting of 'faith into practice' and 'social </w:t>
      </w:r>
      <w:r>
        <w:rPr>
          <w:rFonts w:ascii="Arial" w:hAnsi="Arial" w:cs="Arial"/>
        </w:rPr>
        <w:t xml:space="preserve">cohesion' through charitable </w:t>
      </w:r>
      <w:r w:rsidRPr="00532ADA">
        <w:rPr>
          <w:rFonts w:ascii="Arial" w:hAnsi="Arial" w:cs="Arial"/>
        </w:rPr>
        <w:t>activities and service to others in the wider community</w:t>
      </w:r>
    </w:p>
    <w:p w14:paraId="2E1C07D6" w14:textId="36FCE132" w:rsidR="006E066B" w:rsidRDefault="006E066B" w:rsidP="006E066B">
      <w:pPr>
        <w:pStyle w:val="NoSpacing"/>
        <w:rPr>
          <w:rFonts w:ascii="Arial" w:hAnsi="Arial" w:cs="Arial"/>
        </w:rPr>
      </w:pPr>
      <w:r w:rsidRPr="00532ADA">
        <w:rPr>
          <w:rFonts w:ascii="Arial" w:hAnsi="Arial" w:cs="Arial"/>
        </w:rPr>
        <w:t xml:space="preserve">7. </w:t>
      </w:r>
      <w:r>
        <w:rPr>
          <w:rFonts w:ascii="Arial" w:hAnsi="Arial" w:cs="Arial"/>
        </w:rPr>
        <w:tab/>
      </w:r>
      <w:r w:rsidRPr="00532ADA">
        <w:rPr>
          <w:rFonts w:ascii="Arial" w:hAnsi="Arial" w:cs="Arial"/>
        </w:rPr>
        <w:t>To support and strategically direct:</w:t>
      </w:r>
    </w:p>
    <w:p w14:paraId="1E580EA3" w14:textId="77777777" w:rsidR="006E066B" w:rsidRPr="00532ADA" w:rsidRDefault="006E066B" w:rsidP="006E066B">
      <w:pPr>
        <w:pStyle w:val="NoSpacing"/>
        <w:rPr>
          <w:rFonts w:ascii="Arial" w:hAnsi="Arial" w:cs="Arial"/>
        </w:rPr>
      </w:pPr>
    </w:p>
    <w:p w14:paraId="0465558B" w14:textId="77777777" w:rsidR="006E066B" w:rsidRPr="00532ADA" w:rsidRDefault="006E066B" w:rsidP="006E066B">
      <w:pPr>
        <w:pStyle w:val="NoSpacing"/>
        <w:numPr>
          <w:ilvl w:val="0"/>
          <w:numId w:val="36"/>
        </w:numPr>
        <w:tabs>
          <w:tab w:val="left" w:pos="90"/>
        </w:tabs>
        <w:ind w:left="1080"/>
        <w:rPr>
          <w:rFonts w:ascii="Arial" w:hAnsi="Arial" w:cs="Arial"/>
        </w:rPr>
      </w:pPr>
      <w:r w:rsidRPr="00532ADA">
        <w:rPr>
          <w:rFonts w:ascii="Arial" w:eastAsia="Calibri" w:hAnsi="Arial" w:cs="Arial"/>
        </w:rPr>
        <w:t>The school as a Catholic school community</w:t>
      </w:r>
    </w:p>
    <w:p w14:paraId="3E8F5CD5" w14:textId="77777777" w:rsidR="006E066B" w:rsidRPr="00532ADA" w:rsidRDefault="006E066B" w:rsidP="006E066B">
      <w:pPr>
        <w:pStyle w:val="ListParagraph"/>
        <w:numPr>
          <w:ilvl w:val="0"/>
          <w:numId w:val="36"/>
        </w:numPr>
        <w:tabs>
          <w:tab w:val="left" w:pos="90"/>
        </w:tabs>
        <w:autoSpaceDE w:val="0"/>
        <w:autoSpaceDN w:val="0"/>
        <w:adjustRightInd w:val="0"/>
        <w:spacing w:after="0" w:line="240" w:lineRule="auto"/>
        <w:ind w:left="1080"/>
        <w:rPr>
          <w:rFonts w:ascii="Arial" w:eastAsia="Calibri" w:hAnsi="Arial" w:cs="Arial"/>
        </w:rPr>
      </w:pPr>
      <w:r w:rsidRPr="00532ADA">
        <w:rPr>
          <w:rFonts w:ascii="Arial" w:eastAsia="Calibri" w:hAnsi="Arial" w:cs="Arial"/>
        </w:rPr>
        <w:t>The prayer life of the school</w:t>
      </w:r>
    </w:p>
    <w:p w14:paraId="1CE93F15" w14:textId="6C60432D" w:rsidR="006E066B" w:rsidRPr="00532ADA" w:rsidRDefault="006E066B" w:rsidP="006E066B">
      <w:pPr>
        <w:pStyle w:val="ListParagraph"/>
        <w:numPr>
          <w:ilvl w:val="0"/>
          <w:numId w:val="36"/>
        </w:numPr>
        <w:tabs>
          <w:tab w:val="left" w:pos="90"/>
        </w:tabs>
        <w:autoSpaceDE w:val="0"/>
        <w:autoSpaceDN w:val="0"/>
        <w:adjustRightInd w:val="0"/>
        <w:spacing w:after="0" w:line="240" w:lineRule="auto"/>
        <w:ind w:left="1080"/>
        <w:rPr>
          <w:rFonts w:ascii="Arial" w:eastAsia="Calibri" w:hAnsi="Arial" w:cs="Arial"/>
        </w:rPr>
      </w:pPr>
      <w:r w:rsidRPr="00532ADA">
        <w:rPr>
          <w:rFonts w:ascii="Arial" w:eastAsia="Calibri" w:hAnsi="Arial" w:cs="Arial"/>
        </w:rPr>
        <w:t xml:space="preserve">Spiritual, </w:t>
      </w:r>
      <w:r w:rsidR="001F5DE2" w:rsidRPr="00532ADA">
        <w:rPr>
          <w:rFonts w:ascii="Arial" w:eastAsia="Calibri" w:hAnsi="Arial" w:cs="Arial"/>
        </w:rPr>
        <w:t>moral,</w:t>
      </w:r>
      <w:r w:rsidRPr="00532ADA">
        <w:rPr>
          <w:rFonts w:ascii="Arial" w:eastAsia="Calibri" w:hAnsi="Arial" w:cs="Arial"/>
        </w:rPr>
        <w:t xml:space="preserve"> and personal development</w:t>
      </w:r>
    </w:p>
    <w:p w14:paraId="3B25CB17" w14:textId="77777777" w:rsidR="006E066B" w:rsidRPr="00532ADA" w:rsidRDefault="006E066B" w:rsidP="006E066B">
      <w:pPr>
        <w:pStyle w:val="ListParagraph"/>
        <w:numPr>
          <w:ilvl w:val="0"/>
          <w:numId w:val="36"/>
        </w:numPr>
        <w:tabs>
          <w:tab w:val="left" w:pos="90"/>
        </w:tabs>
        <w:autoSpaceDE w:val="0"/>
        <w:autoSpaceDN w:val="0"/>
        <w:adjustRightInd w:val="0"/>
        <w:spacing w:after="0" w:line="240" w:lineRule="auto"/>
        <w:ind w:left="1080"/>
        <w:rPr>
          <w:rFonts w:ascii="Arial" w:eastAsia="Calibri" w:hAnsi="Arial" w:cs="Arial"/>
        </w:rPr>
      </w:pPr>
      <w:r w:rsidRPr="00532ADA">
        <w:rPr>
          <w:rFonts w:ascii="Arial" w:eastAsia="Calibri" w:hAnsi="Arial" w:cs="Arial"/>
        </w:rPr>
        <w:t>Links with the Catholic Church and wider community</w:t>
      </w:r>
    </w:p>
    <w:p w14:paraId="33ED0F9E" w14:textId="77777777" w:rsidR="006E066B" w:rsidRPr="00532ADA" w:rsidRDefault="006E066B" w:rsidP="006E066B">
      <w:pPr>
        <w:pStyle w:val="ListParagraph"/>
        <w:numPr>
          <w:ilvl w:val="0"/>
          <w:numId w:val="36"/>
        </w:numPr>
        <w:tabs>
          <w:tab w:val="left" w:pos="90"/>
        </w:tabs>
        <w:autoSpaceDE w:val="0"/>
        <w:autoSpaceDN w:val="0"/>
        <w:adjustRightInd w:val="0"/>
        <w:spacing w:after="0" w:line="240" w:lineRule="auto"/>
        <w:ind w:left="1080"/>
        <w:rPr>
          <w:rFonts w:ascii="Arial" w:eastAsia="Calibri" w:hAnsi="Arial" w:cs="Arial"/>
        </w:rPr>
      </w:pPr>
      <w:r w:rsidRPr="00532ADA">
        <w:rPr>
          <w:rFonts w:ascii="Arial" w:eastAsia="Calibri" w:hAnsi="Arial" w:cs="Arial"/>
        </w:rPr>
        <w:t>The RE department in its delivery of the RE curriculum</w:t>
      </w:r>
    </w:p>
    <w:p w14:paraId="287CE735" w14:textId="77777777" w:rsidR="006E066B" w:rsidRPr="00532ADA" w:rsidRDefault="006E066B" w:rsidP="006E066B">
      <w:pPr>
        <w:pStyle w:val="ListParagraph"/>
        <w:numPr>
          <w:ilvl w:val="0"/>
          <w:numId w:val="36"/>
        </w:numPr>
        <w:tabs>
          <w:tab w:val="left" w:pos="90"/>
        </w:tabs>
        <w:autoSpaceDE w:val="0"/>
        <w:autoSpaceDN w:val="0"/>
        <w:adjustRightInd w:val="0"/>
        <w:spacing w:after="0" w:line="240" w:lineRule="auto"/>
        <w:ind w:left="1080"/>
        <w:rPr>
          <w:rFonts w:ascii="Arial" w:eastAsia="Calibri" w:hAnsi="Arial" w:cs="Arial"/>
        </w:rPr>
      </w:pPr>
      <w:r w:rsidRPr="00532ADA">
        <w:rPr>
          <w:rFonts w:ascii="Arial" w:eastAsia="Calibri" w:hAnsi="Arial" w:cs="Arial"/>
        </w:rPr>
        <w:t>Section 48 documentation</w:t>
      </w:r>
    </w:p>
    <w:p w14:paraId="5ABEA8AE" w14:textId="77777777" w:rsidR="006E066B" w:rsidRPr="00532ADA" w:rsidRDefault="006E066B" w:rsidP="006E066B">
      <w:pPr>
        <w:pStyle w:val="ListParagraph"/>
        <w:numPr>
          <w:ilvl w:val="0"/>
          <w:numId w:val="36"/>
        </w:numPr>
        <w:tabs>
          <w:tab w:val="left" w:pos="90"/>
        </w:tabs>
        <w:autoSpaceDE w:val="0"/>
        <w:autoSpaceDN w:val="0"/>
        <w:adjustRightInd w:val="0"/>
        <w:spacing w:after="0" w:line="240" w:lineRule="auto"/>
        <w:ind w:left="1080"/>
        <w:rPr>
          <w:rFonts w:ascii="Arial" w:eastAsia="Calibri" w:hAnsi="Arial" w:cs="Arial"/>
        </w:rPr>
      </w:pPr>
      <w:r w:rsidRPr="00532ADA">
        <w:rPr>
          <w:rFonts w:ascii="Arial" w:eastAsia="Calibri" w:hAnsi="Arial" w:cs="Arial"/>
        </w:rPr>
        <w:t>Admissions</w:t>
      </w:r>
    </w:p>
    <w:p w14:paraId="43DC9EF4" w14:textId="77777777" w:rsidR="006E066B" w:rsidRDefault="006E066B" w:rsidP="006E066B">
      <w:pPr>
        <w:pStyle w:val="NoSpacing"/>
        <w:rPr>
          <w:rFonts w:ascii="Arial" w:eastAsia="Calibri" w:hAnsi="Arial" w:cs="Arial"/>
        </w:rPr>
      </w:pPr>
    </w:p>
    <w:p w14:paraId="0EBB2C37" w14:textId="33364407" w:rsidR="006E066B" w:rsidRPr="006E066B" w:rsidRDefault="006E066B" w:rsidP="006E066B">
      <w:pPr>
        <w:pStyle w:val="NoSpacing"/>
        <w:rPr>
          <w:rFonts w:ascii="Arial" w:hAnsi="Arial" w:cs="Arial"/>
          <w:b/>
          <w:color w:val="000000" w:themeColor="text1"/>
        </w:rPr>
      </w:pPr>
      <w:r w:rsidRPr="00532ADA">
        <w:rPr>
          <w:rFonts w:ascii="Arial" w:eastAsia="Calibri" w:hAnsi="Arial" w:cs="Arial"/>
        </w:rPr>
        <w:t>Parental engagement as part of the school</w:t>
      </w:r>
      <w:r>
        <w:rPr>
          <w:rFonts w:ascii="Arial" w:eastAsia="Calibri" w:hAnsi="Arial" w:cs="Arial"/>
        </w:rPr>
        <w:t xml:space="preserve"> community </w:t>
      </w:r>
    </w:p>
    <w:p w14:paraId="00232A2C" w14:textId="01CACB63" w:rsidR="006E066B" w:rsidRDefault="006E066B" w:rsidP="006E066B">
      <w:pPr>
        <w:pStyle w:val="NoSpacing"/>
        <w:ind w:left="720" w:firstLine="414"/>
        <w:rPr>
          <w:rFonts w:ascii="Arial" w:eastAsia="Times New Roman" w:hAnsi="Arial" w:cs="Arial"/>
          <w:lang w:eastAsia="en-GB"/>
        </w:rPr>
      </w:pPr>
    </w:p>
    <w:p w14:paraId="5BE95926" w14:textId="220DEBE3" w:rsidR="006E066B" w:rsidRDefault="006E066B" w:rsidP="006E066B">
      <w:pPr>
        <w:pStyle w:val="NoSpacing"/>
        <w:ind w:left="720" w:firstLine="414"/>
        <w:rPr>
          <w:rFonts w:ascii="Arial" w:eastAsia="Times New Roman" w:hAnsi="Arial" w:cs="Arial"/>
          <w:lang w:eastAsia="en-GB"/>
        </w:rPr>
      </w:pPr>
    </w:p>
    <w:p w14:paraId="0B1F2F39" w14:textId="3EF38B48" w:rsidR="006E066B" w:rsidRDefault="006E066B" w:rsidP="006E066B">
      <w:pPr>
        <w:pStyle w:val="NoSpacing"/>
        <w:ind w:left="720" w:firstLine="414"/>
        <w:rPr>
          <w:rFonts w:ascii="Arial" w:eastAsia="Times New Roman" w:hAnsi="Arial" w:cs="Arial"/>
          <w:lang w:eastAsia="en-GB"/>
        </w:rPr>
      </w:pPr>
    </w:p>
    <w:p w14:paraId="20332D30" w14:textId="77777777" w:rsidR="0087605D" w:rsidRDefault="0087605D" w:rsidP="006E066B">
      <w:pPr>
        <w:pStyle w:val="NoSpacing"/>
        <w:ind w:left="720" w:firstLine="414"/>
        <w:rPr>
          <w:rFonts w:ascii="Arial" w:eastAsia="Times New Roman" w:hAnsi="Arial" w:cs="Arial"/>
          <w:lang w:eastAsia="en-GB"/>
        </w:rPr>
      </w:pPr>
    </w:p>
    <w:p w14:paraId="691A81AB" w14:textId="38ED7801" w:rsidR="006E066B" w:rsidRDefault="006E066B" w:rsidP="006E066B">
      <w:pPr>
        <w:pStyle w:val="NoSpacing"/>
        <w:ind w:left="720" w:firstLine="414"/>
        <w:rPr>
          <w:rFonts w:ascii="Arial" w:eastAsia="Times New Roman" w:hAnsi="Arial" w:cs="Arial"/>
          <w:lang w:eastAsia="en-GB"/>
        </w:rPr>
      </w:pPr>
    </w:p>
    <w:p w14:paraId="09219403" w14:textId="1735B25E" w:rsidR="006E066B" w:rsidRDefault="006E066B" w:rsidP="006E066B">
      <w:pPr>
        <w:pStyle w:val="NoSpacing"/>
        <w:ind w:left="720" w:firstLine="414"/>
        <w:rPr>
          <w:rFonts w:ascii="Arial" w:eastAsia="Times New Roman" w:hAnsi="Arial" w:cs="Arial"/>
          <w:lang w:eastAsia="en-GB"/>
        </w:rPr>
      </w:pPr>
    </w:p>
    <w:p w14:paraId="02088563" w14:textId="1BF1D426" w:rsidR="0087605D" w:rsidRDefault="0087605D" w:rsidP="006E066B">
      <w:pPr>
        <w:pStyle w:val="NoSpacing"/>
        <w:ind w:left="720" w:firstLine="414"/>
        <w:rPr>
          <w:rFonts w:ascii="Arial" w:eastAsia="Times New Roman" w:hAnsi="Arial" w:cs="Arial"/>
          <w:lang w:eastAsia="en-GB"/>
        </w:rPr>
      </w:pPr>
    </w:p>
    <w:p w14:paraId="27647D97" w14:textId="5532D4C8" w:rsidR="0087605D" w:rsidRDefault="0087605D" w:rsidP="006E066B">
      <w:pPr>
        <w:pStyle w:val="NoSpacing"/>
        <w:ind w:left="720" w:firstLine="414"/>
        <w:rPr>
          <w:rFonts w:ascii="Arial" w:eastAsia="Times New Roman" w:hAnsi="Arial" w:cs="Arial"/>
          <w:lang w:eastAsia="en-GB"/>
        </w:rPr>
      </w:pPr>
    </w:p>
    <w:p w14:paraId="1A19EF13" w14:textId="6FF56D63" w:rsidR="0087605D" w:rsidRDefault="0087605D" w:rsidP="006E066B">
      <w:pPr>
        <w:pStyle w:val="NoSpacing"/>
        <w:ind w:left="720" w:firstLine="414"/>
        <w:rPr>
          <w:rFonts w:ascii="Arial" w:eastAsia="Times New Roman" w:hAnsi="Arial" w:cs="Arial"/>
          <w:lang w:eastAsia="en-GB"/>
        </w:rPr>
      </w:pPr>
    </w:p>
    <w:p w14:paraId="357265BA" w14:textId="00B566AB" w:rsidR="0087605D" w:rsidRDefault="0087605D" w:rsidP="006E066B">
      <w:pPr>
        <w:pStyle w:val="NoSpacing"/>
        <w:ind w:left="720" w:firstLine="414"/>
        <w:rPr>
          <w:rFonts w:ascii="Arial" w:eastAsia="Times New Roman" w:hAnsi="Arial" w:cs="Arial"/>
          <w:lang w:eastAsia="en-GB"/>
        </w:rPr>
      </w:pPr>
    </w:p>
    <w:p w14:paraId="4A305648" w14:textId="3B6AEFC9" w:rsidR="0087605D" w:rsidRDefault="0087605D" w:rsidP="006E066B">
      <w:pPr>
        <w:pStyle w:val="NoSpacing"/>
        <w:ind w:left="720" w:firstLine="414"/>
        <w:rPr>
          <w:rFonts w:ascii="Arial" w:eastAsia="Times New Roman" w:hAnsi="Arial" w:cs="Arial"/>
          <w:lang w:eastAsia="en-GB"/>
        </w:rPr>
      </w:pPr>
    </w:p>
    <w:p w14:paraId="107DB8FB" w14:textId="422E292F" w:rsidR="0087605D" w:rsidRDefault="0087605D" w:rsidP="006E066B">
      <w:pPr>
        <w:pStyle w:val="NoSpacing"/>
        <w:ind w:left="720" w:firstLine="414"/>
        <w:rPr>
          <w:rFonts w:ascii="Arial" w:eastAsia="Times New Roman" w:hAnsi="Arial" w:cs="Arial"/>
          <w:lang w:eastAsia="en-GB"/>
        </w:rPr>
      </w:pPr>
    </w:p>
    <w:p w14:paraId="7FEECC28" w14:textId="071B23CE" w:rsidR="0087605D" w:rsidRDefault="0087605D" w:rsidP="006E066B">
      <w:pPr>
        <w:pStyle w:val="NoSpacing"/>
        <w:ind w:left="720" w:firstLine="414"/>
        <w:rPr>
          <w:rFonts w:ascii="Arial" w:eastAsia="Times New Roman" w:hAnsi="Arial" w:cs="Arial"/>
          <w:lang w:eastAsia="en-GB"/>
        </w:rPr>
      </w:pPr>
    </w:p>
    <w:p w14:paraId="37394052" w14:textId="2A656341" w:rsidR="0087605D" w:rsidRDefault="0087605D" w:rsidP="006E066B">
      <w:pPr>
        <w:pStyle w:val="NoSpacing"/>
        <w:ind w:left="720" w:firstLine="414"/>
        <w:rPr>
          <w:rFonts w:ascii="Arial" w:eastAsia="Times New Roman" w:hAnsi="Arial" w:cs="Arial"/>
          <w:lang w:eastAsia="en-GB"/>
        </w:rPr>
      </w:pPr>
    </w:p>
    <w:p w14:paraId="0E9D89CF" w14:textId="4CBC91D5" w:rsidR="0087605D" w:rsidRDefault="0087605D" w:rsidP="006E066B">
      <w:pPr>
        <w:pStyle w:val="NoSpacing"/>
        <w:ind w:left="720" w:firstLine="414"/>
        <w:rPr>
          <w:rFonts w:ascii="Arial" w:eastAsia="Times New Roman" w:hAnsi="Arial" w:cs="Arial"/>
          <w:lang w:eastAsia="en-GB"/>
        </w:rPr>
      </w:pPr>
    </w:p>
    <w:p w14:paraId="416AF2DB" w14:textId="77777777" w:rsidR="0087605D" w:rsidRDefault="006E066B" w:rsidP="00CE20A4">
      <w:pPr>
        <w:autoSpaceDE w:val="0"/>
        <w:autoSpaceDN w:val="0"/>
        <w:adjustRightInd w:val="0"/>
        <w:spacing w:after="0" w:line="240" w:lineRule="auto"/>
        <w:jc w:val="center"/>
        <w:rPr>
          <w:rFonts w:ascii="Arial" w:hAnsi="Arial" w:cs="Arial"/>
          <w:b/>
          <w:sz w:val="36"/>
          <w:szCs w:val="36"/>
        </w:rPr>
      </w:pPr>
      <w:r w:rsidRPr="004B16A9">
        <w:rPr>
          <w:rFonts w:ascii="Arial" w:hAnsi="Arial" w:cs="Arial"/>
          <w:b/>
          <w:sz w:val="36"/>
          <w:szCs w:val="36"/>
        </w:rPr>
        <w:lastRenderedPageBreak/>
        <w:t xml:space="preserve">Section </w:t>
      </w:r>
      <w:r>
        <w:rPr>
          <w:rFonts w:ascii="Arial" w:hAnsi="Arial" w:cs="Arial"/>
          <w:b/>
          <w:sz w:val="36"/>
          <w:szCs w:val="36"/>
        </w:rPr>
        <w:t>8</w:t>
      </w:r>
      <w:r w:rsidRPr="004B16A9">
        <w:rPr>
          <w:rFonts w:ascii="Arial" w:hAnsi="Arial" w:cs="Arial"/>
          <w:b/>
          <w:sz w:val="36"/>
          <w:szCs w:val="36"/>
        </w:rPr>
        <w:t xml:space="preserve"> – </w:t>
      </w:r>
      <w:r>
        <w:rPr>
          <w:rFonts w:ascii="Arial" w:hAnsi="Arial" w:cs="Arial"/>
          <w:b/>
          <w:sz w:val="36"/>
          <w:szCs w:val="36"/>
        </w:rPr>
        <w:t xml:space="preserve">Guidance for Multi Academy Trusts </w:t>
      </w:r>
    </w:p>
    <w:p w14:paraId="395307E3" w14:textId="42809975" w:rsidR="006E066B" w:rsidRDefault="0087605D" w:rsidP="0087605D">
      <w:pPr>
        <w:autoSpaceDE w:val="0"/>
        <w:autoSpaceDN w:val="0"/>
        <w:adjustRightInd w:val="0"/>
        <w:spacing w:after="0" w:line="240" w:lineRule="auto"/>
        <w:rPr>
          <w:rFonts w:ascii="Arial" w:hAnsi="Arial" w:cs="Arial"/>
          <w:b/>
          <w:sz w:val="36"/>
          <w:szCs w:val="36"/>
        </w:rPr>
      </w:pPr>
      <w:r>
        <w:rPr>
          <w:rFonts w:ascii="Arial" w:hAnsi="Arial" w:cs="Arial"/>
          <w:b/>
          <w:sz w:val="36"/>
          <w:szCs w:val="36"/>
        </w:rPr>
        <w:t xml:space="preserve">                         </w:t>
      </w:r>
      <w:r w:rsidR="006E066B">
        <w:rPr>
          <w:rFonts w:ascii="Arial" w:hAnsi="Arial" w:cs="Arial"/>
          <w:b/>
          <w:sz w:val="36"/>
          <w:szCs w:val="36"/>
        </w:rPr>
        <w:t>(MAT</w:t>
      </w:r>
      <w:r w:rsidR="00271F5E">
        <w:rPr>
          <w:rFonts w:ascii="Arial" w:hAnsi="Arial" w:cs="Arial"/>
          <w:b/>
          <w:sz w:val="36"/>
          <w:szCs w:val="36"/>
        </w:rPr>
        <w:t>s</w:t>
      </w:r>
      <w:r w:rsidR="006E066B">
        <w:rPr>
          <w:rFonts w:ascii="Arial" w:hAnsi="Arial" w:cs="Arial"/>
          <w:b/>
          <w:sz w:val="36"/>
          <w:szCs w:val="36"/>
        </w:rPr>
        <w:t>)</w:t>
      </w:r>
    </w:p>
    <w:p w14:paraId="6214C657" w14:textId="38D7127E" w:rsidR="0087605D" w:rsidRDefault="0087605D" w:rsidP="0087605D">
      <w:pPr>
        <w:pStyle w:val="NoSpacing"/>
        <w:rPr>
          <w:rFonts w:ascii="Arial" w:eastAsia="Times New Roman" w:hAnsi="Arial" w:cs="Arial"/>
          <w:lang w:eastAsia="en-GB"/>
        </w:rPr>
      </w:pPr>
    </w:p>
    <w:p w14:paraId="2DED2AF0" w14:textId="7E9517BE" w:rsidR="0087605D" w:rsidRDefault="0087605D" w:rsidP="0087605D">
      <w:pPr>
        <w:pStyle w:val="NoSpacing"/>
        <w:rPr>
          <w:rFonts w:ascii="Arial" w:eastAsia="Times New Roman" w:hAnsi="Arial" w:cs="Arial"/>
          <w:lang w:eastAsia="en-GB"/>
        </w:rPr>
      </w:pPr>
    </w:p>
    <w:p w14:paraId="38BCDD11" w14:textId="0B710D41" w:rsidR="0087605D" w:rsidRDefault="00E27E9A" w:rsidP="0087605D">
      <w:pPr>
        <w:pStyle w:val="NoSpacing"/>
        <w:rPr>
          <w:rFonts w:ascii="Arial" w:eastAsia="Times New Roman" w:hAnsi="Arial" w:cs="Arial"/>
          <w:lang w:eastAsia="en-GB"/>
        </w:rPr>
      </w:pPr>
      <w:r>
        <w:rPr>
          <w:rFonts w:ascii="Arial" w:eastAsia="Times New Roman" w:hAnsi="Arial" w:cs="Arial"/>
          <w:lang w:eastAsia="en-GB"/>
        </w:rPr>
        <w:t xml:space="preserve">         </w:t>
      </w:r>
      <w:r w:rsidR="0087605D">
        <w:rPr>
          <w:rFonts w:ascii="Arial" w:eastAsia="Times New Roman" w:hAnsi="Arial" w:cs="Arial"/>
          <w:lang w:eastAsia="en-GB"/>
        </w:rPr>
        <w:t xml:space="preserve">Please refer to our </w:t>
      </w:r>
      <w:hyperlink r:id="rId64" w:history="1">
        <w:r w:rsidR="0087605D" w:rsidRPr="00AC5E61">
          <w:rPr>
            <w:rStyle w:val="Hyperlink"/>
            <w:rFonts w:ascii="Arial" w:eastAsia="Times New Roman" w:hAnsi="Arial" w:cs="Arial"/>
            <w:lang w:eastAsia="en-GB"/>
          </w:rPr>
          <w:t>separate guidance document</w:t>
        </w:r>
      </w:hyperlink>
      <w:r w:rsidR="0087605D">
        <w:rPr>
          <w:rFonts w:ascii="Arial" w:eastAsia="Times New Roman" w:hAnsi="Arial" w:cs="Arial"/>
          <w:lang w:eastAsia="en-GB"/>
        </w:rPr>
        <w:t xml:space="preserve"> for Multi Academy Trusts. </w:t>
      </w:r>
    </w:p>
    <w:p w14:paraId="6207824B" w14:textId="551E6949" w:rsidR="0087605D" w:rsidRDefault="0087605D" w:rsidP="006E066B">
      <w:pPr>
        <w:pStyle w:val="NoSpacing"/>
        <w:ind w:left="720" w:firstLine="414"/>
        <w:rPr>
          <w:rFonts w:ascii="Arial" w:eastAsia="Times New Roman" w:hAnsi="Arial" w:cs="Arial"/>
          <w:lang w:eastAsia="en-GB"/>
        </w:rPr>
      </w:pPr>
    </w:p>
    <w:p w14:paraId="0ABA00E5" w14:textId="1CC10FD5" w:rsidR="0087605D" w:rsidRDefault="0087605D" w:rsidP="006E066B">
      <w:pPr>
        <w:pStyle w:val="NoSpacing"/>
        <w:ind w:left="720" w:firstLine="414"/>
        <w:rPr>
          <w:rFonts w:ascii="Arial" w:eastAsia="Times New Roman" w:hAnsi="Arial" w:cs="Arial"/>
          <w:lang w:eastAsia="en-GB"/>
        </w:rPr>
      </w:pPr>
    </w:p>
    <w:p w14:paraId="35893286" w14:textId="6B6417D8" w:rsidR="0087605D" w:rsidRDefault="0087605D" w:rsidP="006E066B">
      <w:pPr>
        <w:pStyle w:val="NoSpacing"/>
        <w:ind w:left="720" w:firstLine="414"/>
        <w:rPr>
          <w:rFonts w:ascii="Arial" w:eastAsia="Times New Roman" w:hAnsi="Arial" w:cs="Arial"/>
          <w:lang w:eastAsia="en-GB"/>
        </w:rPr>
      </w:pPr>
    </w:p>
    <w:p w14:paraId="79F39926" w14:textId="1147455D" w:rsidR="0087605D" w:rsidRDefault="0087605D" w:rsidP="006E066B">
      <w:pPr>
        <w:pStyle w:val="NoSpacing"/>
        <w:ind w:left="720" w:firstLine="414"/>
        <w:rPr>
          <w:rFonts w:ascii="Arial" w:eastAsia="Times New Roman" w:hAnsi="Arial" w:cs="Arial"/>
          <w:lang w:eastAsia="en-GB"/>
        </w:rPr>
      </w:pPr>
    </w:p>
    <w:p w14:paraId="763CAC51" w14:textId="10AB8DB9" w:rsidR="0087605D" w:rsidRDefault="0087605D" w:rsidP="006E066B">
      <w:pPr>
        <w:pStyle w:val="NoSpacing"/>
        <w:ind w:left="720" w:firstLine="414"/>
        <w:rPr>
          <w:rFonts w:ascii="Arial" w:eastAsia="Times New Roman" w:hAnsi="Arial" w:cs="Arial"/>
          <w:lang w:eastAsia="en-GB"/>
        </w:rPr>
      </w:pPr>
    </w:p>
    <w:p w14:paraId="2068B412" w14:textId="6BD0E36A" w:rsidR="0087605D" w:rsidRDefault="0087605D" w:rsidP="006E066B">
      <w:pPr>
        <w:pStyle w:val="NoSpacing"/>
        <w:ind w:left="720" w:firstLine="414"/>
        <w:rPr>
          <w:rFonts w:ascii="Arial" w:eastAsia="Times New Roman" w:hAnsi="Arial" w:cs="Arial"/>
          <w:lang w:eastAsia="en-GB"/>
        </w:rPr>
      </w:pPr>
    </w:p>
    <w:p w14:paraId="47B14149" w14:textId="76225705" w:rsidR="0087605D" w:rsidRDefault="0087605D" w:rsidP="006E066B">
      <w:pPr>
        <w:pStyle w:val="NoSpacing"/>
        <w:ind w:left="720" w:firstLine="414"/>
        <w:rPr>
          <w:rFonts w:ascii="Arial" w:eastAsia="Times New Roman" w:hAnsi="Arial" w:cs="Arial"/>
          <w:lang w:eastAsia="en-GB"/>
        </w:rPr>
      </w:pPr>
    </w:p>
    <w:p w14:paraId="1E71624A" w14:textId="2E2FE265" w:rsidR="0087605D" w:rsidRDefault="0087605D" w:rsidP="006E066B">
      <w:pPr>
        <w:pStyle w:val="NoSpacing"/>
        <w:ind w:left="720" w:firstLine="414"/>
        <w:rPr>
          <w:rFonts w:ascii="Arial" w:eastAsia="Times New Roman" w:hAnsi="Arial" w:cs="Arial"/>
          <w:lang w:eastAsia="en-GB"/>
        </w:rPr>
      </w:pPr>
    </w:p>
    <w:p w14:paraId="7E0CFFF9" w14:textId="53C4F801" w:rsidR="0087605D" w:rsidRDefault="0087605D" w:rsidP="006E066B">
      <w:pPr>
        <w:pStyle w:val="NoSpacing"/>
        <w:ind w:left="720" w:firstLine="414"/>
        <w:rPr>
          <w:rFonts w:ascii="Arial" w:eastAsia="Times New Roman" w:hAnsi="Arial" w:cs="Arial"/>
          <w:lang w:eastAsia="en-GB"/>
        </w:rPr>
      </w:pPr>
    </w:p>
    <w:p w14:paraId="466B24A4" w14:textId="17697F19" w:rsidR="0087605D" w:rsidRDefault="0087605D" w:rsidP="006E066B">
      <w:pPr>
        <w:pStyle w:val="NoSpacing"/>
        <w:ind w:left="720" w:firstLine="414"/>
        <w:rPr>
          <w:rFonts w:ascii="Arial" w:eastAsia="Times New Roman" w:hAnsi="Arial" w:cs="Arial"/>
          <w:lang w:eastAsia="en-GB"/>
        </w:rPr>
      </w:pPr>
    </w:p>
    <w:p w14:paraId="453D9B8D" w14:textId="77777777" w:rsidR="0087605D" w:rsidRDefault="0087605D" w:rsidP="006E066B">
      <w:pPr>
        <w:pStyle w:val="NoSpacing"/>
        <w:ind w:left="720" w:firstLine="414"/>
        <w:rPr>
          <w:rFonts w:ascii="Arial" w:eastAsia="Times New Roman" w:hAnsi="Arial" w:cs="Arial"/>
          <w:lang w:eastAsia="en-GB"/>
        </w:rPr>
      </w:pPr>
    </w:p>
    <w:p w14:paraId="3770D432" w14:textId="2832E0FE" w:rsidR="0087605D" w:rsidRDefault="0087605D" w:rsidP="006E066B">
      <w:pPr>
        <w:pStyle w:val="NoSpacing"/>
        <w:ind w:left="720" w:firstLine="414"/>
        <w:rPr>
          <w:rFonts w:ascii="Arial" w:eastAsia="Times New Roman" w:hAnsi="Arial" w:cs="Arial"/>
          <w:lang w:eastAsia="en-GB"/>
        </w:rPr>
      </w:pPr>
    </w:p>
    <w:p w14:paraId="42EE2CAA" w14:textId="46345F08" w:rsidR="0087605D" w:rsidRDefault="0087605D" w:rsidP="006E066B">
      <w:pPr>
        <w:pStyle w:val="NoSpacing"/>
        <w:ind w:left="720" w:firstLine="414"/>
        <w:rPr>
          <w:rFonts w:ascii="Arial" w:eastAsia="Times New Roman" w:hAnsi="Arial" w:cs="Arial"/>
          <w:lang w:eastAsia="en-GB"/>
        </w:rPr>
      </w:pPr>
    </w:p>
    <w:p w14:paraId="622E979C" w14:textId="307B367B" w:rsidR="0087605D" w:rsidRDefault="0087605D" w:rsidP="006E066B">
      <w:pPr>
        <w:pStyle w:val="NoSpacing"/>
        <w:ind w:left="720" w:firstLine="414"/>
        <w:rPr>
          <w:rFonts w:ascii="Arial" w:eastAsia="Times New Roman" w:hAnsi="Arial" w:cs="Arial"/>
          <w:lang w:eastAsia="en-GB"/>
        </w:rPr>
      </w:pPr>
    </w:p>
    <w:p w14:paraId="01E5DB5D" w14:textId="6A1D279E" w:rsidR="0087605D" w:rsidRDefault="0087605D" w:rsidP="006E066B">
      <w:pPr>
        <w:pStyle w:val="NoSpacing"/>
        <w:ind w:left="720" w:firstLine="414"/>
        <w:rPr>
          <w:rFonts w:ascii="Arial" w:eastAsia="Times New Roman" w:hAnsi="Arial" w:cs="Arial"/>
          <w:lang w:eastAsia="en-GB"/>
        </w:rPr>
      </w:pPr>
    </w:p>
    <w:p w14:paraId="7B85D860" w14:textId="58CAD502" w:rsidR="0087605D" w:rsidRDefault="0087605D" w:rsidP="006E066B">
      <w:pPr>
        <w:pStyle w:val="NoSpacing"/>
        <w:ind w:left="720" w:firstLine="414"/>
        <w:rPr>
          <w:rFonts w:ascii="Arial" w:eastAsia="Times New Roman" w:hAnsi="Arial" w:cs="Arial"/>
          <w:lang w:eastAsia="en-GB"/>
        </w:rPr>
      </w:pPr>
    </w:p>
    <w:p w14:paraId="785A8A8F" w14:textId="4482922D" w:rsidR="0087605D" w:rsidRDefault="0087605D" w:rsidP="006E066B">
      <w:pPr>
        <w:pStyle w:val="NoSpacing"/>
        <w:ind w:left="720" w:firstLine="414"/>
        <w:rPr>
          <w:rFonts w:ascii="Arial" w:eastAsia="Times New Roman" w:hAnsi="Arial" w:cs="Arial"/>
          <w:lang w:eastAsia="en-GB"/>
        </w:rPr>
      </w:pPr>
    </w:p>
    <w:p w14:paraId="602E967F" w14:textId="76507148" w:rsidR="0087605D" w:rsidRDefault="0087605D" w:rsidP="006E066B">
      <w:pPr>
        <w:pStyle w:val="NoSpacing"/>
        <w:ind w:left="720" w:firstLine="414"/>
        <w:rPr>
          <w:rFonts w:ascii="Arial" w:eastAsia="Times New Roman" w:hAnsi="Arial" w:cs="Arial"/>
          <w:lang w:eastAsia="en-GB"/>
        </w:rPr>
      </w:pPr>
    </w:p>
    <w:p w14:paraId="0716CD9F" w14:textId="10DB06FC" w:rsidR="0087605D" w:rsidRDefault="0087605D" w:rsidP="006E066B">
      <w:pPr>
        <w:pStyle w:val="NoSpacing"/>
        <w:ind w:left="720" w:firstLine="414"/>
        <w:rPr>
          <w:rFonts w:ascii="Arial" w:eastAsia="Times New Roman" w:hAnsi="Arial" w:cs="Arial"/>
          <w:lang w:eastAsia="en-GB"/>
        </w:rPr>
      </w:pPr>
    </w:p>
    <w:p w14:paraId="3DA7AA31" w14:textId="6438FFED" w:rsidR="0087605D" w:rsidRDefault="0087605D" w:rsidP="006E066B">
      <w:pPr>
        <w:pStyle w:val="NoSpacing"/>
        <w:ind w:left="720" w:firstLine="414"/>
        <w:rPr>
          <w:rFonts w:ascii="Arial" w:eastAsia="Times New Roman" w:hAnsi="Arial" w:cs="Arial"/>
          <w:lang w:eastAsia="en-GB"/>
        </w:rPr>
      </w:pPr>
    </w:p>
    <w:p w14:paraId="79BF170A" w14:textId="32E3C2B6" w:rsidR="0087605D" w:rsidRDefault="0087605D" w:rsidP="006E066B">
      <w:pPr>
        <w:pStyle w:val="NoSpacing"/>
        <w:ind w:left="720" w:firstLine="414"/>
        <w:rPr>
          <w:rFonts w:ascii="Arial" w:eastAsia="Times New Roman" w:hAnsi="Arial" w:cs="Arial"/>
          <w:lang w:eastAsia="en-GB"/>
        </w:rPr>
      </w:pPr>
    </w:p>
    <w:p w14:paraId="66B17F21" w14:textId="42670BF9" w:rsidR="0087605D" w:rsidRDefault="0087605D" w:rsidP="006E066B">
      <w:pPr>
        <w:pStyle w:val="NoSpacing"/>
        <w:ind w:left="720" w:firstLine="414"/>
        <w:rPr>
          <w:rFonts w:ascii="Arial" w:eastAsia="Times New Roman" w:hAnsi="Arial" w:cs="Arial"/>
          <w:lang w:eastAsia="en-GB"/>
        </w:rPr>
      </w:pPr>
    </w:p>
    <w:p w14:paraId="06433A62" w14:textId="5C237CCB" w:rsidR="0087605D" w:rsidRDefault="0087605D" w:rsidP="006E066B">
      <w:pPr>
        <w:pStyle w:val="NoSpacing"/>
        <w:ind w:left="720" w:firstLine="414"/>
        <w:rPr>
          <w:rFonts w:ascii="Arial" w:eastAsia="Times New Roman" w:hAnsi="Arial" w:cs="Arial"/>
          <w:lang w:eastAsia="en-GB"/>
        </w:rPr>
      </w:pPr>
    </w:p>
    <w:p w14:paraId="5877649E" w14:textId="775BD850" w:rsidR="0087605D" w:rsidRDefault="0087605D" w:rsidP="006E066B">
      <w:pPr>
        <w:pStyle w:val="NoSpacing"/>
        <w:ind w:left="720" w:firstLine="414"/>
        <w:rPr>
          <w:rFonts w:ascii="Arial" w:eastAsia="Times New Roman" w:hAnsi="Arial" w:cs="Arial"/>
          <w:lang w:eastAsia="en-GB"/>
        </w:rPr>
      </w:pPr>
    </w:p>
    <w:p w14:paraId="198669E1" w14:textId="77777777" w:rsidR="0087605D" w:rsidRDefault="0087605D" w:rsidP="006E066B">
      <w:pPr>
        <w:pStyle w:val="NoSpacing"/>
        <w:ind w:left="720" w:firstLine="414"/>
        <w:rPr>
          <w:rFonts w:ascii="Arial" w:eastAsia="Times New Roman" w:hAnsi="Arial" w:cs="Arial"/>
          <w:lang w:eastAsia="en-GB"/>
        </w:rPr>
      </w:pPr>
    </w:p>
    <w:p w14:paraId="7495FB50" w14:textId="77777777" w:rsidR="0087605D" w:rsidRDefault="0087605D" w:rsidP="006E066B">
      <w:pPr>
        <w:pStyle w:val="NoSpacing"/>
        <w:ind w:left="720" w:firstLine="414"/>
        <w:rPr>
          <w:rFonts w:ascii="Arial" w:eastAsia="Times New Roman" w:hAnsi="Arial" w:cs="Arial"/>
          <w:lang w:eastAsia="en-GB"/>
        </w:rPr>
      </w:pPr>
    </w:p>
    <w:p w14:paraId="3CF6DEE2" w14:textId="77777777" w:rsidR="00080220" w:rsidRDefault="00080220" w:rsidP="00080220">
      <w:pPr>
        <w:pStyle w:val="NoSpacing"/>
        <w:rPr>
          <w:rFonts w:ascii="Arial" w:hAnsi="Arial" w:cs="Arial"/>
          <w:sz w:val="20"/>
          <w:szCs w:val="20"/>
        </w:rPr>
      </w:pPr>
      <w:r w:rsidRPr="00FA4B2E">
        <w:rPr>
          <w:rFonts w:ascii="Arial" w:hAnsi="Arial" w:cs="Arial"/>
          <w:b/>
          <w:i/>
          <w:iCs/>
        </w:rPr>
        <w:t>Please Note: Where this document contains any links to other sites and/or resources provided by third parties, these links are provided for your information only. Such links should not be interpreted as approval by Kirklees Council of those linked websites or information you may obtain from them. Please note that Kirklees Council has no control over the contents of those sites or resources.</w:t>
      </w:r>
    </w:p>
    <w:p w14:paraId="71EB3844" w14:textId="67DA80D0" w:rsidR="00080220" w:rsidRDefault="00080220" w:rsidP="00080220">
      <w:pPr>
        <w:autoSpaceDE w:val="0"/>
        <w:autoSpaceDN w:val="0"/>
        <w:adjustRightInd w:val="0"/>
        <w:spacing w:after="0" w:line="240" w:lineRule="auto"/>
        <w:rPr>
          <w:rFonts w:ascii="Arial" w:hAnsi="Arial" w:cs="Arial"/>
          <w:b/>
          <w:sz w:val="36"/>
          <w:szCs w:val="36"/>
        </w:rPr>
      </w:pPr>
    </w:p>
    <w:p w14:paraId="2F08BFC8" w14:textId="7DB224B5" w:rsidR="00080220" w:rsidRDefault="00080220" w:rsidP="00080220">
      <w:pPr>
        <w:autoSpaceDE w:val="0"/>
        <w:autoSpaceDN w:val="0"/>
        <w:adjustRightInd w:val="0"/>
        <w:spacing w:after="0" w:line="240" w:lineRule="auto"/>
        <w:rPr>
          <w:rFonts w:ascii="Arial" w:hAnsi="Arial" w:cs="Arial"/>
          <w:b/>
          <w:sz w:val="36"/>
          <w:szCs w:val="36"/>
        </w:rPr>
      </w:pPr>
    </w:p>
    <w:p w14:paraId="7F022D9E" w14:textId="77777777" w:rsidR="00B84144" w:rsidRDefault="00B84144" w:rsidP="00080220">
      <w:pPr>
        <w:pStyle w:val="NoSpacing"/>
        <w:rPr>
          <w:rFonts w:ascii="Arial" w:hAnsi="Arial" w:cs="Arial"/>
          <w:b/>
          <w:color w:val="6E267B"/>
          <w:sz w:val="28"/>
          <w:szCs w:val="20"/>
        </w:rPr>
      </w:pPr>
    </w:p>
    <w:p w14:paraId="79E03374" w14:textId="2E6F4DA3" w:rsidR="00080220" w:rsidRPr="00890083" w:rsidRDefault="00080220" w:rsidP="00080220">
      <w:pPr>
        <w:pStyle w:val="NoSpacing"/>
        <w:rPr>
          <w:rFonts w:ascii="Arial" w:hAnsi="Arial" w:cs="Arial"/>
          <w:b/>
          <w:color w:val="6E267B"/>
          <w:sz w:val="28"/>
          <w:szCs w:val="20"/>
        </w:rPr>
      </w:pPr>
      <w:r w:rsidRPr="00890083">
        <w:rPr>
          <w:rFonts w:ascii="Arial" w:hAnsi="Arial" w:cs="Arial"/>
          <w:b/>
          <w:color w:val="6E267B"/>
          <w:sz w:val="28"/>
          <w:szCs w:val="20"/>
        </w:rPr>
        <w:t xml:space="preserve">Disclaimer: </w:t>
      </w:r>
    </w:p>
    <w:p w14:paraId="2922D770" w14:textId="77777777" w:rsidR="00080220" w:rsidRPr="00890083" w:rsidRDefault="00080220" w:rsidP="00080220">
      <w:pPr>
        <w:pStyle w:val="NoSpacing"/>
        <w:rPr>
          <w:rFonts w:ascii="Arial" w:hAnsi="Arial" w:cs="Arial"/>
          <w:color w:val="FF0000"/>
          <w:sz w:val="20"/>
          <w:szCs w:val="20"/>
        </w:rPr>
      </w:pPr>
    </w:p>
    <w:p w14:paraId="5CEA4691" w14:textId="03497794" w:rsidR="00B05598" w:rsidRPr="00B05598" w:rsidRDefault="00080220" w:rsidP="00B05598">
      <w:pPr>
        <w:pStyle w:val="NoSpacing"/>
        <w:rPr>
          <w:rFonts w:ascii="Arial" w:hAnsi="Arial" w:cs="Arial"/>
          <w:i/>
          <w:iCs/>
        </w:rPr>
        <w:sectPr w:rsidR="00B05598" w:rsidRPr="00B05598" w:rsidSect="00B05598">
          <w:footerReference w:type="default" r:id="rId65"/>
          <w:headerReference w:type="first" r:id="rId66"/>
          <w:footerReference w:type="first" r:id="rId67"/>
          <w:type w:val="continuous"/>
          <w:pgSz w:w="11906" w:h="16838"/>
          <w:pgMar w:top="1440" w:right="1440" w:bottom="1440" w:left="1440" w:header="708" w:footer="708" w:gutter="0"/>
          <w:pgNumType w:start="2"/>
          <w:cols w:space="708"/>
          <w:titlePg/>
          <w:docGrid w:linePitch="360"/>
        </w:sectPr>
      </w:pPr>
      <w:r w:rsidRPr="00080220">
        <w:rPr>
          <w:rFonts w:ascii="Arial" w:hAnsi="Arial" w:cs="Arial"/>
          <w:i/>
          <w:iCs/>
        </w:rPr>
        <w:t xml:space="preserve">The content on this document is provided for general information and guidance purposes only. It is not intended to amount to advice on which you should rely. You must obtain professional or specialist advice before taking, or refraining from, any action on the basis of the content on this document. Although Kirklees Council has made reasonable efforts to ensure that the information within this document was as </w:t>
      </w:r>
      <w:r w:rsidR="00FD7803" w:rsidRPr="00080220">
        <w:rPr>
          <w:rFonts w:ascii="Arial" w:hAnsi="Arial" w:cs="Arial"/>
          <w:i/>
          <w:iCs/>
        </w:rPr>
        <w:t>up to date</w:t>
      </w:r>
      <w:r w:rsidRPr="00080220">
        <w:rPr>
          <w:rFonts w:ascii="Arial" w:hAnsi="Arial" w:cs="Arial"/>
          <w:i/>
          <w:iCs/>
        </w:rPr>
        <w:t xml:space="preserve"> as possible at the time of writing, Kirklees Council makes no representations, </w:t>
      </w:r>
      <w:r w:rsidR="001F5DE2" w:rsidRPr="00080220">
        <w:rPr>
          <w:rFonts w:ascii="Arial" w:hAnsi="Arial" w:cs="Arial"/>
          <w:i/>
          <w:iCs/>
        </w:rPr>
        <w:t>warranties,</w:t>
      </w:r>
      <w:r w:rsidRPr="00080220">
        <w:rPr>
          <w:rFonts w:ascii="Arial" w:hAnsi="Arial" w:cs="Arial"/>
          <w:i/>
          <w:iCs/>
        </w:rPr>
        <w:t xml:space="preserve"> or guarantees, whether express or implied, that the contents of this document are accurate, </w:t>
      </w:r>
      <w:r w:rsidR="001F5DE2" w:rsidRPr="00080220">
        <w:rPr>
          <w:rFonts w:ascii="Arial" w:hAnsi="Arial" w:cs="Arial"/>
          <w:i/>
          <w:iCs/>
        </w:rPr>
        <w:t>complete,</w:t>
      </w:r>
      <w:r w:rsidRPr="00080220">
        <w:rPr>
          <w:rFonts w:ascii="Arial" w:hAnsi="Arial" w:cs="Arial"/>
          <w:i/>
          <w:iCs/>
        </w:rPr>
        <w:t xml:space="preserve"> or up to dat</w:t>
      </w:r>
      <w:r w:rsidR="00B84144">
        <w:rPr>
          <w:rFonts w:ascii="Arial" w:hAnsi="Arial" w:cs="Arial"/>
          <w:i/>
          <w:iCs/>
        </w:rPr>
        <w:t>e</w:t>
      </w:r>
    </w:p>
    <w:p w14:paraId="2460C1CA" w14:textId="77777777" w:rsidR="00B84144" w:rsidRDefault="00B84144" w:rsidP="00B05598">
      <w:pPr>
        <w:sectPr w:rsidR="00B84144" w:rsidSect="00B05598">
          <w:type w:val="continuous"/>
          <w:pgSz w:w="11906" w:h="16838"/>
          <w:pgMar w:top="1440" w:right="1440" w:bottom="1440" w:left="1440" w:header="708" w:footer="708" w:gutter="0"/>
          <w:pgNumType w:start="2"/>
          <w:cols w:space="708"/>
          <w:titlePg/>
          <w:docGrid w:linePitch="360"/>
        </w:sectPr>
      </w:pPr>
    </w:p>
    <w:p w14:paraId="288A86FD" w14:textId="06B9E3B1" w:rsidR="00B05598" w:rsidRPr="00B05598" w:rsidRDefault="00B05598" w:rsidP="00B05598"/>
    <w:sectPr w:rsidR="00B05598" w:rsidRPr="00B05598" w:rsidSect="00B05598">
      <w:type w:val="continuous"/>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39A2" w14:textId="77777777" w:rsidR="00D25E86" w:rsidRDefault="00D25E86" w:rsidP="0065782F">
      <w:pPr>
        <w:spacing w:after="0" w:line="240" w:lineRule="auto"/>
      </w:pPr>
      <w:r>
        <w:separator/>
      </w:r>
    </w:p>
  </w:endnote>
  <w:endnote w:type="continuationSeparator" w:id="0">
    <w:p w14:paraId="1D1A42B1" w14:textId="77777777" w:rsidR="00D25E86" w:rsidRDefault="00D25E86" w:rsidP="0065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Bold">
    <w:altName w:val="Britannic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91935"/>
      <w:docPartObj>
        <w:docPartGallery w:val="Page Numbers (Bottom of Page)"/>
        <w:docPartUnique/>
      </w:docPartObj>
    </w:sdtPr>
    <w:sdtEndPr>
      <w:rPr>
        <w:color w:val="7F7F7F" w:themeColor="background1" w:themeShade="7F"/>
        <w:spacing w:val="60"/>
      </w:rPr>
    </w:sdtEndPr>
    <w:sdtContent>
      <w:p w14:paraId="78A7899A" w14:textId="15BCBA1A" w:rsidR="0084739E" w:rsidRDefault="0084739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DE6053F" w14:textId="395BE731" w:rsidR="00306967" w:rsidRDefault="003069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1F42" w14:textId="77777777" w:rsidR="00306967" w:rsidRDefault="00306967">
    <w:pPr>
      <w:pStyle w:val="Footer"/>
    </w:pPr>
    <w:r>
      <w:rPr>
        <w:noProof/>
      </w:rPr>
      <w:drawing>
        <wp:anchor distT="0" distB="0" distL="114300" distR="114300" simplePos="0" relativeHeight="251662336" behindDoc="1" locked="0" layoutInCell="1" allowOverlap="1" wp14:anchorId="5290C818" wp14:editId="5B10EECE">
          <wp:simplePos x="0" y="0"/>
          <wp:positionH relativeFrom="page">
            <wp:align>left</wp:align>
          </wp:positionH>
          <wp:positionV relativeFrom="paragraph">
            <wp:posOffset>-813435</wp:posOffset>
          </wp:positionV>
          <wp:extent cx="7553325" cy="1463040"/>
          <wp:effectExtent l="0" t="0" r="9525" b="381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630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EC43" w14:textId="77777777" w:rsidR="00D25E86" w:rsidRDefault="00D25E86" w:rsidP="0065782F">
      <w:pPr>
        <w:spacing w:after="0" w:line="240" w:lineRule="auto"/>
      </w:pPr>
      <w:r>
        <w:separator/>
      </w:r>
    </w:p>
  </w:footnote>
  <w:footnote w:type="continuationSeparator" w:id="0">
    <w:p w14:paraId="0D8D282E" w14:textId="77777777" w:rsidR="00D25E86" w:rsidRDefault="00D25E86" w:rsidP="00657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6983" w14:textId="18344251" w:rsidR="00AC5E61" w:rsidRDefault="00C26190">
    <w:pPr>
      <w:pStyle w:val="Header"/>
    </w:pPr>
    <w:r>
      <w:rPr>
        <w:noProof/>
        <w:lang w:eastAsia="en-GB"/>
      </w:rPr>
      <w:drawing>
        <wp:anchor distT="0" distB="0" distL="114300" distR="114300" simplePos="0" relativeHeight="251664384" behindDoc="0" locked="0" layoutInCell="1" allowOverlap="1" wp14:anchorId="27E0D34D" wp14:editId="6999ADC4">
          <wp:simplePos x="0" y="0"/>
          <wp:positionH relativeFrom="page">
            <wp:align>right</wp:align>
          </wp:positionH>
          <wp:positionV relativeFrom="paragraph">
            <wp:posOffset>-448310</wp:posOffset>
          </wp:positionV>
          <wp:extent cx="7524750" cy="115189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4).png"/>
                  <pic:cNvPicPr/>
                </pic:nvPicPr>
                <pic:blipFill rotWithShape="1">
                  <a:blip r:embed="rId1">
                    <a:extLst>
                      <a:ext uri="{28A0092B-C50C-407E-A947-70E740481C1C}">
                        <a14:useLocalDpi xmlns:a14="http://schemas.microsoft.com/office/drawing/2010/main" val="0"/>
                      </a:ext>
                    </a:extLst>
                  </a:blip>
                  <a:srcRect b="89314"/>
                  <a:stretch/>
                </pic:blipFill>
                <pic:spPr bwMode="auto">
                  <a:xfrm>
                    <a:off x="0" y="0"/>
                    <a:ext cx="7524750" cy="1151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BAE"/>
    <w:multiLevelType w:val="hybridMultilevel"/>
    <w:tmpl w:val="6C2C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12E6A"/>
    <w:multiLevelType w:val="hybridMultilevel"/>
    <w:tmpl w:val="AFECA1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3E6366"/>
    <w:multiLevelType w:val="hybridMultilevel"/>
    <w:tmpl w:val="1048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33F"/>
    <w:multiLevelType w:val="hybridMultilevel"/>
    <w:tmpl w:val="53B2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64500"/>
    <w:multiLevelType w:val="hybridMultilevel"/>
    <w:tmpl w:val="8C307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7184B"/>
    <w:multiLevelType w:val="hybridMultilevel"/>
    <w:tmpl w:val="5582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26E64"/>
    <w:multiLevelType w:val="hybridMultilevel"/>
    <w:tmpl w:val="446E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34AF"/>
    <w:multiLevelType w:val="hybridMultilevel"/>
    <w:tmpl w:val="DCBE1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281521"/>
    <w:multiLevelType w:val="hybridMultilevel"/>
    <w:tmpl w:val="97D2D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9E14F1"/>
    <w:multiLevelType w:val="hybridMultilevel"/>
    <w:tmpl w:val="44CE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02BB8"/>
    <w:multiLevelType w:val="hybridMultilevel"/>
    <w:tmpl w:val="E18E8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0289B"/>
    <w:multiLevelType w:val="hybridMultilevel"/>
    <w:tmpl w:val="1DA4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E51FD"/>
    <w:multiLevelType w:val="hybridMultilevel"/>
    <w:tmpl w:val="59D2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8449C"/>
    <w:multiLevelType w:val="hybridMultilevel"/>
    <w:tmpl w:val="8D40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A3ED8"/>
    <w:multiLevelType w:val="hybridMultilevel"/>
    <w:tmpl w:val="2D08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160C3"/>
    <w:multiLevelType w:val="hybridMultilevel"/>
    <w:tmpl w:val="D6226B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A3A1C50"/>
    <w:multiLevelType w:val="hybridMultilevel"/>
    <w:tmpl w:val="9C2A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1022C"/>
    <w:multiLevelType w:val="hybridMultilevel"/>
    <w:tmpl w:val="F5D81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5533A3"/>
    <w:multiLevelType w:val="hybridMultilevel"/>
    <w:tmpl w:val="79FE8B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BA67DF8"/>
    <w:multiLevelType w:val="hybridMultilevel"/>
    <w:tmpl w:val="D086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214921"/>
    <w:multiLevelType w:val="hybridMultilevel"/>
    <w:tmpl w:val="5CCA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55B69"/>
    <w:multiLevelType w:val="hybridMultilevel"/>
    <w:tmpl w:val="2308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B5432"/>
    <w:multiLevelType w:val="hybridMultilevel"/>
    <w:tmpl w:val="8668A344"/>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61AD9"/>
    <w:multiLevelType w:val="hybridMultilevel"/>
    <w:tmpl w:val="6C461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0B5877"/>
    <w:multiLevelType w:val="hybridMultilevel"/>
    <w:tmpl w:val="07C4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C1901"/>
    <w:multiLevelType w:val="hybridMultilevel"/>
    <w:tmpl w:val="EC0E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520F2"/>
    <w:multiLevelType w:val="hybridMultilevel"/>
    <w:tmpl w:val="3EF4A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6797357"/>
    <w:multiLevelType w:val="hybridMultilevel"/>
    <w:tmpl w:val="26CE29B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8" w15:restartNumberingAfterBreak="0">
    <w:nsid w:val="67C257F1"/>
    <w:multiLevelType w:val="hybridMultilevel"/>
    <w:tmpl w:val="EC1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F7F90"/>
    <w:multiLevelType w:val="hybridMultilevel"/>
    <w:tmpl w:val="1698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64360"/>
    <w:multiLevelType w:val="hybridMultilevel"/>
    <w:tmpl w:val="F462EA10"/>
    <w:lvl w:ilvl="0" w:tplc="F32EED20">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6EAE5AE3"/>
    <w:multiLevelType w:val="hybridMultilevel"/>
    <w:tmpl w:val="15F841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73833"/>
    <w:multiLevelType w:val="hybridMultilevel"/>
    <w:tmpl w:val="811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D696E"/>
    <w:multiLevelType w:val="hybridMultilevel"/>
    <w:tmpl w:val="E8C0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A0498B"/>
    <w:multiLevelType w:val="hybridMultilevel"/>
    <w:tmpl w:val="3436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A4D21"/>
    <w:multiLevelType w:val="hybridMultilevel"/>
    <w:tmpl w:val="3EFC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832FB"/>
    <w:multiLevelType w:val="hybridMultilevel"/>
    <w:tmpl w:val="21A8AB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3510A"/>
    <w:multiLevelType w:val="hybridMultilevel"/>
    <w:tmpl w:val="40F2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4242B7"/>
    <w:multiLevelType w:val="hybridMultilevel"/>
    <w:tmpl w:val="6100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02783"/>
    <w:multiLevelType w:val="hybridMultilevel"/>
    <w:tmpl w:val="FBFA3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D395597"/>
    <w:multiLevelType w:val="hybridMultilevel"/>
    <w:tmpl w:val="A9A6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894DE7"/>
    <w:multiLevelType w:val="hybridMultilevel"/>
    <w:tmpl w:val="CC4C27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30"/>
  </w:num>
  <w:num w:numId="2">
    <w:abstractNumId w:val="40"/>
  </w:num>
  <w:num w:numId="3">
    <w:abstractNumId w:val="28"/>
  </w:num>
  <w:num w:numId="4">
    <w:abstractNumId w:val="10"/>
  </w:num>
  <w:num w:numId="5">
    <w:abstractNumId w:val="4"/>
  </w:num>
  <w:num w:numId="6">
    <w:abstractNumId w:val="34"/>
  </w:num>
  <w:num w:numId="7">
    <w:abstractNumId w:val="22"/>
  </w:num>
  <w:num w:numId="8">
    <w:abstractNumId w:val="25"/>
  </w:num>
  <w:num w:numId="9">
    <w:abstractNumId w:val="0"/>
  </w:num>
  <w:num w:numId="10">
    <w:abstractNumId w:val="21"/>
  </w:num>
  <w:num w:numId="11">
    <w:abstractNumId w:val="24"/>
  </w:num>
  <w:num w:numId="12">
    <w:abstractNumId w:val="11"/>
  </w:num>
  <w:num w:numId="13">
    <w:abstractNumId w:val="19"/>
  </w:num>
  <w:num w:numId="14">
    <w:abstractNumId w:val="35"/>
  </w:num>
  <w:num w:numId="15">
    <w:abstractNumId w:val="38"/>
  </w:num>
  <w:num w:numId="16">
    <w:abstractNumId w:val="23"/>
  </w:num>
  <w:num w:numId="17">
    <w:abstractNumId w:val="14"/>
  </w:num>
  <w:num w:numId="18">
    <w:abstractNumId w:val="33"/>
  </w:num>
  <w:num w:numId="19">
    <w:abstractNumId w:val="37"/>
  </w:num>
  <w:num w:numId="20">
    <w:abstractNumId w:val="3"/>
  </w:num>
  <w:num w:numId="21">
    <w:abstractNumId w:val="6"/>
  </w:num>
  <w:num w:numId="22">
    <w:abstractNumId w:val="12"/>
  </w:num>
  <w:num w:numId="23">
    <w:abstractNumId w:val="13"/>
  </w:num>
  <w:num w:numId="24">
    <w:abstractNumId w:val="20"/>
  </w:num>
  <w:num w:numId="25">
    <w:abstractNumId w:val="16"/>
  </w:num>
  <w:num w:numId="26">
    <w:abstractNumId w:val="32"/>
  </w:num>
  <w:num w:numId="27">
    <w:abstractNumId w:val="8"/>
  </w:num>
  <w:num w:numId="28">
    <w:abstractNumId w:val="17"/>
  </w:num>
  <w:num w:numId="29">
    <w:abstractNumId w:val="9"/>
  </w:num>
  <w:num w:numId="30">
    <w:abstractNumId w:val="36"/>
  </w:num>
  <w:num w:numId="31">
    <w:abstractNumId w:val="39"/>
  </w:num>
  <w:num w:numId="32">
    <w:abstractNumId w:val="7"/>
  </w:num>
  <w:num w:numId="33">
    <w:abstractNumId w:val="31"/>
  </w:num>
  <w:num w:numId="34">
    <w:abstractNumId w:val="26"/>
  </w:num>
  <w:num w:numId="35">
    <w:abstractNumId w:val="29"/>
  </w:num>
  <w:num w:numId="36">
    <w:abstractNumId w:val="27"/>
  </w:num>
  <w:num w:numId="37">
    <w:abstractNumId w:val="5"/>
  </w:num>
  <w:num w:numId="38">
    <w:abstractNumId w:val="2"/>
  </w:num>
  <w:num w:numId="39">
    <w:abstractNumId w:val="18"/>
  </w:num>
  <w:num w:numId="40">
    <w:abstractNumId w:val="41"/>
  </w:num>
  <w:num w:numId="41">
    <w:abstractNumId w:val="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B0"/>
    <w:rsid w:val="00010ACB"/>
    <w:rsid w:val="0003614E"/>
    <w:rsid w:val="000363C8"/>
    <w:rsid w:val="000554C3"/>
    <w:rsid w:val="00080220"/>
    <w:rsid w:val="00090282"/>
    <w:rsid w:val="00093243"/>
    <w:rsid w:val="000B357E"/>
    <w:rsid w:val="000D4495"/>
    <w:rsid w:val="00141EAE"/>
    <w:rsid w:val="001439DF"/>
    <w:rsid w:val="0015344B"/>
    <w:rsid w:val="00154B9E"/>
    <w:rsid w:val="00156D01"/>
    <w:rsid w:val="001652C6"/>
    <w:rsid w:val="00194841"/>
    <w:rsid w:val="00194EAB"/>
    <w:rsid w:val="001A0499"/>
    <w:rsid w:val="001A4921"/>
    <w:rsid w:val="001B7C23"/>
    <w:rsid w:val="001E0D94"/>
    <w:rsid w:val="001E4D8A"/>
    <w:rsid w:val="001F5DE2"/>
    <w:rsid w:val="00245974"/>
    <w:rsid w:val="00252A06"/>
    <w:rsid w:val="00255302"/>
    <w:rsid w:val="00271F5E"/>
    <w:rsid w:val="0028694E"/>
    <w:rsid w:val="002D21B1"/>
    <w:rsid w:val="002E015A"/>
    <w:rsid w:val="002E1961"/>
    <w:rsid w:val="00303B6D"/>
    <w:rsid w:val="00306967"/>
    <w:rsid w:val="00313909"/>
    <w:rsid w:val="003335DF"/>
    <w:rsid w:val="00345E47"/>
    <w:rsid w:val="00380571"/>
    <w:rsid w:val="003B131F"/>
    <w:rsid w:val="003B3704"/>
    <w:rsid w:val="003C79F2"/>
    <w:rsid w:val="003E5AC6"/>
    <w:rsid w:val="00405C63"/>
    <w:rsid w:val="00406EBC"/>
    <w:rsid w:val="00437F72"/>
    <w:rsid w:val="00444082"/>
    <w:rsid w:val="004604DC"/>
    <w:rsid w:val="00472AFC"/>
    <w:rsid w:val="004A562E"/>
    <w:rsid w:val="004B16A9"/>
    <w:rsid w:val="004B1911"/>
    <w:rsid w:val="004C2979"/>
    <w:rsid w:val="004D4D1E"/>
    <w:rsid w:val="004E535E"/>
    <w:rsid w:val="004F1639"/>
    <w:rsid w:val="00515AB3"/>
    <w:rsid w:val="00526110"/>
    <w:rsid w:val="005313F9"/>
    <w:rsid w:val="00533376"/>
    <w:rsid w:val="00536B5B"/>
    <w:rsid w:val="00540BEB"/>
    <w:rsid w:val="00564E41"/>
    <w:rsid w:val="00565713"/>
    <w:rsid w:val="00565B7A"/>
    <w:rsid w:val="00586C0E"/>
    <w:rsid w:val="005962FF"/>
    <w:rsid w:val="005A4556"/>
    <w:rsid w:val="005B1928"/>
    <w:rsid w:val="005B7974"/>
    <w:rsid w:val="005E01C3"/>
    <w:rsid w:val="005F4395"/>
    <w:rsid w:val="00612BC9"/>
    <w:rsid w:val="00621553"/>
    <w:rsid w:val="00625E09"/>
    <w:rsid w:val="006317EA"/>
    <w:rsid w:val="006577F8"/>
    <w:rsid w:val="0065782F"/>
    <w:rsid w:val="006671EC"/>
    <w:rsid w:val="00684732"/>
    <w:rsid w:val="00690F41"/>
    <w:rsid w:val="00693CDD"/>
    <w:rsid w:val="006971B1"/>
    <w:rsid w:val="006C18A0"/>
    <w:rsid w:val="006E066B"/>
    <w:rsid w:val="006F5959"/>
    <w:rsid w:val="006F730E"/>
    <w:rsid w:val="007076A7"/>
    <w:rsid w:val="00710DA4"/>
    <w:rsid w:val="007473A9"/>
    <w:rsid w:val="00766207"/>
    <w:rsid w:val="00780F25"/>
    <w:rsid w:val="00793459"/>
    <w:rsid w:val="007B5798"/>
    <w:rsid w:val="007C2140"/>
    <w:rsid w:val="007E0D73"/>
    <w:rsid w:val="007E6694"/>
    <w:rsid w:val="007F12E0"/>
    <w:rsid w:val="008079F6"/>
    <w:rsid w:val="00807B5B"/>
    <w:rsid w:val="008313D6"/>
    <w:rsid w:val="00834F8D"/>
    <w:rsid w:val="0084739E"/>
    <w:rsid w:val="0085194A"/>
    <w:rsid w:val="00864B1F"/>
    <w:rsid w:val="00865713"/>
    <w:rsid w:val="00866015"/>
    <w:rsid w:val="00867ACB"/>
    <w:rsid w:val="0087605D"/>
    <w:rsid w:val="008A08D7"/>
    <w:rsid w:val="008E115F"/>
    <w:rsid w:val="00902268"/>
    <w:rsid w:val="00905A3C"/>
    <w:rsid w:val="00955CC3"/>
    <w:rsid w:val="00995620"/>
    <w:rsid w:val="009B4D0D"/>
    <w:rsid w:val="009D0076"/>
    <w:rsid w:val="009E4BDC"/>
    <w:rsid w:val="00A04C5C"/>
    <w:rsid w:val="00A212BB"/>
    <w:rsid w:val="00A30F84"/>
    <w:rsid w:val="00A33722"/>
    <w:rsid w:val="00A33B10"/>
    <w:rsid w:val="00A44949"/>
    <w:rsid w:val="00A476E2"/>
    <w:rsid w:val="00A55372"/>
    <w:rsid w:val="00A8511E"/>
    <w:rsid w:val="00A92595"/>
    <w:rsid w:val="00AB26C5"/>
    <w:rsid w:val="00AC5E61"/>
    <w:rsid w:val="00AC7AC2"/>
    <w:rsid w:val="00AD0373"/>
    <w:rsid w:val="00AD2EB9"/>
    <w:rsid w:val="00B05598"/>
    <w:rsid w:val="00B22E45"/>
    <w:rsid w:val="00B24683"/>
    <w:rsid w:val="00B26F9E"/>
    <w:rsid w:val="00B36B64"/>
    <w:rsid w:val="00B80989"/>
    <w:rsid w:val="00B84144"/>
    <w:rsid w:val="00B97EC6"/>
    <w:rsid w:val="00BB39D5"/>
    <w:rsid w:val="00BC325F"/>
    <w:rsid w:val="00BD1905"/>
    <w:rsid w:val="00BE365A"/>
    <w:rsid w:val="00C03417"/>
    <w:rsid w:val="00C256BF"/>
    <w:rsid w:val="00C26190"/>
    <w:rsid w:val="00C267D9"/>
    <w:rsid w:val="00C4790B"/>
    <w:rsid w:val="00C60C58"/>
    <w:rsid w:val="00CA241A"/>
    <w:rsid w:val="00CA5482"/>
    <w:rsid w:val="00CE20A4"/>
    <w:rsid w:val="00CE346A"/>
    <w:rsid w:val="00CF3050"/>
    <w:rsid w:val="00D25E86"/>
    <w:rsid w:val="00D305B5"/>
    <w:rsid w:val="00D31F58"/>
    <w:rsid w:val="00D362DF"/>
    <w:rsid w:val="00D50F92"/>
    <w:rsid w:val="00D5390A"/>
    <w:rsid w:val="00D57928"/>
    <w:rsid w:val="00D76374"/>
    <w:rsid w:val="00DB0D02"/>
    <w:rsid w:val="00DB355D"/>
    <w:rsid w:val="00DD4592"/>
    <w:rsid w:val="00E27E9A"/>
    <w:rsid w:val="00E303AB"/>
    <w:rsid w:val="00E311B2"/>
    <w:rsid w:val="00E34112"/>
    <w:rsid w:val="00E4164A"/>
    <w:rsid w:val="00E64B44"/>
    <w:rsid w:val="00E65C7A"/>
    <w:rsid w:val="00E66C01"/>
    <w:rsid w:val="00E72D41"/>
    <w:rsid w:val="00E85449"/>
    <w:rsid w:val="00EA489E"/>
    <w:rsid w:val="00EE5F55"/>
    <w:rsid w:val="00F110A6"/>
    <w:rsid w:val="00F12C31"/>
    <w:rsid w:val="00F13DAA"/>
    <w:rsid w:val="00F242D8"/>
    <w:rsid w:val="00F43C7D"/>
    <w:rsid w:val="00F475DC"/>
    <w:rsid w:val="00F50453"/>
    <w:rsid w:val="00F86A83"/>
    <w:rsid w:val="00F87556"/>
    <w:rsid w:val="00F940DF"/>
    <w:rsid w:val="00FA52CC"/>
    <w:rsid w:val="00FB2E5B"/>
    <w:rsid w:val="00FC2A5D"/>
    <w:rsid w:val="00FD7803"/>
    <w:rsid w:val="00FE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6A077"/>
  <w15:chartTrackingRefBased/>
  <w15:docId w15:val="{21DA34B0-049E-468D-99B2-6B1ED543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6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82F"/>
  </w:style>
  <w:style w:type="paragraph" w:styleId="Footer">
    <w:name w:val="footer"/>
    <w:basedOn w:val="Normal"/>
    <w:link w:val="FooterChar"/>
    <w:uiPriority w:val="99"/>
    <w:unhideWhenUsed/>
    <w:rsid w:val="00657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82F"/>
  </w:style>
  <w:style w:type="character" w:styleId="Hyperlink">
    <w:name w:val="Hyperlink"/>
    <w:basedOn w:val="DefaultParagraphFont"/>
    <w:uiPriority w:val="99"/>
    <w:unhideWhenUsed/>
    <w:rsid w:val="00345E47"/>
    <w:rPr>
      <w:color w:val="0563C1" w:themeColor="hyperlink"/>
      <w:u w:val="single"/>
    </w:rPr>
  </w:style>
  <w:style w:type="paragraph" w:styleId="ListParagraph">
    <w:name w:val="List Paragraph"/>
    <w:basedOn w:val="Normal"/>
    <w:uiPriority w:val="99"/>
    <w:qFormat/>
    <w:rsid w:val="00E85449"/>
    <w:pPr>
      <w:ind w:left="720"/>
      <w:contextualSpacing/>
    </w:pPr>
  </w:style>
  <w:style w:type="table" w:styleId="TableGrid">
    <w:name w:val="Table Grid"/>
    <w:basedOn w:val="TableNormal"/>
    <w:uiPriority w:val="39"/>
    <w:rsid w:val="00E8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357E"/>
    <w:pPr>
      <w:spacing w:after="0" w:line="240" w:lineRule="auto"/>
    </w:pPr>
  </w:style>
  <w:style w:type="character" w:customStyle="1" w:styleId="link-title2">
    <w:name w:val="link-title2"/>
    <w:basedOn w:val="DefaultParagraphFont"/>
    <w:rsid w:val="00090282"/>
    <w:rPr>
      <w:vanish w:val="0"/>
      <w:webHidden w:val="0"/>
      <w:specVanish w:val="0"/>
    </w:rPr>
  </w:style>
  <w:style w:type="character" w:styleId="UnresolvedMention">
    <w:name w:val="Unresolved Mention"/>
    <w:basedOn w:val="DefaultParagraphFont"/>
    <w:uiPriority w:val="99"/>
    <w:semiHidden/>
    <w:unhideWhenUsed/>
    <w:rsid w:val="00CF3050"/>
    <w:rPr>
      <w:color w:val="605E5C"/>
      <w:shd w:val="clear" w:color="auto" w:fill="E1DFDD"/>
    </w:rPr>
  </w:style>
  <w:style w:type="character" w:styleId="Strong">
    <w:name w:val="Strong"/>
    <w:basedOn w:val="DefaultParagraphFont"/>
    <w:uiPriority w:val="22"/>
    <w:qFormat/>
    <w:rsid w:val="00E4164A"/>
    <w:rPr>
      <w:b/>
      <w:bCs/>
    </w:rPr>
  </w:style>
  <w:style w:type="character" w:customStyle="1" w:styleId="Heading1Char">
    <w:name w:val="Heading 1 Char"/>
    <w:basedOn w:val="DefaultParagraphFont"/>
    <w:link w:val="Heading1"/>
    <w:uiPriority w:val="9"/>
    <w:rsid w:val="00E4164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5E01C3"/>
    <w:rPr>
      <w:color w:val="954F72" w:themeColor="followedHyperlink"/>
      <w:u w:val="single"/>
    </w:rPr>
  </w:style>
  <w:style w:type="paragraph" w:styleId="Revision">
    <w:name w:val="Revision"/>
    <w:hidden/>
    <w:uiPriority w:val="99"/>
    <w:semiHidden/>
    <w:rsid w:val="006317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olgovernors.thekeysupport.com/uid/360fabe5-485d-4c57-a236-ae54c69ee69b/" TargetMode="External"/><Relationship Id="rId21" Type="http://schemas.openxmlformats.org/officeDocument/2006/relationships/hyperlink" Target="https://schoolgovernors.thekeysupport.com/uid/8434d1df-635b-4da7-bf19-b6fb9cd1379e/" TargetMode="External"/><Relationship Id="rId42" Type="http://schemas.openxmlformats.org/officeDocument/2006/relationships/hyperlink" Target="https://schoolgovernors.thekeysupport.com/uid/ca2e5b1e-3554-47d5-bd80-55bfca8908f4/" TargetMode="External"/><Relationship Id="rId47" Type="http://schemas.openxmlformats.org/officeDocument/2006/relationships/hyperlink" Target="https://schoolgovernors.thekeysupport.com/uid/a6350b6a-cf1f-4dfc-84bf-7602018c4a3d/" TargetMode="External"/><Relationship Id="rId63" Type="http://schemas.openxmlformats.org/officeDocument/2006/relationships/hyperlink" Target="http://kirkleesbusinesssolutions.uk/"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ecure2.sla-online.co.uk/v3/Resources/PageSetup/13199" TargetMode="External"/><Relationship Id="rId29" Type="http://schemas.openxmlformats.org/officeDocument/2006/relationships/hyperlink" Target="https://schoolgovernors.thekeysupport.com/uid/b0901153-4756-4dff-919d-cc926f4134e7/" TargetMode="External"/><Relationship Id="rId11" Type="http://schemas.openxmlformats.org/officeDocument/2006/relationships/hyperlink" Target="https://secure2.sla-online.co.uk/v3/Resources/PageSetup/13199" TargetMode="External"/><Relationship Id="rId24" Type="http://schemas.openxmlformats.org/officeDocument/2006/relationships/hyperlink" Target="https://schoolgovernors.thekeysupport.com/uid/0d36265b-1ceb-4c7f-92d3-fc1c585bb6bd/" TargetMode="External"/><Relationship Id="rId32" Type="http://schemas.openxmlformats.org/officeDocument/2006/relationships/hyperlink" Target="https://schoolgovernors.thekeysupport.com/uid/d5b93fd9-9868-4ae9-935a-6ec46f01b8b9/" TargetMode="External"/><Relationship Id="rId37" Type="http://schemas.openxmlformats.org/officeDocument/2006/relationships/hyperlink" Target="https://schoolgovernors.thekeysupport.com/uid/9226c3f4-852c-446e-baac-b020229f76bf/" TargetMode="External"/><Relationship Id="rId40" Type="http://schemas.openxmlformats.org/officeDocument/2006/relationships/hyperlink" Target="https://schoolgovernors.thekeysupport.com/uid/1750d838-df84-46fb-b49b-2ab92bd0d6c7/" TargetMode="External"/><Relationship Id="rId45" Type="http://schemas.openxmlformats.org/officeDocument/2006/relationships/hyperlink" Target="https://schoolgovernors.thekeysupport.com/uid/5e6dcdb3-3b79-4d53-8672-c7ef2fcbe734/" TargetMode="External"/><Relationship Id="rId53" Type="http://schemas.openxmlformats.org/officeDocument/2006/relationships/hyperlink" Target="https://schoolgovernors.thekeysupport.com/uid/d6af725b-efe8-48b3-8749-545874fdd034/" TargetMode="External"/><Relationship Id="rId58" Type="http://schemas.openxmlformats.org/officeDocument/2006/relationships/hyperlink" Target="https://schoolgovernors.thekeysupport.com/uid/71eafea8-056b-43b1-90aa-efcc54b19a3d/"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ofsted.gov.uk/resources/complaints-ofsted-about-schools-guidance-for-parents" TargetMode="External"/><Relationship Id="rId19" Type="http://schemas.openxmlformats.org/officeDocument/2006/relationships/hyperlink" Target="https://schoolgovernors.thekeysupport.com/uid/1e8acaae-c341-40c9-91a7-6aaeedfb849d/" TargetMode="External"/><Relationship Id="rId14" Type="http://schemas.openxmlformats.org/officeDocument/2006/relationships/hyperlink" Target="http://www.legislation.gov.uk/uksi/2014/3283/schedule/paragraph/33/made" TargetMode="External"/><Relationship Id="rId22" Type="http://schemas.openxmlformats.org/officeDocument/2006/relationships/hyperlink" Target="https://schoolgovernors.thekeysupport.com/uid/b86a81cd-4dae-4f7c-8f5f-4121aeb35d9f/" TargetMode="External"/><Relationship Id="rId27" Type="http://schemas.openxmlformats.org/officeDocument/2006/relationships/hyperlink" Target="https://schoolgovernors.thekeysupport.com/uid/3352c668-60ce-404a-ad9e-eda1235b0268/" TargetMode="External"/><Relationship Id="rId30" Type="http://schemas.openxmlformats.org/officeDocument/2006/relationships/hyperlink" Target="https://schoolgovernors.thekeysupport.com/uid/84dddae3-dbb8-458d-9afd-506b2806d0a6/" TargetMode="External"/><Relationship Id="rId35" Type="http://schemas.openxmlformats.org/officeDocument/2006/relationships/hyperlink" Target="https://schoolgovernors.thekeysupport.com/uid/2855bd44-26e9-49cb-b252-5a0bf8cc8cae/" TargetMode="External"/><Relationship Id="rId43" Type="http://schemas.openxmlformats.org/officeDocument/2006/relationships/hyperlink" Target="https://schoolgovernors.thekeysupport.com/uid/7fd3b1fd-3b3e-4c14-b42c-b0a20c5a1b99/" TargetMode="External"/><Relationship Id="rId48" Type="http://schemas.openxmlformats.org/officeDocument/2006/relationships/hyperlink" Target="https://schoolgovernors.thekeysupport.com/uid/0e0d265c-7ccd-40c6-b34c-63c524fcf2d5/" TargetMode="External"/><Relationship Id="rId56" Type="http://schemas.openxmlformats.org/officeDocument/2006/relationships/hyperlink" Target="https://schoolgovernors.thekeysupport.com/uid/fe1210c3-2aca-4714-abf4-b9e9e9206893/" TargetMode="External"/><Relationship Id="rId64" Type="http://schemas.openxmlformats.org/officeDocument/2006/relationships/hyperlink" Target="https://secure2.sla-online.co.uk/v3/Resources/PageSetup/13199"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choolgovernors.thekeysupport.com/uid/9966c378-18bd-4828-bdb1-a4744a51ed16/" TargetMode="External"/><Relationship Id="rId3" Type="http://schemas.openxmlformats.org/officeDocument/2006/relationships/customXml" Target="../customXml/item3.xml"/><Relationship Id="rId12" Type="http://schemas.openxmlformats.org/officeDocument/2006/relationships/hyperlink" Target="https://www.gov.uk/government/publications/statutory-policies-for-schools-and-academy-trusts/statutory-policies-for-schools-and-academy-trusts" TargetMode="External"/><Relationship Id="rId17" Type="http://schemas.openxmlformats.org/officeDocument/2006/relationships/hyperlink" Target="http://www.kirkleesbusinesssolutions.uk/" TargetMode="External"/><Relationship Id="rId25" Type="http://schemas.openxmlformats.org/officeDocument/2006/relationships/hyperlink" Target="https://schoolgovernors.thekeysupport.com/uid/3f39f604-86b7-4e42-afce-a02b2537b6df/" TargetMode="External"/><Relationship Id="rId33" Type="http://schemas.openxmlformats.org/officeDocument/2006/relationships/hyperlink" Target="https://schoolgovernors.thekeysupport.com/uid/995819c9-0d1a-433d-a8d1-9ddd6ac20e22/" TargetMode="External"/><Relationship Id="rId38" Type="http://schemas.openxmlformats.org/officeDocument/2006/relationships/hyperlink" Target="https://schoolgovernors.thekeysupport.com/uid/8c196323-29fb-4955-9c6e-d54e64294824/" TargetMode="External"/><Relationship Id="rId46" Type="http://schemas.openxmlformats.org/officeDocument/2006/relationships/hyperlink" Target="https://schoolgovernors.thekeysupport.com/uid/3c4ca2bc-ab74-40e6-9ac7-242c4ba8baa6/" TargetMode="External"/><Relationship Id="rId59" Type="http://schemas.openxmlformats.org/officeDocument/2006/relationships/hyperlink" Target="https://schoolgovernors.thekeysupport.com/uid/0f955a05-1461-46ff-afba-864d470c91e7/" TargetMode="External"/><Relationship Id="rId67" Type="http://schemas.openxmlformats.org/officeDocument/2006/relationships/footer" Target="footer2.xml"/><Relationship Id="rId20" Type="http://schemas.openxmlformats.org/officeDocument/2006/relationships/hyperlink" Target="https://schoolgovernors.thekeysupport.com/uid/89dbcc1f-c225-4120-ada3-b392daad4284/" TargetMode="External"/><Relationship Id="rId41" Type="http://schemas.openxmlformats.org/officeDocument/2006/relationships/hyperlink" Target="https://schoolgovernors.thekeysupport.com/uid/630e4995-14f8-4ce6-bdb1-bc091e83ef91/" TargetMode="External"/><Relationship Id="rId54" Type="http://schemas.openxmlformats.org/officeDocument/2006/relationships/hyperlink" Target="https://schoolgovernors.thekeysupport.com/uid/27d9f66f-4781-431f-9cb6-40ae5a62637b/" TargetMode="External"/><Relationship Id="rId62" Type="http://schemas.openxmlformats.org/officeDocument/2006/relationships/hyperlink" Target="http://parentview.ofsted.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cure2.sla-online.co.uk/v3/Resources/PageSetup/13199" TargetMode="External"/><Relationship Id="rId23" Type="http://schemas.openxmlformats.org/officeDocument/2006/relationships/hyperlink" Target="https://schoolgovernors.thekeysupport.com/uid/f92307e3-4277-4bb7-9fa7-be9cca907c33/" TargetMode="External"/><Relationship Id="rId28" Type="http://schemas.openxmlformats.org/officeDocument/2006/relationships/hyperlink" Target="https://schoolgovernors.thekeysupport.com/uid/1b2f7831-8b8c-4bfc-8796-db1073573261/" TargetMode="External"/><Relationship Id="rId36" Type="http://schemas.openxmlformats.org/officeDocument/2006/relationships/hyperlink" Target="https://schoolgovernors.thekeysupport.com/uid/ba3e4601-00ee-4702-a0a3-262eaabd23e3/" TargetMode="External"/><Relationship Id="rId49" Type="http://schemas.openxmlformats.org/officeDocument/2006/relationships/hyperlink" Target="https://schoolgovernors.thekeysupport.com/uid/7e51c73e-ce22-4d19-8028-9099e6f899cd/" TargetMode="External"/><Relationship Id="rId57" Type="http://schemas.openxmlformats.org/officeDocument/2006/relationships/hyperlink" Target="https://schoolgovernors.thekeysupport.com/uid/92c97756-e73b-48b8-8e44-66d4e6277c69/" TargetMode="External"/><Relationship Id="rId10" Type="http://schemas.openxmlformats.org/officeDocument/2006/relationships/endnotes" Target="endnotes.xml"/><Relationship Id="rId31" Type="http://schemas.openxmlformats.org/officeDocument/2006/relationships/hyperlink" Target="https://schoolgovernors.thekeysupport.com/uid/b7c7dc38-f8f8-4771-9c8d-9998ce03b95a/" TargetMode="External"/><Relationship Id="rId44" Type="http://schemas.openxmlformats.org/officeDocument/2006/relationships/hyperlink" Target="https://schoolgovernors.thekeysupport.com/uid/82500c96-bd51-47d6-b917-e5ea79a7da79/" TargetMode="External"/><Relationship Id="rId52" Type="http://schemas.openxmlformats.org/officeDocument/2006/relationships/hyperlink" Target="https://schoolgovernors.thekeysupport.com/uid/19b8a0ba-cf47-4c2e-bc05-90f581f51375/" TargetMode="External"/><Relationship Id="rId60" Type="http://schemas.openxmlformats.org/officeDocument/2006/relationships/hyperlink" Target="https://schoolgovernors.thekeysupport.com/uid/2c854195-7959-4a99-af8c-45d6d7ce0582/"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ecure2.sla-online.co.uk/v3/Resources/PageSetup/13199" TargetMode="External"/><Relationship Id="rId18" Type="http://schemas.openxmlformats.org/officeDocument/2006/relationships/hyperlink" Target="https://schoolgovernors.thekeysupport.com/uid/47ddf2dd-f87f-4222-9817-791ccfb2bdbe/" TargetMode="External"/><Relationship Id="rId39" Type="http://schemas.openxmlformats.org/officeDocument/2006/relationships/hyperlink" Target="https://schoolgovernors.thekeysupport.com/uid/690b0fe9-4989-4610-9e67-b7cafca97414/" TargetMode="External"/><Relationship Id="rId34" Type="http://schemas.openxmlformats.org/officeDocument/2006/relationships/hyperlink" Target="https://schoolgovernors.thekeysupport.com/uid/60561ff7-aa66-4b8b-b5fd-6b3d103de6e2/" TargetMode="External"/><Relationship Id="rId50" Type="http://schemas.openxmlformats.org/officeDocument/2006/relationships/hyperlink" Target="https://schoolgovernors.thekeysupport.com/uid/b7d851ff-0ab2-4471-aa66-0176f9b7ee73/" TargetMode="External"/><Relationship Id="rId55" Type="http://schemas.openxmlformats.org/officeDocument/2006/relationships/hyperlink" Target="https://schoolgovernors.thekeysupport.com/uid/2650a5af-49a2-4f24-9100-9d0682da354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C9A33DD55D96499C5DC92639E3995E" ma:contentTypeVersion="10" ma:contentTypeDescription="Create a new document." ma:contentTypeScope="" ma:versionID="5a4a0c9d5932fb9599c750fb8a9a6d47">
  <xsd:schema xmlns:xsd="http://www.w3.org/2001/XMLSchema" xmlns:xs="http://www.w3.org/2001/XMLSchema" xmlns:p="http://schemas.microsoft.com/office/2006/metadata/properties" xmlns:ns3="cce1b49f-1faa-4ab5-9d64-b3620d661e4d" xmlns:ns4="9de3db12-8c64-4a08-9cb0-d77a6111a2cd" targetNamespace="http://schemas.microsoft.com/office/2006/metadata/properties" ma:root="true" ma:fieldsID="2527447fbe93cfafb8552a553d7b8da0" ns3:_="" ns4:_="">
    <xsd:import namespace="cce1b49f-1faa-4ab5-9d64-b3620d661e4d"/>
    <xsd:import namespace="9de3db12-8c64-4a08-9cb0-d77a6111a2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1b49f-1faa-4ab5-9d64-b3620d661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3db12-8c64-4a08-9cb0-d77a6111a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F8BC5-1DDB-4E4B-9540-E8FD64B4E813}">
  <ds:schemaRefs>
    <ds:schemaRef ds:uri="http://schemas.openxmlformats.org/officeDocument/2006/bibliography"/>
  </ds:schemaRefs>
</ds:datastoreItem>
</file>

<file path=customXml/itemProps2.xml><?xml version="1.0" encoding="utf-8"?>
<ds:datastoreItem xmlns:ds="http://schemas.openxmlformats.org/officeDocument/2006/customXml" ds:itemID="{EEE66881-C230-4F8E-8A17-7C774DC97840}">
  <ds:schemaRefs>
    <ds:schemaRef ds:uri="http://schemas.microsoft.com/sharepoint/v3/contenttype/forms"/>
  </ds:schemaRefs>
</ds:datastoreItem>
</file>

<file path=customXml/itemProps3.xml><?xml version="1.0" encoding="utf-8"?>
<ds:datastoreItem xmlns:ds="http://schemas.openxmlformats.org/officeDocument/2006/customXml" ds:itemID="{4421D420-1FC7-4BF9-AD6D-4118BDC64B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DFF1AD-0401-4557-A2FE-2546EFF26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1b49f-1faa-4ab5-9d64-b3620d661e4d"/>
    <ds:schemaRef ds:uri="9de3db12-8c64-4a08-9cb0-d77a6111a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16408</Words>
  <Characters>93531</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Richmond</dc:creator>
  <cp:keywords/>
  <dc:description/>
  <cp:lastModifiedBy>Samantha Gallant - Head Teacher</cp:lastModifiedBy>
  <cp:revision>3</cp:revision>
  <cp:lastPrinted>2022-08-15T10:34:00Z</cp:lastPrinted>
  <dcterms:created xsi:type="dcterms:W3CDTF">2022-09-20T14:43:00Z</dcterms:created>
  <dcterms:modified xsi:type="dcterms:W3CDTF">2022-10-19T07:41:00Z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0x010100EAC9A33DD55D96499C5DC92639E3995E</vt:lpwstr>
  </property>
  <property fmtid="{D5CDD505-2E9C-101B-9397-08002B2CF9AE}" pid="3" name="MSIP_Label_22127eb8-1c2a-4c17-86cc-a5ba0926d1f9_Enabled">
    <vt:lpwstr>true</vt:lpwstr>
  </property>
  <property fmtid="{D5CDD505-2E9C-101B-9397-08002B2CF9AE}" pid="4" name="MSIP_Label_22127eb8-1c2a-4c17-86cc-a5ba0926d1f9_SetDate">
    <vt:lpwstr>2022-08-05T15:07:57Z</vt:lpwstr>
  </property>
  <property fmtid="{D5CDD505-2E9C-101B-9397-08002B2CF9AE}" pid="5" name="MSIP_Label_22127eb8-1c2a-4c17-86cc-a5ba0926d1f9_Method">
    <vt:lpwstr>Standard</vt:lpwstr>
  </property>
  <property fmtid="{D5CDD505-2E9C-101B-9397-08002B2CF9AE}" pid="6" name="MSIP_Label_22127eb8-1c2a-4c17-86cc-a5ba0926d1f9_Name">
    <vt:lpwstr>22127eb8-1c2a-4c17-86cc-a5ba0926d1f9</vt:lpwstr>
  </property>
  <property fmtid="{D5CDD505-2E9C-101B-9397-08002B2CF9AE}" pid="7" name="MSIP_Label_22127eb8-1c2a-4c17-86cc-a5ba0926d1f9_SiteId">
    <vt:lpwstr>61d0734f-7fce-4063-b638-09ac5ad5a43f</vt:lpwstr>
  </property>
  <property fmtid="{D5CDD505-2E9C-101B-9397-08002B2CF9AE}" pid="8" name="MSIP_Label_22127eb8-1c2a-4c17-86cc-a5ba0926d1f9_ContentBits">
    <vt:lpwstr>0</vt:lpwstr>
  </property>
</Properties>
</file>